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4680" w14:textId="77777777" w:rsidR="00216616" w:rsidRPr="004D41B3" w:rsidRDefault="00216616" w:rsidP="00216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1B3">
        <w:rPr>
          <w:rFonts w:ascii="Times New Roman" w:hAnsi="Times New Roman"/>
          <w:sz w:val="28"/>
          <w:szCs w:val="28"/>
        </w:rPr>
        <w:t xml:space="preserve">Приложение </w:t>
      </w:r>
    </w:p>
    <w:p w14:paraId="76EA87B8" w14:textId="77777777" w:rsidR="00216616" w:rsidRPr="004D41B3" w:rsidRDefault="00216616" w:rsidP="00216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1B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E659B47" w14:textId="7BBD26E5" w:rsidR="00216616" w:rsidRDefault="00216616" w:rsidP="00216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1B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14:paraId="25DDCEB8" w14:textId="46D8B4B0" w:rsidR="00153791" w:rsidRPr="00EE29C8" w:rsidRDefault="00EE29C8" w:rsidP="00153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53791" w:rsidRPr="00EE29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E29C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153791" w:rsidRPr="00EE29C8">
        <w:rPr>
          <w:rFonts w:ascii="Times New Roman" w:hAnsi="Times New Roman"/>
          <w:color w:val="000000" w:themeColor="text1"/>
          <w:sz w:val="28"/>
          <w:szCs w:val="28"/>
          <w:u w:val="single"/>
        </w:rPr>
        <w:t>-п</w:t>
      </w:r>
    </w:p>
    <w:p w14:paraId="7018F214" w14:textId="77777777" w:rsidR="00216616" w:rsidRPr="004D41B3" w:rsidRDefault="00216616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0BEE1E" w14:textId="77777777" w:rsidR="00216616" w:rsidRPr="004D41B3" w:rsidRDefault="00216616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CBAAA52" w14:textId="77777777" w:rsidR="003F1A37" w:rsidRPr="004D41B3" w:rsidRDefault="003B3B65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1A37" w:rsidRPr="004D41B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14:paraId="3024F930" w14:textId="77777777" w:rsidR="003F1A37" w:rsidRPr="004D41B3" w:rsidRDefault="003F1A37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15786169" w14:textId="77777777" w:rsidR="003F1A37" w:rsidRPr="004D41B3" w:rsidRDefault="003F1A37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</w:t>
      </w:r>
    </w:p>
    <w:p w14:paraId="2D6DF6D4" w14:textId="77777777" w:rsidR="00153791" w:rsidRPr="00E21800" w:rsidRDefault="00153791" w:rsidP="0015379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4D41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800">
        <w:rPr>
          <w:rFonts w:ascii="Times New Roman" w:hAnsi="Times New Roman"/>
          <w:sz w:val="28"/>
          <w:szCs w:val="28"/>
          <w:u w:val="single"/>
        </w:rPr>
        <w:t>05.10.2021</w:t>
      </w:r>
      <w:r w:rsidRPr="004D41B3">
        <w:rPr>
          <w:rFonts w:ascii="Times New Roman" w:hAnsi="Times New Roman"/>
          <w:sz w:val="28"/>
          <w:szCs w:val="28"/>
        </w:rPr>
        <w:t xml:space="preserve"> № </w:t>
      </w:r>
      <w:r w:rsidRPr="00E21800">
        <w:rPr>
          <w:rFonts w:ascii="Times New Roman" w:hAnsi="Times New Roman"/>
          <w:sz w:val="28"/>
          <w:szCs w:val="28"/>
          <w:u w:val="single"/>
        </w:rPr>
        <w:t>859-п</w:t>
      </w:r>
    </w:p>
    <w:p w14:paraId="4434820D" w14:textId="77777777" w:rsidR="00153791" w:rsidRPr="004D41B3" w:rsidRDefault="00153791" w:rsidP="003F1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6CC44AB" w14:textId="77777777" w:rsidR="003F1A37" w:rsidRPr="004D41B3" w:rsidRDefault="003F1A37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732173" w14:textId="77777777" w:rsidR="00605D4C" w:rsidRPr="004D41B3" w:rsidRDefault="00605D4C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CD6FDA3" w14:textId="77777777" w:rsidR="009132F9" w:rsidRPr="004D41B3" w:rsidRDefault="009132F9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6ECD2D47" w14:textId="77777777" w:rsidR="005C74BF" w:rsidRPr="004D41B3" w:rsidRDefault="005C74BF" w:rsidP="0028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4EFF8B" w14:textId="77777777" w:rsidR="005C74BF" w:rsidRPr="004D41B3" w:rsidRDefault="005C74BF" w:rsidP="0028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1AE4FFE" w14:textId="77777777" w:rsidR="005C74BF" w:rsidRPr="004D41B3" w:rsidRDefault="005C74BF" w:rsidP="0028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3F643F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5F5755D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4A475A2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441A3A4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2F919C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CF1EF00" w14:textId="77777777" w:rsidR="00A137F0" w:rsidRPr="004D41B3" w:rsidRDefault="001B08CA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1"/>
      <w:bookmarkEnd w:id="1"/>
      <w:r w:rsidRPr="004D41B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14:paraId="686AD154" w14:textId="77777777" w:rsidR="00A137F0" w:rsidRPr="004D41B3" w:rsidRDefault="002F61E7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424724" w:rsidRPr="004D41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1B08CA" w:rsidRPr="004D41B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Елизовском городском поселении</w:t>
      </w:r>
      <w:r w:rsidRPr="004D41B3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64ED66F2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2932D2E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338FA53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BE84056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7F8E93A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3182292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FF32656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E128F48" w14:textId="77777777" w:rsidR="009132F9" w:rsidRPr="004D41B3" w:rsidRDefault="009132F9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90F6F0F" w14:textId="77777777" w:rsidR="009132F9" w:rsidRPr="004D41B3" w:rsidRDefault="009132F9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0246B3D" w14:textId="77777777" w:rsidR="008328A9" w:rsidRPr="004D41B3" w:rsidRDefault="008328A9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032E65E" w14:textId="77777777" w:rsidR="00C93CCD" w:rsidRPr="004D41B3" w:rsidRDefault="00C93CCD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BBC6A81" w14:textId="77777777" w:rsidR="008F12BF" w:rsidRPr="004D41B3" w:rsidRDefault="008F12BF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4EC636" w14:textId="77777777" w:rsidR="00A137F0" w:rsidRPr="004D41B3" w:rsidRDefault="00A137F0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color w:val="000000" w:themeColor="text1"/>
          <w:sz w:val="28"/>
          <w:szCs w:val="28"/>
        </w:rPr>
        <w:t>г. Елизово</w:t>
      </w:r>
    </w:p>
    <w:p w14:paraId="1716B619" w14:textId="77777777" w:rsidR="004D41B3" w:rsidRDefault="00735F88" w:rsidP="00284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D41B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C71BC" w:rsidRPr="004D41B3">
        <w:rPr>
          <w:rFonts w:ascii="Times New Roman" w:hAnsi="Times New Roman"/>
          <w:color w:val="000000" w:themeColor="text1"/>
          <w:sz w:val="28"/>
          <w:szCs w:val="28"/>
        </w:rPr>
        <w:t xml:space="preserve">21 </w:t>
      </w:r>
      <w:r w:rsidR="00A137F0" w:rsidRPr="004D41B3">
        <w:rPr>
          <w:rFonts w:ascii="Times New Roman" w:hAnsi="Times New Roman"/>
          <w:color w:val="000000" w:themeColor="text1"/>
          <w:sz w:val="28"/>
          <w:szCs w:val="28"/>
        </w:rPr>
        <w:t>г</w:t>
      </w:r>
    </w:p>
    <w:p w14:paraId="5D54A490" w14:textId="77777777" w:rsidR="00AD5C9B" w:rsidRDefault="00AD5C9B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33A0D18" w14:textId="77777777" w:rsidR="00AD5C9B" w:rsidRDefault="00AD5C9B" w:rsidP="00AD5C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AD5C9B" w:rsidSect="0030270E">
          <w:footerReference w:type="default" r:id="rId9"/>
          <w:pgSz w:w="11906" w:h="16838"/>
          <w:pgMar w:top="1134" w:right="851" w:bottom="284" w:left="1418" w:header="709" w:footer="397" w:gutter="0"/>
          <w:pgNumType w:start="0"/>
          <w:cols w:space="708"/>
          <w:titlePg/>
          <w:docGrid w:linePitch="360"/>
        </w:sectPr>
      </w:pPr>
    </w:p>
    <w:p w14:paraId="351510F6" w14:textId="77777777" w:rsidR="00A137F0" w:rsidRPr="00BC25CD" w:rsidRDefault="002845FB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p w14:paraId="04386C89" w14:textId="77777777"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7101"/>
        <w:gridCol w:w="979"/>
      </w:tblGrid>
      <w:tr w:rsidR="00A137F0" w:rsidRPr="00BC25CD" w14:paraId="1255849C" w14:textId="77777777" w:rsidTr="004D41B3">
        <w:trPr>
          <w:trHeight w:val="960"/>
        </w:trPr>
        <w:tc>
          <w:tcPr>
            <w:tcW w:w="1951" w:type="dxa"/>
            <w:hideMark/>
          </w:tcPr>
          <w:p w14:paraId="03A87BF8" w14:textId="77777777" w:rsidR="00A137F0" w:rsidRPr="00BC25CD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7101" w:type="dxa"/>
          </w:tcPr>
          <w:p w14:paraId="71A89569" w14:textId="77777777" w:rsidR="00A137F0" w:rsidRPr="00B174ED" w:rsidRDefault="00A137F0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 Программы</w:t>
            </w:r>
            <w:r w:rsidR="00FB1A1E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24724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  <w:r w:rsidR="001B08CA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Елизовском городском поселении</w:t>
            </w:r>
            <w:r w:rsidR="00FB1A1E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B08CA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- Программа)</w:t>
            </w:r>
          </w:p>
        </w:tc>
        <w:tc>
          <w:tcPr>
            <w:tcW w:w="979" w:type="dxa"/>
            <w:hideMark/>
          </w:tcPr>
          <w:p w14:paraId="6B78BF73" w14:textId="77777777" w:rsidR="00A137F0" w:rsidRPr="00B174ED" w:rsidRDefault="00A137F0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41B3" w:rsidRPr="00BC25CD" w14:paraId="578C2375" w14:textId="77777777" w:rsidTr="004D41B3">
        <w:trPr>
          <w:trHeight w:val="515"/>
        </w:trPr>
        <w:tc>
          <w:tcPr>
            <w:tcW w:w="1951" w:type="dxa"/>
            <w:hideMark/>
          </w:tcPr>
          <w:p w14:paraId="75CD0273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</w:t>
            </w:r>
          </w:p>
          <w:p w14:paraId="54E3F54E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</w:tcPr>
          <w:p w14:paraId="4846912B" w14:textId="77777777" w:rsidR="004D41B3" w:rsidRPr="00B174ED" w:rsidRDefault="004D41B3" w:rsidP="004D41B3">
            <w:pPr>
              <w:pStyle w:val="PEStylePara1"/>
              <w:ind w:right="188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_Hlk73342403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положения и обоснование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979" w:type="dxa"/>
            <w:hideMark/>
          </w:tcPr>
          <w:p w14:paraId="563C04AC" w14:textId="77777777" w:rsidR="004D41B3" w:rsidRPr="00B174E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137F0" w:rsidRPr="00BC25CD" w14:paraId="4D1284F2" w14:textId="77777777" w:rsidTr="004D41B3">
        <w:trPr>
          <w:trHeight w:val="401"/>
        </w:trPr>
        <w:tc>
          <w:tcPr>
            <w:tcW w:w="1951" w:type="dxa"/>
            <w:hideMark/>
          </w:tcPr>
          <w:p w14:paraId="36392BB4" w14:textId="77777777" w:rsidR="00BE71CE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2.1</w:t>
            </w:r>
          </w:p>
          <w:p w14:paraId="4A4E56F5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hideMark/>
          </w:tcPr>
          <w:p w14:paraId="3A6AC22E" w14:textId="77777777" w:rsidR="00A137F0" w:rsidRPr="00B174ED" w:rsidRDefault="005F41FC" w:rsidP="004D41B3">
            <w:pPr>
              <w:spacing w:after="0" w:line="240" w:lineRule="auto"/>
              <w:ind w:right="188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79" w:type="dxa"/>
            <w:hideMark/>
          </w:tcPr>
          <w:p w14:paraId="2CA83C00" w14:textId="77777777" w:rsidR="00BE71CE" w:rsidRPr="00B174ED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137F0" w:rsidRPr="00BC25CD" w14:paraId="113184FE" w14:textId="77777777" w:rsidTr="004D41B3">
        <w:tc>
          <w:tcPr>
            <w:tcW w:w="1951" w:type="dxa"/>
            <w:hideMark/>
          </w:tcPr>
          <w:p w14:paraId="5A83138D" w14:textId="77777777" w:rsidR="00A137F0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</w:t>
            </w:r>
            <w:r w:rsid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</w:t>
            </w:r>
          </w:p>
          <w:p w14:paraId="7191E7AE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hideMark/>
          </w:tcPr>
          <w:p w14:paraId="0571E7CA" w14:textId="77777777" w:rsidR="00A137F0" w:rsidRPr="00B174ED" w:rsidRDefault="00A137F0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</w:t>
            </w:r>
            <w:r w:rsidR="005C74BF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  <w:r w:rsidR="00381333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сроки и </w:t>
            </w:r>
            <w:r w:rsidR="00381333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 реализации</w:t>
            </w:r>
          </w:p>
        </w:tc>
        <w:tc>
          <w:tcPr>
            <w:tcW w:w="979" w:type="dxa"/>
            <w:hideMark/>
          </w:tcPr>
          <w:p w14:paraId="7DD5E14F" w14:textId="77777777" w:rsidR="00A137F0" w:rsidRPr="00D0350A" w:rsidRDefault="00D0350A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137F0" w:rsidRPr="00BC25CD" w14:paraId="5FB7CB11" w14:textId="77777777" w:rsidTr="004D41B3">
        <w:tc>
          <w:tcPr>
            <w:tcW w:w="1951" w:type="dxa"/>
            <w:hideMark/>
          </w:tcPr>
          <w:p w14:paraId="33C7D054" w14:textId="77777777" w:rsidR="00A137F0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2.3</w:t>
            </w:r>
          </w:p>
          <w:p w14:paraId="138FE802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2C43EC4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hideMark/>
          </w:tcPr>
          <w:p w14:paraId="0DA894DC" w14:textId="77777777" w:rsidR="00A137F0" w:rsidRPr="00B174ED" w:rsidRDefault="005C74BF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5F41FC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ероприяти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реализации</w:t>
            </w:r>
            <w:r w:rsidR="005F41FC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79" w:type="dxa"/>
            <w:hideMark/>
          </w:tcPr>
          <w:p w14:paraId="1763837B" w14:textId="77777777" w:rsidR="00A137F0" w:rsidRPr="00B174ED" w:rsidRDefault="009E4675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137F0" w:rsidRPr="00BC25CD" w14:paraId="40C2F29A" w14:textId="77777777" w:rsidTr="004D41B3">
        <w:trPr>
          <w:trHeight w:val="450"/>
        </w:trPr>
        <w:tc>
          <w:tcPr>
            <w:tcW w:w="1951" w:type="dxa"/>
            <w:hideMark/>
          </w:tcPr>
          <w:p w14:paraId="28F62CA9" w14:textId="77777777" w:rsidR="00A137F0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2.4</w:t>
            </w:r>
          </w:p>
          <w:p w14:paraId="071C0EF0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hideMark/>
          </w:tcPr>
          <w:p w14:paraId="5A75C1DC" w14:textId="77777777" w:rsidR="00A137F0" w:rsidRPr="00B174ED" w:rsidRDefault="00A137F0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979" w:type="dxa"/>
            <w:hideMark/>
          </w:tcPr>
          <w:p w14:paraId="729B095C" w14:textId="77777777" w:rsidR="00A137F0" w:rsidRPr="00D0350A" w:rsidRDefault="00D0350A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A137F0" w:rsidRPr="00BC25CD" w14:paraId="0BF6FF17" w14:textId="77777777" w:rsidTr="004D41B3">
        <w:tc>
          <w:tcPr>
            <w:tcW w:w="1951" w:type="dxa"/>
            <w:hideMark/>
          </w:tcPr>
          <w:p w14:paraId="11E1D23E" w14:textId="77777777" w:rsidR="00A137F0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2.5</w:t>
            </w:r>
          </w:p>
          <w:p w14:paraId="1F4B5544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812C2C8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hideMark/>
          </w:tcPr>
          <w:p w14:paraId="72C74B85" w14:textId="77777777" w:rsidR="00A137F0" w:rsidRPr="00B174ED" w:rsidRDefault="00654B39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</w:t>
            </w:r>
            <w:r w:rsidR="00A137F0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результатов Программы</w:t>
            </w:r>
            <w:r w:rsidR="003F6F42"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79" w:type="dxa"/>
            <w:hideMark/>
          </w:tcPr>
          <w:p w14:paraId="62A9177D" w14:textId="77777777" w:rsidR="00A137F0" w:rsidRPr="00B174ED" w:rsidRDefault="00940111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C74BF" w:rsidRPr="00BC25CD" w14:paraId="53FF1FBB" w14:textId="77777777" w:rsidTr="004D41B3">
        <w:tc>
          <w:tcPr>
            <w:tcW w:w="1951" w:type="dxa"/>
            <w:hideMark/>
          </w:tcPr>
          <w:p w14:paraId="1DA4BF51" w14:textId="77777777" w:rsidR="005C74BF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Раздел 2.6</w:t>
            </w:r>
          </w:p>
          <w:p w14:paraId="544C5579" w14:textId="77777777" w:rsidR="004D41B3" w:rsidRPr="00BC25C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1" w:type="dxa"/>
            <w:hideMark/>
          </w:tcPr>
          <w:p w14:paraId="0F77F500" w14:textId="77777777" w:rsidR="005C74BF" w:rsidRPr="00B174ED" w:rsidRDefault="005C74BF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79" w:type="dxa"/>
            <w:hideMark/>
          </w:tcPr>
          <w:p w14:paraId="07FEC603" w14:textId="77777777" w:rsidR="005C74BF" w:rsidRPr="009E4675" w:rsidRDefault="009E4675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601F3" w:rsidRPr="00BC25CD" w14:paraId="3F3F2008" w14:textId="77777777" w:rsidTr="004D41B3">
        <w:tc>
          <w:tcPr>
            <w:tcW w:w="1951" w:type="dxa"/>
          </w:tcPr>
          <w:p w14:paraId="7D711D13" w14:textId="77777777" w:rsidR="008601F3" w:rsidRDefault="00BE71CE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</w:t>
            </w:r>
          </w:p>
          <w:p w14:paraId="7775616D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1" w:type="dxa"/>
          </w:tcPr>
          <w:p w14:paraId="6D2798CB" w14:textId="77777777" w:rsidR="008601F3" w:rsidRPr="00B174ED" w:rsidRDefault="008601F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реализации Программы</w:t>
            </w:r>
          </w:p>
        </w:tc>
        <w:tc>
          <w:tcPr>
            <w:tcW w:w="979" w:type="dxa"/>
          </w:tcPr>
          <w:p w14:paraId="231D89E0" w14:textId="77777777" w:rsidR="008601F3" w:rsidRPr="006C1DF2" w:rsidRDefault="009E4675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D41B3" w:rsidRPr="00BC25CD" w14:paraId="66A3F205" w14:textId="77777777" w:rsidTr="004D41B3">
        <w:tc>
          <w:tcPr>
            <w:tcW w:w="1951" w:type="dxa"/>
          </w:tcPr>
          <w:p w14:paraId="73BC9B95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25A9AAAD" w14:textId="77777777" w:rsidR="004D41B3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1" w:type="dxa"/>
          </w:tcPr>
          <w:p w14:paraId="790578F3" w14:textId="77777777" w:rsidR="004D41B3" w:rsidRPr="00B174E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979" w:type="dxa"/>
          </w:tcPr>
          <w:p w14:paraId="61FDF4C4" w14:textId="77777777" w:rsidR="004D41B3" w:rsidRPr="00B174ED" w:rsidRDefault="004D41B3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601F3" w:rsidRPr="00BC25CD" w14:paraId="48D6C0FF" w14:textId="77777777" w:rsidTr="004D41B3">
        <w:tc>
          <w:tcPr>
            <w:tcW w:w="1951" w:type="dxa"/>
          </w:tcPr>
          <w:p w14:paraId="3A889C75" w14:textId="77777777" w:rsidR="008601F3" w:rsidRDefault="004D41B3" w:rsidP="004D41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Приложение 3</w:t>
            </w:r>
          </w:p>
        </w:tc>
        <w:tc>
          <w:tcPr>
            <w:tcW w:w="7101" w:type="dxa"/>
          </w:tcPr>
          <w:p w14:paraId="25E70AE6" w14:textId="77777777" w:rsidR="00B174ED" w:rsidRPr="00B174ED" w:rsidRDefault="00B174ED" w:rsidP="0028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целевых показател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ях (индикаторах) муниципальной П</w:t>
            </w:r>
            <w:r w:rsidRPr="00B174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979" w:type="dxa"/>
          </w:tcPr>
          <w:p w14:paraId="2B99DD97" w14:textId="77777777" w:rsidR="000211D5" w:rsidRPr="009E4675" w:rsidRDefault="009E4675" w:rsidP="004D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71B6D9FD" w14:textId="77777777" w:rsidR="00786433" w:rsidRDefault="00786433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0ED5B992" w14:textId="77777777" w:rsidR="00424724" w:rsidRDefault="0042472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383CD6DA" w14:textId="77777777" w:rsidR="004D41B3" w:rsidRDefault="004D41B3" w:rsidP="00252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  <w:sectPr w:rsidR="004D41B3" w:rsidSect="0030270E">
          <w:footerReference w:type="default" r:id="rId10"/>
          <w:pgSz w:w="11906" w:h="16838"/>
          <w:pgMar w:top="1134" w:right="851" w:bottom="284" w:left="1418" w:header="709" w:footer="397" w:gutter="0"/>
          <w:pgNumType w:start="0"/>
          <w:cols w:space="708"/>
          <w:docGrid w:linePitch="360"/>
        </w:sectPr>
      </w:pPr>
      <w:bookmarkStart w:id="3" w:name="Par33"/>
      <w:bookmarkStart w:id="4" w:name="Par39"/>
      <w:bookmarkEnd w:id="3"/>
      <w:bookmarkEnd w:id="4"/>
    </w:p>
    <w:p w14:paraId="110B479C" w14:textId="77777777" w:rsidR="00A137F0" w:rsidRPr="00AD5C9B" w:rsidRDefault="008328A9" w:rsidP="00252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</w:t>
      </w:r>
      <w:r w:rsidR="002523DC" w:rsidRPr="00AD5C9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14:paraId="78C6DA0D" w14:textId="77777777" w:rsidR="00A137F0" w:rsidRPr="00AD5C9B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</w:t>
      </w:r>
      <w:r w:rsidR="002F61E7" w:rsidRPr="00AD5C9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24724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в Елизовском городском поселении</w:t>
      </w:r>
      <w:r w:rsidR="002F61E7" w:rsidRPr="00AD5C9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7FA80F44" w14:textId="77777777" w:rsidR="001B08CA" w:rsidRPr="00AD5C9B" w:rsidRDefault="001B08CA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6820"/>
      </w:tblGrid>
      <w:tr w:rsidR="00A137F0" w:rsidRPr="00AD5C9B" w14:paraId="69D2B392" w14:textId="77777777" w:rsidTr="00895503">
        <w:trPr>
          <w:trHeight w:val="1669"/>
        </w:trPr>
        <w:tc>
          <w:tcPr>
            <w:tcW w:w="3085" w:type="dxa"/>
            <w:hideMark/>
          </w:tcPr>
          <w:p w14:paraId="6D5EAF4B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  <w:p w14:paraId="6477B95E" w14:textId="77777777" w:rsidR="008328A9" w:rsidRPr="00AD5C9B" w:rsidRDefault="008328A9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00F455B" w14:textId="77777777" w:rsidR="002845FB" w:rsidRDefault="002845FB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4E497B7" w14:textId="77777777" w:rsidR="008328A9" w:rsidRPr="00AD5C9B" w:rsidRDefault="008328A9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Основание для разработки Программы</w:t>
            </w:r>
          </w:p>
          <w:p w14:paraId="109D114A" w14:textId="77777777" w:rsidR="008328A9" w:rsidRPr="00AD5C9B" w:rsidRDefault="008328A9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4ACF422" w14:textId="77777777" w:rsidR="008328A9" w:rsidRPr="00AD5C9B" w:rsidRDefault="008328A9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2A1EBBA8" w14:textId="77777777" w:rsidR="00A137F0" w:rsidRDefault="00520F7A" w:rsidP="00C0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24724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  <w:r w:rsidR="00A137F0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Елизовском городском поселении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883432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  <w:p w14:paraId="7811E6E2" w14:textId="77777777" w:rsidR="002845FB" w:rsidRPr="00AD5C9B" w:rsidRDefault="002845FB" w:rsidP="00C0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1D3578C" w14:textId="77777777" w:rsidR="009F092A" w:rsidRPr="00AD5C9B" w:rsidRDefault="009F092A" w:rsidP="009F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Федеральный закон от 10.12.1995 № 196-ФЗ «Обезопасности дорожного движения»;</w:t>
            </w:r>
          </w:p>
          <w:p w14:paraId="03D281FC" w14:textId="77777777" w:rsidR="009F092A" w:rsidRPr="00AD5C9B" w:rsidRDefault="009F092A" w:rsidP="009F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Федеральный закон от 06.10.2003 № 131-ФЗ «Об общихпринципах организации местного самоуправления вРоссийской Федерации»;</w:t>
            </w:r>
          </w:p>
          <w:p w14:paraId="3DD15825" w14:textId="77777777" w:rsidR="008328A9" w:rsidRPr="00AD5C9B" w:rsidRDefault="009F092A" w:rsidP="009F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8328A9"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Распоряжение администрации Елизовского городского поселения от 13.04.2021 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328A9"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124-р «О разработке муниципальной программы «Формирование законопослушного поведения участников дорожного движения в Елизовском городском поселении»</w:t>
            </w:r>
            <w:r w:rsidR="00786433" w:rsidRPr="00AD5C9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232F54BE" w14:textId="77777777" w:rsidR="008328A9" w:rsidRPr="00AD5C9B" w:rsidRDefault="008328A9" w:rsidP="009F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AD5C9B" w14:paraId="01E7866B" w14:textId="77777777" w:rsidTr="00895503">
        <w:trPr>
          <w:trHeight w:val="997"/>
        </w:trPr>
        <w:tc>
          <w:tcPr>
            <w:tcW w:w="3085" w:type="dxa"/>
            <w:hideMark/>
          </w:tcPr>
          <w:p w14:paraId="533FCADE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</w:t>
            </w:r>
            <w:r w:rsidR="00535B8D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7088" w:type="dxa"/>
            <w:hideMark/>
          </w:tcPr>
          <w:p w14:paraId="515696E4" w14:textId="77777777" w:rsidR="00A137F0" w:rsidRPr="00AD5C9B" w:rsidRDefault="00A137F0" w:rsidP="004247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</w:t>
            </w:r>
            <w:r w:rsidR="00424724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изовского городского поселения</w:t>
            </w:r>
          </w:p>
        </w:tc>
      </w:tr>
      <w:tr w:rsidR="00A137F0" w:rsidRPr="00AD5C9B" w14:paraId="19A12215" w14:textId="77777777" w:rsidTr="00895503">
        <w:trPr>
          <w:trHeight w:val="984"/>
        </w:trPr>
        <w:tc>
          <w:tcPr>
            <w:tcW w:w="3085" w:type="dxa"/>
            <w:hideMark/>
          </w:tcPr>
          <w:p w14:paraId="2A1C6554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088" w:type="dxa"/>
            <w:hideMark/>
          </w:tcPr>
          <w:p w14:paraId="1E6812AC" w14:textId="77777777" w:rsidR="00AF0764" w:rsidRPr="00AD5C9B" w:rsidRDefault="00A137F0" w:rsidP="004247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1544A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жилищно-коммунального хозяйства администрации 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Елизовского городского поселения</w:t>
            </w:r>
          </w:p>
        </w:tc>
      </w:tr>
      <w:tr w:rsidR="00A137F0" w:rsidRPr="00AD5C9B" w14:paraId="1B0270EB" w14:textId="77777777" w:rsidTr="00895503">
        <w:trPr>
          <w:trHeight w:val="1437"/>
        </w:trPr>
        <w:tc>
          <w:tcPr>
            <w:tcW w:w="3085" w:type="dxa"/>
            <w:hideMark/>
          </w:tcPr>
          <w:p w14:paraId="55A5520D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</w:t>
            </w:r>
            <w:r w:rsidR="00786433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="001544A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(распорядител</w:t>
            </w:r>
            <w:r w:rsidR="00786433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1544A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средств)</w:t>
            </w:r>
          </w:p>
        </w:tc>
        <w:tc>
          <w:tcPr>
            <w:tcW w:w="7088" w:type="dxa"/>
            <w:hideMark/>
          </w:tcPr>
          <w:p w14:paraId="42498F12" w14:textId="77777777" w:rsidR="00A137F0" w:rsidRPr="00AD5C9B" w:rsidRDefault="00EE32A3" w:rsidP="008955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«Служба по развитию жилищно-коммунальной инфраструктуры, благоустройства и транспорта»</w:t>
            </w:r>
          </w:p>
        </w:tc>
      </w:tr>
      <w:tr w:rsidR="00A137F0" w:rsidRPr="00AD5C9B" w14:paraId="540CACDD" w14:textId="77777777" w:rsidTr="006C7D3E">
        <w:tc>
          <w:tcPr>
            <w:tcW w:w="3085" w:type="dxa"/>
            <w:hideMark/>
          </w:tcPr>
          <w:p w14:paraId="47B2B6DF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hideMark/>
          </w:tcPr>
          <w:p w14:paraId="2E1E5823" w14:textId="77777777" w:rsidR="004B12EA" w:rsidRPr="00AD5C9B" w:rsidRDefault="002845FB" w:rsidP="004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С</w:t>
            </w:r>
            <w:r w:rsidR="00424724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окращение количества дорожно-транспортных происшествий с пострадавшими</w:t>
            </w:r>
            <w:r w:rsidR="000F0C9D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5D28095C" w14:textId="77777777" w:rsidR="00424724" w:rsidRPr="00AD5C9B" w:rsidRDefault="002845FB" w:rsidP="004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П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рофилактика детского дорожно-транспортного травматизма.</w:t>
            </w:r>
          </w:p>
          <w:p w14:paraId="63FBF5AC" w14:textId="77777777" w:rsidR="00744F8D" w:rsidRPr="00AD5C9B" w:rsidRDefault="00744F8D" w:rsidP="004B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AD5C9B" w14:paraId="3A7A422E" w14:textId="77777777" w:rsidTr="006C7D3E">
        <w:tc>
          <w:tcPr>
            <w:tcW w:w="3085" w:type="dxa"/>
            <w:hideMark/>
          </w:tcPr>
          <w:p w14:paraId="05506AE9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hideMark/>
          </w:tcPr>
          <w:p w14:paraId="79223133" w14:textId="77777777" w:rsidR="00424724" w:rsidRPr="00AD5C9B" w:rsidRDefault="002845FB" w:rsidP="004247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С</w:t>
            </w:r>
            <w:r w:rsidR="00424724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2FC67973" w14:textId="77777777" w:rsidR="00744F8D" w:rsidRDefault="002845FB" w:rsidP="0028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 С</w:t>
            </w:r>
            <w:r w:rsidR="00424724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 w:rsidR="005C0A06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C2DF76F" w14:textId="77777777" w:rsidR="002845FB" w:rsidRPr="00AD5C9B" w:rsidRDefault="002845FB" w:rsidP="0028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37F0" w:rsidRPr="00AD5C9B" w14:paraId="26A60129" w14:textId="77777777" w:rsidTr="002845FB">
        <w:trPr>
          <w:trHeight w:val="977"/>
        </w:trPr>
        <w:tc>
          <w:tcPr>
            <w:tcW w:w="3085" w:type="dxa"/>
            <w:hideMark/>
          </w:tcPr>
          <w:p w14:paraId="7F49A511" w14:textId="77777777" w:rsidR="00A137F0" w:rsidRPr="00AD5C9B" w:rsidRDefault="00A137F0" w:rsidP="00B62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hideMark/>
          </w:tcPr>
          <w:p w14:paraId="474E6C85" w14:textId="39427942" w:rsidR="00A137F0" w:rsidRPr="00AD5C9B" w:rsidRDefault="002523DC" w:rsidP="00AD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04E47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211D5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1-202</w:t>
            </w:r>
            <w:r w:rsidR="00C554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04E47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C74BF" w:rsidRPr="00AD5C9B" w14:paraId="4B5939AB" w14:textId="77777777" w:rsidTr="00895503">
        <w:trPr>
          <w:trHeight w:val="3541"/>
        </w:trPr>
        <w:tc>
          <w:tcPr>
            <w:tcW w:w="3085" w:type="dxa"/>
            <w:hideMark/>
          </w:tcPr>
          <w:p w14:paraId="49874960" w14:textId="77777777" w:rsidR="00AE69D3" w:rsidRPr="00AD5C9B" w:rsidRDefault="005C74B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Перечень основных мероприятий </w:t>
            </w:r>
          </w:p>
          <w:p w14:paraId="6616CCA7" w14:textId="77777777" w:rsidR="005C74BF" w:rsidRPr="00AD5C9B" w:rsidRDefault="005C74B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hideMark/>
          </w:tcPr>
          <w:p w14:paraId="13B60846" w14:textId="77777777" w:rsidR="00AE69D3" w:rsidRPr="00AD5C9B" w:rsidRDefault="00AE69D3" w:rsidP="002523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845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Р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азработка годового межведомственного плана мероприятий по профилактике детского дорожно-транспортного травматизма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49682498" w14:textId="77777777" w:rsidR="00AE69D3" w:rsidRPr="00AD5C9B" w:rsidRDefault="002845FB" w:rsidP="002523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О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рганизация и проведение в преддверие учебного года обследования улично-дорожной сети и пешеходных переходов вблизи образовательных учреждений</w:t>
            </w:r>
            <w:r w:rsidR="00AE69D3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3B50B9C7" w14:textId="77777777" w:rsidR="00744F8D" w:rsidRPr="00AD5C9B" w:rsidRDefault="002845FB" w:rsidP="002523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П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профилактических рейдов на пешеходных переходах вблизи образовательных учрежденийс вручением памяток-листовок пешеходам и водителям;</w:t>
            </w:r>
          </w:p>
          <w:p w14:paraId="22F3E9FA" w14:textId="77777777" w:rsidR="004B12EA" w:rsidRPr="00AD5C9B" w:rsidRDefault="002845FB" w:rsidP="002523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Н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анесение изображений на пешеходных переходах вблизи образовательных учреждений;</w:t>
            </w:r>
          </w:p>
          <w:p w14:paraId="0263D7C4" w14:textId="77777777" w:rsidR="004B12EA" w:rsidRPr="00AD5C9B" w:rsidRDefault="002845FB" w:rsidP="002523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П</w:t>
            </w:r>
            <w:r w:rsidR="004B12E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в СМИ пропагандистских кампаний, направленных на формирование у участников дорожного движения устойчивых стереотипов законопослушного поведения</w:t>
            </w:r>
            <w:r w:rsidR="003E258A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AD5C9B" w14:paraId="3FE63D3C" w14:textId="77777777" w:rsidTr="002845FB">
        <w:trPr>
          <w:trHeight w:val="1429"/>
        </w:trPr>
        <w:tc>
          <w:tcPr>
            <w:tcW w:w="3085" w:type="dxa"/>
          </w:tcPr>
          <w:p w14:paraId="39062932" w14:textId="77777777" w:rsidR="000F0C9D" w:rsidRPr="00AD5C9B" w:rsidRDefault="000F0C9D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672600" w14:textId="77777777" w:rsidR="00AD5C9B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14:paraId="5C29A8BD" w14:textId="77777777" w:rsidR="000F0C9D" w:rsidRPr="00AD5C9B" w:rsidRDefault="000F0C9D" w:rsidP="0025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53B333A" w14:textId="77777777" w:rsidR="00A137F0" w:rsidRPr="00AD5C9B" w:rsidRDefault="00741F4D" w:rsidP="0025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финансового обеспечения.</w:t>
            </w:r>
          </w:p>
          <w:p w14:paraId="0B290660" w14:textId="77777777" w:rsidR="009A7F74" w:rsidRPr="00AD5C9B" w:rsidRDefault="009A7F74" w:rsidP="0025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AD5C9B" w14:paraId="236825DD" w14:textId="77777777" w:rsidTr="00895503">
        <w:trPr>
          <w:trHeight w:val="2265"/>
        </w:trPr>
        <w:tc>
          <w:tcPr>
            <w:tcW w:w="3085" w:type="dxa"/>
            <w:hideMark/>
          </w:tcPr>
          <w:p w14:paraId="7EC7EEA6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88" w:type="dxa"/>
          </w:tcPr>
          <w:p w14:paraId="571B5DEC" w14:textId="77777777" w:rsidR="009E4675" w:rsidRPr="00AD5C9B" w:rsidRDefault="002845FB" w:rsidP="009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С</w:t>
            </w:r>
            <w:r w:rsidR="009E4675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14:paraId="4FEF1E3F" w14:textId="77777777" w:rsidR="002845FB" w:rsidRPr="00AD5C9B" w:rsidRDefault="002845FB" w:rsidP="0028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С</w:t>
            </w:r>
            <w:r w:rsidR="009E4675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окращение количества ДТП по причинам нарушения правил дорожного движения на территории Елизовского городского поселения.</w:t>
            </w:r>
          </w:p>
        </w:tc>
      </w:tr>
      <w:tr w:rsidR="00A137F0" w:rsidRPr="00AD5C9B" w14:paraId="705C11D4" w14:textId="77777777" w:rsidTr="002845FB">
        <w:tc>
          <w:tcPr>
            <w:tcW w:w="3085" w:type="dxa"/>
            <w:hideMark/>
          </w:tcPr>
          <w:p w14:paraId="6D8153FE" w14:textId="77777777" w:rsidR="00A137F0" w:rsidRPr="00AD5C9B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88" w:type="dxa"/>
            <w:vAlign w:val="bottom"/>
            <w:hideMark/>
          </w:tcPr>
          <w:p w14:paraId="158026C5" w14:textId="77777777" w:rsidR="00A137F0" w:rsidRPr="00AD5C9B" w:rsidRDefault="00A137F0" w:rsidP="002845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руководство и контроль осуществля</w:t>
            </w:r>
            <w:r w:rsidR="00525746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CF227C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0F0C9D" w:rsidRPr="00AD5C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1724F00C" w14:textId="77777777" w:rsidR="002845FB" w:rsidRDefault="002845FB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bookmarkStart w:id="5" w:name="Par237"/>
      <w:bookmarkEnd w:id="5"/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7F19C3EA" w14:textId="77777777" w:rsidR="005F41FC" w:rsidRPr="00AD5C9B" w:rsidRDefault="008328A9" w:rsidP="00AD5C9B">
      <w:pPr>
        <w:pStyle w:val="PEStylePara1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="00DA5BBA" w:rsidRPr="00AD5C9B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 и обоснование Программы</w:t>
      </w:r>
    </w:p>
    <w:p w14:paraId="1A7DD3C2" w14:textId="77777777" w:rsidR="005F41FC" w:rsidRPr="00AD5C9B" w:rsidRDefault="00215AA6" w:rsidP="002845F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2.1</w:t>
      </w:r>
      <w:r w:rsidR="00E267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F41FC" w:rsidRPr="00AD5C9B">
        <w:rPr>
          <w:rFonts w:ascii="Times New Roman" w:hAnsi="Times New Roman"/>
          <w:b/>
          <w:color w:val="000000" w:themeColor="text1"/>
          <w:sz w:val="28"/>
          <w:szCs w:val="28"/>
        </w:rPr>
        <w:t>Технико-экономическое обоснование Программы</w:t>
      </w:r>
    </w:p>
    <w:p w14:paraId="683174BE" w14:textId="77777777" w:rsidR="002523DC" w:rsidRPr="00AD5C9B" w:rsidRDefault="002523DC" w:rsidP="00E2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 </w:t>
      </w:r>
    </w:p>
    <w:p w14:paraId="4C5890DD" w14:textId="77777777" w:rsidR="00AE69D3" w:rsidRPr="00AD5C9B" w:rsidRDefault="00AE69D3" w:rsidP="00E2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Как видно из анализа причин ДТП, наибольшее влияние на их увеличение оказывает отсутствие культуры вождения и незаконопослушное поведение участников дорожного движения.</w:t>
      </w:r>
    </w:p>
    <w:p w14:paraId="7CBA4114" w14:textId="77777777" w:rsidR="00A137F0" w:rsidRPr="00AD5C9B" w:rsidRDefault="00215AA6" w:rsidP="00AD5C9B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>2 Цели</w:t>
      </w:r>
      <w:r w:rsidR="00654B39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 Программы</w:t>
      </w:r>
      <w:r w:rsidR="00654B39" w:rsidRPr="00AD5C9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и </w:t>
      </w:r>
      <w:r w:rsidR="00654B39" w:rsidRPr="00AD5C9B">
        <w:rPr>
          <w:rFonts w:ascii="Times New Roman" w:hAnsi="Times New Roman"/>
          <w:b/>
          <w:color w:val="000000" w:themeColor="text1"/>
          <w:sz w:val="28"/>
          <w:szCs w:val="28"/>
        </w:rPr>
        <w:t>этапы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>ее реализации</w:t>
      </w:r>
    </w:p>
    <w:p w14:paraId="105F9175" w14:textId="77777777" w:rsidR="009E4675" w:rsidRPr="00AD5C9B" w:rsidRDefault="007E738E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262"/>
      <w:bookmarkEnd w:id="6"/>
      <w:r>
        <w:rPr>
          <w:rFonts w:ascii="Times New Roman" w:hAnsi="Times New Roman"/>
          <w:color w:val="000000" w:themeColor="text1"/>
          <w:sz w:val="28"/>
          <w:szCs w:val="28"/>
        </w:rPr>
        <w:t xml:space="preserve">2.2.1. </w:t>
      </w:r>
      <w:r w:rsidR="00582AB3" w:rsidRPr="00AD5C9B">
        <w:rPr>
          <w:rFonts w:ascii="Times New Roman" w:hAnsi="Times New Roman"/>
          <w:color w:val="000000" w:themeColor="text1"/>
          <w:sz w:val="28"/>
          <w:szCs w:val="28"/>
        </w:rPr>
        <w:t>Основн</w:t>
      </w:r>
      <w:r w:rsidR="00741F4D" w:rsidRPr="00AD5C9B">
        <w:rPr>
          <w:rFonts w:ascii="Times New Roman" w:hAnsi="Times New Roman"/>
          <w:color w:val="000000" w:themeColor="text1"/>
          <w:sz w:val="28"/>
          <w:szCs w:val="28"/>
        </w:rPr>
        <w:t>ыми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741F4D" w:rsidRPr="00AD5C9B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явля</w:t>
      </w:r>
      <w:r w:rsidR="00741F4D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ются: </w:t>
      </w:r>
    </w:p>
    <w:p w14:paraId="3D5BEC47" w14:textId="77777777" w:rsidR="009E4675" w:rsidRPr="00AD5C9B" w:rsidRDefault="009E4675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C9B">
        <w:rPr>
          <w:rFonts w:ascii="Times New Roman" w:hAnsi="Times New Roman"/>
          <w:color w:val="000000" w:themeColor="text1"/>
          <w:sz w:val="28"/>
          <w:szCs w:val="28"/>
        </w:rPr>
        <w:t>сокращение количества дорожно-транспортных происшествий с пострадавшими;</w:t>
      </w:r>
    </w:p>
    <w:p w14:paraId="0A84312B" w14:textId="77777777" w:rsidR="009E4675" w:rsidRPr="00AD5C9B" w:rsidRDefault="002845FB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9E4675" w:rsidRPr="00AD5C9B">
        <w:rPr>
          <w:rFonts w:ascii="Times New Roman" w:hAnsi="Times New Roman"/>
          <w:color w:val="000000" w:themeColor="text1"/>
          <w:sz w:val="28"/>
          <w:szCs w:val="28"/>
        </w:rPr>
        <w:t>профилактика детского дорожно-транспортного травматизма.</w:t>
      </w:r>
    </w:p>
    <w:p w14:paraId="0C5EFC24" w14:textId="77777777" w:rsidR="00582AB3" w:rsidRPr="00AD5C9B" w:rsidRDefault="007E738E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2.2.2. </w:t>
      </w:r>
      <w:r w:rsidR="00582AB3" w:rsidRPr="00AD5C9B">
        <w:rPr>
          <w:rFonts w:ascii="Times New Roman" w:hAnsi="Times New Roman"/>
          <w:color w:val="000000" w:themeColor="text1"/>
          <w:sz w:val="28"/>
          <w:szCs w:val="28"/>
        </w:rPr>
        <w:t>Условиями достижения целей Программы является решение следующих задач:</w:t>
      </w:r>
    </w:p>
    <w:p w14:paraId="32FBA96D" w14:textId="77777777" w:rsidR="00582AB3" w:rsidRPr="00AD5C9B" w:rsidRDefault="00582AB3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C9B">
        <w:rPr>
          <w:rFonts w:ascii="Times New Roman" w:hAnsi="Times New Roman"/>
          <w:color w:val="000000" w:themeColor="text1"/>
          <w:sz w:val="28"/>
          <w:szCs w:val="28"/>
        </w:rPr>
        <w:t>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7B9F84D9" w14:textId="77777777" w:rsidR="00582AB3" w:rsidRPr="00AD5C9B" w:rsidRDefault="00582AB3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C9B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31B87943" w14:textId="20819EEE" w:rsidR="002523DC" w:rsidRPr="00AD5C9B" w:rsidRDefault="007E738E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2.2.3. 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>Этапы реализации Программы не выделяются. Программа будет осуществляться в один этап с 2021 по 202</w:t>
      </w:r>
      <w:r w:rsidR="00C5541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14:paraId="0D10BFB5" w14:textId="77777777" w:rsidR="00C94993" w:rsidRPr="00AD5C9B" w:rsidRDefault="00215AA6" w:rsidP="00AD5C9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>Ме</w:t>
      </w:r>
      <w:r w:rsidR="005F41FC" w:rsidRPr="00AD5C9B">
        <w:rPr>
          <w:rFonts w:ascii="Times New Roman" w:hAnsi="Times New Roman"/>
          <w:b/>
          <w:color w:val="000000" w:themeColor="text1"/>
          <w:sz w:val="28"/>
          <w:szCs w:val="28"/>
        </w:rPr>
        <w:t>роприяти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5F41FC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е</w:t>
      </w:r>
      <w:r w:rsidR="003E258A" w:rsidRPr="00AD5C9B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ресурсное обеспечение</w:t>
      </w:r>
    </w:p>
    <w:p w14:paraId="5697375A" w14:textId="77777777" w:rsidR="002523DC" w:rsidRPr="00AD5C9B" w:rsidRDefault="007E738E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2.3.1. </w:t>
      </w:r>
      <w:r w:rsidR="00582AB3" w:rsidRPr="00AD5C9B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не требует финансирования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1 к Программе).</w:t>
      </w:r>
    </w:p>
    <w:p w14:paraId="0233652B" w14:textId="77777777" w:rsidR="002523DC" w:rsidRDefault="007E738E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2.3.2. </w:t>
      </w:r>
      <w:r w:rsidR="002523DC" w:rsidRPr="00AD5C9B">
        <w:rPr>
          <w:rFonts w:ascii="Times New Roman" w:hAnsi="Times New Roman"/>
          <w:color w:val="000000" w:themeColor="text1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14:paraId="08BCE490" w14:textId="77777777" w:rsidR="00C2729D" w:rsidRDefault="00C2729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519915CC" w14:textId="77777777" w:rsidR="00A137F0" w:rsidRPr="00AD5C9B" w:rsidRDefault="00215AA6" w:rsidP="00AD5C9B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>4 Анализ рисков реализации Программы</w:t>
      </w:r>
    </w:p>
    <w:p w14:paraId="78E60764" w14:textId="77777777" w:rsidR="00A137F0" w:rsidRPr="00AD5C9B" w:rsidRDefault="007E738E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2.4.1. </w:t>
      </w:r>
      <w:r w:rsidR="00A137F0" w:rsidRPr="00AD5C9B">
        <w:rPr>
          <w:rFonts w:ascii="Times New Roman" w:hAnsi="Times New Roman"/>
          <w:color w:val="000000" w:themeColor="text1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2BB68582" w14:textId="77777777" w:rsidR="00A137F0" w:rsidRPr="00AD5C9B" w:rsidRDefault="007E738E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2.4.2. </w:t>
      </w:r>
      <w:r w:rsidR="00A137F0" w:rsidRPr="00AD5C9B">
        <w:rPr>
          <w:rFonts w:ascii="Times New Roman" w:hAnsi="Times New Roman"/>
          <w:color w:val="000000" w:themeColor="text1"/>
          <w:sz w:val="28"/>
          <w:szCs w:val="28"/>
        </w:rPr>
        <w:t>Управление рисками планируется осуществлять на основе регулярного мониторинга реализации Программы.</w:t>
      </w:r>
    </w:p>
    <w:p w14:paraId="142CA193" w14:textId="77777777" w:rsidR="00A137F0" w:rsidRPr="00AD5C9B" w:rsidRDefault="007E738E" w:rsidP="002845FB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E267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3E258A" w:rsidRPr="00AD5C9B">
        <w:rPr>
          <w:color w:val="000000" w:themeColor="text1"/>
          <w:sz w:val="28"/>
          <w:szCs w:val="28"/>
        </w:rPr>
        <w:t>К</w:t>
      </w:r>
      <w:r w:rsidR="00741F4D" w:rsidRPr="00AD5C9B">
        <w:rPr>
          <w:color w:val="000000" w:themeColor="text1"/>
          <w:sz w:val="28"/>
          <w:szCs w:val="28"/>
        </w:rPr>
        <w:t xml:space="preserve"> о</w:t>
      </w:r>
      <w:r w:rsidR="00A137F0" w:rsidRPr="00AD5C9B">
        <w:rPr>
          <w:color w:val="000000" w:themeColor="text1"/>
          <w:sz w:val="28"/>
          <w:szCs w:val="28"/>
        </w:rPr>
        <w:t>сновны</w:t>
      </w:r>
      <w:r w:rsidR="00741F4D" w:rsidRPr="00AD5C9B">
        <w:rPr>
          <w:color w:val="000000" w:themeColor="text1"/>
          <w:sz w:val="28"/>
          <w:szCs w:val="28"/>
        </w:rPr>
        <w:t>м</w:t>
      </w:r>
      <w:r w:rsidR="00A137F0" w:rsidRPr="00AD5C9B">
        <w:rPr>
          <w:color w:val="000000" w:themeColor="text1"/>
          <w:sz w:val="28"/>
          <w:szCs w:val="28"/>
        </w:rPr>
        <w:t xml:space="preserve"> риск</w:t>
      </w:r>
      <w:r w:rsidR="00741F4D" w:rsidRPr="00AD5C9B">
        <w:rPr>
          <w:color w:val="000000" w:themeColor="text1"/>
          <w:sz w:val="28"/>
          <w:szCs w:val="28"/>
        </w:rPr>
        <w:t>ам</w:t>
      </w:r>
      <w:r w:rsidR="00A137F0" w:rsidRPr="00AD5C9B">
        <w:rPr>
          <w:color w:val="000000" w:themeColor="text1"/>
          <w:sz w:val="28"/>
          <w:szCs w:val="28"/>
        </w:rPr>
        <w:t xml:space="preserve"> реализации </w:t>
      </w:r>
      <w:r w:rsidR="00741F4D" w:rsidRPr="00AD5C9B">
        <w:rPr>
          <w:color w:val="000000" w:themeColor="text1"/>
          <w:sz w:val="28"/>
          <w:szCs w:val="28"/>
        </w:rPr>
        <w:t>относятся:</w:t>
      </w:r>
    </w:p>
    <w:p w14:paraId="0F3F339C" w14:textId="77777777" w:rsidR="00741F4D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</w:t>
      </w:r>
      <w:r w:rsidR="00CD4FF3" w:rsidRPr="00AD5C9B">
        <w:rPr>
          <w:rFonts w:ascii="Times New Roman" w:hAnsi="Times New Roman"/>
          <w:color w:val="000000" w:themeColor="text1"/>
          <w:sz w:val="28"/>
          <w:szCs w:val="28"/>
        </w:rPr>
        <w:t>правовые риски</w:t>
      </w:r>
      <w:r w:rsidR="00741F4D" w:rsidRPr="00AD5C9B">
        <w:rPr>
          <w:rFonts w:ascii="Times New Roman" w:hAnsi="Times New Roman"/>
          <w:color w:val="000000" w:themeColor="text1"/>
          <w:sz w:val="28"/>
          <w:szCs w:val="28"/>
        </w:rPr>
        <w:t xml:space="preserve"> – непринятие или несвоевременное принятие необходимых нормативных актов;</w:t>
      </w:r>
    </w:p>
    <w:p w14:paraId="06ABABC9" w14:textId="77777777" w:rsidR="00741F4D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1F4D" w:rsidRPr="00AD5C9B">
        <w:rPr>
          <w:rFonts w:ascii="Times New Roman" w:hAnsi="Times New Roman"/>
          <w:color w:val="000000" w:themeColor="text1"/>
          <w:sz w:val="28"/>
          <w:szCs w:val="28"/>
        </w:rPr>
        <w:t>организационные и управленческие риски – слабая координация действия исполнителей мероприятий, в результате которых могут возникнуть диспропорции в ресурсной поддержке реализации намеченных мероприятий, их неоправданному дублированию, недостаточная проработка вопросов, решаемых в рамках Программы, неадекватность системы мониторинга реализации Программы, невыполнение одной или нескольких задач Программы</w:t>
      </w:r>
    </w:p>
    <w:p w14:paraId="02E9F5C5" w14:textId="77777777" w:rsidR="00654D12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AD5C9B">
        <w:rPr>
          <w:rFonts w:ascii="Times New Roman" w:hAnsi="Times New Roman"/>
          <w:color w:val="000000" w:themeColor="text1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64863F6F" w14:textId="77777777" w:rsidR="00CD4FF3" w:rsidRPr="00AD5C9B" w:rsidRDefault="007E738E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2.4.4. </w:t>
      </w:r>
      <w:r w:rsidR="00CD4FF3" w:rsidRPr="00AD5C9B">
        <w:rPr>
          <w:rFonts w:ascii="Times New Roman" w:hAnsi="Times New Roman"/>
          <w:color w:val="000000" w:themeColor="text1"/>
          <w:sz w:val="28"/>
          <w:szCs w:val="28"/>
        </w:rPr>
        <w:t>Для минимизации вышеуказанных рисков планируется:</w:t>
      </w:r>
    </w:p>
    <w:p w14:paraId="0D3C805D" w14:textId="77777777" w:rsidR="00A137F0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2.4.4.1.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4FF3" w:rsidRPr="00AD5C9B">
        <w:rPr>
          <w:rFonts w:ascii="Times New Roman" w:hAnsi="Times New Roman"/>
          <w:color w:val="000000" w:themeColor="text1"/>
          <w:sz w:val="28"/>
          <w:szCs w:val="28"/>
        </w:rPr>
        <w:t>мониторинг хода реализации мероприятий Программы;</w:t>
      </w:r>
    </w:p>
    <w:p w14:paraId="65151DA4" w14:textId="77777777" w:rsidR="00CD4FF3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2.4.4.2.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4FF3" w:rsidRPr="00AD5C9B">
        <w:rPr>
          <w:rFonts w:ascii="Times New Roman" w:hAnsi="Times New Roman"/>
          <w:color w:val="000000" w:themeColor="text1"/>
          <w:sz w:val="28"/>
          <w:szCs w:val="28"/>
        </w:rPr>
        <w:t>привлечение общественности к реализации и оценке результатов реализации Программы;</w:t>
      </w:r>
    </w:p>
    <w:p w14:paraId="761EFCB5" w14:textId="77777777" w:rsidR="00CD4FF3" w:rsidRPr="00AD5C9B" w:rsidRDefault="00E26742" w:rsidP="0028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2.4.4.3.</w:t>
      </w:r>
      <w:r w:rsidR="002845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4FF3" w:rsidRPr="00AD5C9B">
        <w:rPr>
          <w:rFonts w:ascii="Times New Roman" w:hAnsi="Times New Roman"/>
          <w:color w:val="000000" w:themeColor="text1"/>
          <w:sz w:val="28"/>
          <w:szCs w:val="28"/>
        </w:rPr>
        <w:t>обеспечение публичности итогов реализации Программы.</w:t>
      </w:r>
    </w:p>
    <w:p w14:paraId="1DD1ADAF" w14:textId="77777777" w:rsidR="00A137F0" w:rsidRPr="00AD5C9B" w:rsidRDefault="007E738E" w:rsidP="002845FB">
      <w:pPr>
        <w:pStyle w:val="BodyTextKeep"/>
        <w:spacing w:before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2674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E267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A137F0" w:rsidRPr="00AD5C9B">
        <w:rPr>
          <w:color w:val="000000" w:themeColor="text1"/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Программы.</w:t>
      </w:r>
    </w:p>
    <w:p w14:paraId="1000C4DB" w14:textId="77777777" w:rsidR="00A137F0" w:rsidRPr="00AD5C9B" w:rsidRDefault="00215AA6" w:rsidP="002845F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Par308"/>
      <w:bookmarkEnd w:id="7"/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 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>Прогноз ожидаемых социально-экономических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результатов </w:t>
      </w:r>
      <w:r w:rsidR="00ED4D43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</w:t>
      </w:r>
      <w:r w:rsidR="00A137F0" w:rsidRPr="00AD5C9B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14:paraId="088CB478" w14:textId="77777777" w:rsidR="00A2104E" w:rsidRPr="00AD5C9B" w:rsidRDefault="00AF4A90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2.5.1. </w:t>
      </w:r>
      <w:r w:rsidR="00A2104E" w:rsidRPr="00AD5C9B">
        <w:rPr>
          <w:rFonts w:ascii="Times New Roman" w:hAnsi="Times New Roman"/>
          <w:color w:val="000000" w:themeColor="text1"/>
          <w:sz w:val="28"/>
          <w:szCs w:val="28"/>
        </w:rPr>
        <w:t>Реализация Программы позволит:</w:t>
      </w:r>
    </w:p>
    <w:p w14:paraId="18F407D5" w14:textId="77777777" w:rsidR="009E4675" w:rsidRPr="00AD5C9B" w:rsidRDefault="009E4675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- сократить правонарушения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14:paraId="64DD3E9C" w14:textId="77777777" w:rsidR="009E4675" w:rsidRPr="00AD5C9B" w:rsidRDefault="009E4675" w:rsidP="002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color w:val="000000" w:themeColor="text1"/>
          <w:sz w:val="28"/>
          <w:szCs w:val="28"/>
        </w:rPr>
        <w:t>- сократить количество ДТП по причинам нарушения правил дорожного движения на территории Елизовского городского поселения.</w:t>
      </w:r>
    </w:p>
    <w:p w14:paraId="16B7C469" w14:textId="77777777" w:rsidR="001D0D8A" w:rsidRPr="00AD5C9B" w:rsidRDefault="00AF4A90" w:rsidP="002845FB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2.5.2. </w:t>
      </w:r>
      <w:r w:rsidR="001D0D8A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3F6F42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3E258A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0211D5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</w:t>
      </w:r>
      <w:r w:rsidR="002523D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0211D5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2523D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Программе</w:t>
      </w:r>
      <w:r w:rsidR="003F6F42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0211D5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2F6AC8A" w14:textId="77777777" w:rsidR="00682019" w:rsidRPr="00AD5C9B" w:rsidRDefault="00215AA6" w:rsidP="002845F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C9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F20919" w:rsidRPr="00AD5C9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62AFC" w:rsidRPr="00AD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Контроль за исполнением </w:t>
      </w:r>
      <w:r w:rsidR="00BC2120" w:rsidRPr="00AD5C9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F0764" w:rsidRPr="00AD5C9B">
        <w:rPr>
          <w:rFonts w:ascii="Times New Roman" w:hAnsi="Times New Roman"/>
          <w:b/>
          <w:color w:val="000000" w:themeColor="text1"/>
          <w:sz w:val="28"/>
          <w:szCs w:val="28"/>
        </w:rPr>
        <w:t>рограмм</w:t>
      </w:r>
      <w:r w:rsidR="00BC2120" w:rsidRPr="00AD5C9B">
        <w:rPr>
          <w:rFonts w:ascii="Times New Roman" w:hAnsi="Times New Roman"/>
          <w:b/>
          <w:color w:val="000000" w:themeColor="text1"/>
          <w:sz w:val="28"/>
          <w:szCs w:val="28"/>
        </w:rPr>
        <w:t>ных мероприятий</w:t>
      </w:r>
    </w:p>
    <w:p w14:paraId="6C45ED0B" w14:textId="77777777" w:rsidR="00A137F0" w:rsidRPr="00AD5C9B" w:rsidRDefault="00AF4A90" w:rsidP="002845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2.6.1. </w:t>
      </w:r>
      <w:r w:rsidR="00B62AF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и контроль за ходом реализации Программы осуществля</w:t>
      </w:r>
      <w:r w:rsidR="008601F3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B62AF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Управление </w:t>
      </w:r>
      <w:r w:rsidR="001544AA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жилищно-коммунального хозяйства администрации</w:t>
      </w:r>
      <w:r w:rsidR="00B62AF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Елизовского городскогопоселения</w:t>
      </w:r>
      <w:r w:rsidR="00CF227C" w:rsidRPr="00AD5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sectPr w:rsidR="00A137F0" w:rsidRPr="00AD5C9B" w:rsidSect="00C2729D">
      <w:footerReference w:type="default" r:id="rId11"/>
      <w:pgSz w:w="11906" w:h="16838"/>
      <w:pgMar w:top="1134" w:right="851" w:bottom="284" w:left="1418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E785" w14:textId="77777777" w:rsidR="0011417C" w:rsidRDefault="0011417C" w:rsidP="00D27B5A">
      <w:pPr>
        <w:spacing w:after="0" w:line="240" w:lineRule="auto"/>
      </w:pPr>
      <w:r>
        <w:separator/>
      </w:r>
    </w:p>
  </w:endnote>
  <w:endnote w:type="continuationSeparator" w:id="0">
    <w:p w14:paraId="4B0D420D" w14:textId="77777777" w:rsidR="0011417C" w:rsidRDefault="0011417C" w:rsidP="00D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94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687399" w14:textId="77777777" w:rsidR="007E738E" w:rsidRPr="004D41B3" w:rsidRDefault="00D17904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4D41B3">
          <w:rPr>
            <w:rFonts w:ascii="Times New Roman" w:hAnsi="Times New Roman"/>
            <w:sz w:val="24"/>
            <w:szCs w:val="24"/>
          </w:rPr>
          <w:fldChar w:fldCharType="begin"/>
        </w:r>
        <w:r w:rsidR="007E738E" w:rsidRPr="004D41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41B3">
          <w:rPr>
            <w:rFonts w:ascii="Times New Roman" w:hAnsi="Times New Roman"/>
            <w:sz w:val="24"/>
            <w:szCs w:val="24"/>
          </w:rPr>
          <w:fldChar w:fldCharType="separate"/>
        </w:r>
        <w:r w:rsidR="007E738E">
          <w:rPr>
            <w:rFonts w:ascii="Times New Roman" w:hAnsi="Times New Roman"/>
            <w:noProof/>
            <w:sz w:val="24"/>
            <w:szCs w:val="24"/>
          </w:rPr>
          <w:t>2</w:t>
        </w:r>
        <w:r w:rsidRPr="004D41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2796BE" w14:textId="77777777" w:rsidR="007E738E" w:rsidRDefault="007E73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7DD4" w14:textId="77777777" w:rsidR="007E738E" w:rsidRPr="004D41B3" w:rsidRDefault="007E738E">
    <w:pPr>
      <w:pStyle w:val="ad"/>
      <w:jc w:val="right"/>
      <w:rPr>
        <w:rFonts w:ascii="Times New Roman" w:hAnsi="Times New Roman"/>
        <w:sz w:val="24"/>
        <w:szCs w:val="24"/>
      </w:rPr>
    </w:pPr>
  </w:p>
  <w:p w14:paraId="50C326A6" w14:textId="77777777" w:rsidR="007E738E" w:rsidRDefault="007E73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944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A3367E2" w14:textId="77777777" w:rsidR="007E738E" w:rsidRPr="00AD5C9B" w:rsidRDefault="00D17904">
        <w:pPr>
          <w:pStyle w:val="ad"/>
          <w:jc w:val="right"/>
          <w:rPr>
            <w:rFonts w:ascii="Times New Roman" w:hAnsi="Times New Roman"/>
          </w:rPr>
        </w:pPr>
        <w:r w:rsidRPr="00AD5C9B">
          <w:rPr>
            <w:rFonts w:ascii="Times New Roman" w:hAnsi="Times New Roman"/>
          </w:rPr>
          <w:fldChar w:fldCharType="begin"/>
        </w:r>
        <w:r w:rsidR="007E738E" w:rsidRPr="00AD5C9B">
          <w:rPr>
            <w:rFonts w:ascii="Times New Roman" w:hAnsi="Times New Roman"/>
          </w:rPr>
          <w:instrText xml:space="preserve"> PAGE   \* MERGEFORMAT </w:instrText>
        </w:r>
        <w:r w:rsidRPr="00AD5C9B">
          <w:rPr>
            <w:rFonts w:ascii="Times New Roman" w:hAnsi="Times New Roman"/>
          </w:rPr>
          <w:fldChar w:fldCharType="separate"/>
        </w:r>
        <w:r w:rsidR="00B13732">
          <w:rPr>
            <w:rFonts w:ascii="Times New Roman" w:hAnsi="Times New Roman"/>
            <w:noProof/>
          </w:rPr>
          <w:t>6</w:t>
        </w:r>
        <w:r w:rsidRPr="00AD5C9B">
          <w:rPr>
            <w:rFonts w:ascii="Times New Roman" w:hAnsi="Times New Roman"/>
          </w:rPr>
          <w:fldChar w:fldCharType="end"/>
        </w:r>
      </w:p>
    </w:sdtContent>
  </w:sdt>
  <w:p w14:paraId="51253E37" w14:textId="77777777" w:rsidR="007E738E" w:rsidRDefault="007E73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E05C" w14:textId="77777777" w:rsidR="0011417C" w:rsidRDefault="0011417C" w:rsidP="00D27B5A">
      <w:pPr>
        <w:spacing w:after="0" w:line="240" w:lineRule="auto"/>
      </w:pPr>
      <w:r>
        <w:separator/>
      </w:r>
    </w:p>
  </w:footnote>
  <w:footnote w:type="continuationSeparator" w:id="0">
    <w:p w14:paraId="7E7DC677" w14:textId="77777777" w:rsidR="0011417C" w:rsidRDefault="0011417C" w:rsidP="00D2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54132"/>
    <w:multiLevelType w:val="hybridMultilevel"/>
    <w:tmpl w:val="A6604266"/>
    <w:lvl w:ilvl="0" w:tplc="E410F674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89"/>
        </w:tabs>
        <w:ind w:left="4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49"/>
        </w:tabs>
        <w:ind w:left="6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09"/>
        </w:tabs>
        <w:ind w:left="8509" w:hanging="360"/>
      </w:pPr>
    </w:lvl>
  </w:abstractNum>
  <w:abstractNum w:abstractNumId="2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6A4C"/>
    <w:multiLevelType w:val="hybridMultilevel"/>
    <w:tmpl w:val="58645BA4"/>
    <w:lvl w:ilvl="0" w:tplc="FD904BF8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DCF"/>
    <w:rsid w:val="00005899"/>
    <w:rsid w:val="00010909"/>
    <w:rsid w:val="00015F11"/>
    <w:rsid w:val="000211D5"/>
    <w:rsid w:val="00026B98"/>
    <w:rsid w:val="0003047E"/>
    <w:rsid w:val="00043CB4"/>
    <w:rsid w:val="00061E28"/>
    <w:rsid w:val="0006214B"/>
    <w:rsid w:val="000634D2"/>
    <w:rsid w:val="00064C48"/>
    <w:rsid w:val="000657D8"/>
    <w:rsid w:val="000746D6"/>
    <w:rsid w:val="00076854"/>
    <w:rsid w:val="000863C1"/>
    <w:rsid w:val="00086CC0"/>
    <w:rsid w:val="000905E7"/>
    <w:rsid w:val="00091CAF"/>
    <w:rsid w:val="000A32B8"/>
    <w:rsid w:val="000A7F37"/>
    <w:rsid w:val="000B5539"/>
    <w:rsid w:val="000B797D"/>
    <w:rsid w:val="000C4A7F"/>
    <w:rsid w:val="000C6BA8"/>
    <w:rsid w:val="000C70D4"/>
    <w:rsid w:val="000D4696"/>
    <w:rsid w:val="000D5320"/>
    <w:rsid w:val="000D60BD"/>
    <w:rsid w:val="000E6C82"/>
    <w:rsid w:val="000F0C9D"/>
    <w:rsid w:val="00100BE8"/>
    <w:rsid w:val="00101E92"/>
    <w:rsid w:val="0011417C"/>
    <w:rsid w:val="00116C2F"/>
    <w:rsid w:val="00127788"/>
    <w:rsid w:val="001459D3"/>
    <w:rsid w:val="00147BED"/>
    <w:rsid w:val="001528FE"/>
    <w:rsid w:val="00153791"/>
    <w:rsid w:val="001544AA"/>
    <w:rsid w:val="001654F6"/>
    <w:rsid w:val="0016618B"/>
    <w:rsid w:val="001846A9"/>
    <w:rsid w:val="0018497E"/>
    <w:rsid w:val="001A185B"/>
    <w:rsid w:val="001A1A51"/>
    <w:rsid w:val="001A5FE9"/>
    <w:rsid w:val="001B0769"/>
    <w:rsid w:val="001B08CA"/>
    <w:rsid w:val="001B4825"/>
    <w:rsid w:val="001C1C1B"/>
    <w:rsid w:val="001C4BC1"/>
    <w:rsid w:val="001D0D8A"/>
    <w:rsid w:val="001D5114"/>
    <w:rsid w:val="001D6185"/>
    <w:rsid w:val="001F0376"/>
    <w:rsid w:val="002105C3"/>
    <w:rsid w:val="00215663"/>
    <w:rsid w:val="00215AA6"/>
    <w:rsid w:val="00216616"/>
    <w:rsid w:val="002243B6"/>
    <w:rsid w:val="002344E7"/>
    <w:rsid w:val="002523DC"/>
    <w:rsid w:val="00253AB1"/>
    <w:rsid w:val="00260F7D"/>
    <w:rsid w:val="002661F7"/>
    <w:rsid w:val="0027013E"/>
    <w:rsid w:val="002845FB"/>
    <w:rsid w:val="0028582E"/>
    <w:rsid w:val="00287928"/>
    <w:rsid w:val="002928BA"/>
    <w:rsid w:val="002956EF"/>
    <w:rsid w:val="002B6E21"/>
    <w:rsid w:val="002C5488"/>
    <w:rsid w:val="002D545A"/>
    <w:rsid w:val="002E0EFD"/>
    <w:rsid w:val="002E2BC9"/>
    <w:rsid w:val="002E737A"/>
    <w:rsid w:val="002E786F"/>
    <w:rsid w:val="002F61E7"/>
    <w:rsid w:val="002F7EC8"/>
    <w:rsid w:val="0030270E"/>
    <w:rsid w:val="003068ED"/>
    <w:rsid w:val="00313B8F"/>
    <w:rsid w:val="0032761B"/>
    <w:rsid w:val="0034407D"/>
    <w:rsid w:val="003540D5"/>
    <w:rsid w:val="00362156"/>
    <w:rsid w:val="00380308"/>
    <w:rsid w:val="00381333"/>
    <w:rsid w:val="003879EA"/>
    <w:rsid w:val="003909B7"/>
    <w:rsid w:val="00396F35"/>
    <w:rsid w:val="003A24AD"/>
    <w:rsid w:val="003A42BC"/>
    <w:rsid w:val="003A6281"/>
    <w:rsid w:val="003A7E65"/>
    <w:rsid w:val="003B3B65"/>
    <w:rsid w:val="003C7055"/>
    <w:rsid w:val="003C794D"/>
    <w:rsid w:val="003D671C"/>
    <w:rsid w:val="003E258A"/>
    <w:rsid w:val="003F1A37"/>
    <w:rsid w:val="003F4CBB"/>
    <w:rsid w:val="003F5BFF"/>
    <w:rsid w:val="003F6F42"/>
    <w:rsid w:val="00401CEB"/>
    <w:rsid w:val="0040455F"/>
    <w:rsid w:val="00404A63"/>
    <w:rsid w:val="00416401"/>
    <w:rsid w:val="00420D68"/>
    <w:rsid w:val="004220DE"/>
    <w:rsid w:val="00424724"/>
    <w:rsid w:val="00425A08"/>
    <w:rsid w:val="00426257"/>
    <w:rsid w:val="0042715D"/>
    <w:rsid w:val="004273C5"/>
    <w:rsid w:val="00430393"/>
    <w:rsid w:val="0044464B"/>
    <w:rsid w:val="004478B3"/>
    <w:rsid w:val="00452F93"/>
    <w:rsid w:val="00455D98"/>
    <w:rsid w:val="00463D72"/>
    <w:rsid w:val="00482FFC"/>
    <w:rsid w:val="00490829"/>
    <w:rsid w:val="004A1E8F"/>
    <w:rsid w:val="004A2732"/>
    <w:rsid w:val="004A3D8B"/>
    <w:rsid w:val="004B12EA"/>
    <w:rsid w:val="004C09EA"/>
    <w:rsid w:val="004C2522"/>
    <w:rsid w:val="004C39EF"/>
    <w:rsid w:val="004C4101"/>
    <w:rsid w:val="004D3B8C"/>
    <w:rsid w:val="004D41B3"/>
    <w:rsid w:val="004D5165"/>
    <w:rsid w:val="004D6227"/>
    <w:rsid w:val="004E0FB3"/>
    <w:rsid w:val="00502727"/>
    <w:rsid w:val="005044DE"/>
    <w:rsid w:val="00506055"/>
    <w:rsid w:val="00515805"/>
    <w:rsid w:val="00517A2B"/>
    <w:rsid w:val="00520F7A"/>
    <w:rsid w:val="00525746"/>
    <w:rsid w:val="00535B8D"/>
    <w:rsid w:val="005500C9"/>
    <w:rsid w:val="00550362"/>
    <w:rsid w:val="00562503"/>
    <w:rsid w:val="005627EB"/>
    <w:rsid w:val="00563FC1"/>
    <w:rsid w:val="0056457F"/>
    <w:rsid w:val="00566D49"/>
    <w:rsid w:val="0057493E"/>
    <w:rsid w:val="00575691"/>
    <w:rsid w:val="005827E0"/>
    <w:rsid w:val="00582AB3"/>
    <w:rsid w:val="0058772C"/>
    <w:rsid w:val="005976A0"/>
    <w:rsid w:val="00597BDD"/>
    <w:rsid w:val="005A0B11"/>
    <w:rsid w:val="005A6151"/>
    <w:rsid w:val="005B3691"/>
    <w:rsid w:val="005C0A06"/>
    <w:rsid w:val="005C37CB"/>
    <w:rsid w:val="005C4875"/>
    <w:rsid w:val="005C74BF"/>
    <w:rsid w:val="005E3849"/>
    <w:rsid w:val="005F3A3F"/>
    <w:rsid w:val="005F41FC"/>
    <w:rsid w:val="00602916"/>
    <w:rsid w:val="00605D4C"/>
    <w:rsid w:val="0060610F"/>
    <w:rsid w:val="00614B40"/>
    <w:rsid w:val="00620CB1"/>
    <w:rsid w:val="00624838"/>
    <w:rsid w:val="00633623"/>
    <w:rsid w:val="00636293"/>
    <w:rsid w:val="006435C7"/>
    <w:rsid w:val="00645FA0"/>
    <w:rsid w:val="00645FBA"/>
    <w:rsid w:val="00651C17"/>
    <w:rsid w:val="00654B39"/>
    <w:rsid w:val="00654D12"/>
    <w:rsid w:val="0065712C"/>
    <w:rsid w:val="00663528"/>
    <w:rsid w:val="00666E44"/>
    <w:rsid w:val="006748DD"/>
    <w:rsid w:val="006771F1"/>
    <w:rsid w:val="00677A9D"/>
    <w:rsid w:val="00682019"/>
    <w:rsid w:val="00683668"/>
    <w:rsid w:val="00683829"/>
    <w:rsid w:val="006923FF"/>
    <w:rsid w:val="006B2168"/>
    <w:rsid w:val="006C1DF2"/>
    <w:rsid w:val="006C217D"/>
    <w:rsid w:val="006C703F"/>
    <w:rsid w:val="006C7D3E"/>
    <w:rsid w:val="006E4C96"/>
    <w:rsid w:val="00702B7F"/>
    <w:rsid w:val="007057FA"/>
    <w:rsid w:val="00706F64"/>
    <w:rsid w:val="00711C13"/>
    <w:rsid w:val="00735F88"/>
    <w:rsid w:val="007366E1"/>
    <w:rsid w:val="00741F4D"/>
    <w:rsid w:val="00744F8D"/>
    <w:rsid w:val="00754B83"/>
    <w:rsid w:val="00760527"/>
    <w:rsid w:val="00762378"/>
    <w:rsid w:val="00765231"/>
    <w:rsid w:val="00771E7B"/>
    <w:rsid w:val="00775795"/>
    <w:rsid w:val="00777F20"/>
    <w:rsid w:val="00786101"/>
    <w:rsid w:val="00786433"/>
    <w:rsid w:val="00786C4A"/>
    <w:rsid w:val="00792764"/>
    <w:rsid w:val="007A4129"/>
    <w:rsid w:val="007B3501"/>
    <w:rsid w:val="007B3F29"/>
    <w:rsid w:val="007C30F4"/>
    <w:rsid w:val="007D2427"/>
    <w:rsid w:val="007D7ECA"/>
    <w:rsid w:val="007E738E"/>
    <w:rsid w:val="007F0F45"/>
    <w:rsid w:val="007F5BA4"/>
    <w:rsid w:val="007F72C5"/>
    <w:rsid w:val="00815500"/>
    <w:rsid w:val="008216BA"/>
    <w:rsid w:val="008328A9"/>
    <w:rsid w:val="00834B7A"/>
    <w:rsid w:val="00835D72"/>
    <w:rsid w:val="008360F9"/>
    <w:rsid w:val="00840382"/>
    <w:rsid w:val="00844CFC"/>
    <w:rsid w:val="0085388F"/>
    <w:rsid w:val="008601F3"/>
    <w:rsid w:val="0086251D"/>
    <w:rsid w:val="00866222"/>
    <w:rsid w:val="00876AA5"/>
    <w:rsid w:val="00882E2F"/>
    <w:rsid w:val="00883432"/>
    <w:rsid w:val="00883F49"/>
    <w:rsid w:val="008859DD"/>
    <w:rsid w:val="00891BEA"/>
    <w:rsid w:val="00895503"/>
    <w:rsid w:val="008A55A1"/>
    <w:rsid w:val="008B07CC"/>
    <w:rsid w:val="008B7198"/>
    <w:rsid w:val="008C2B49"/>
    <w:rsid w:val="008D6F0A"/>
    <w:rsid w:val="008E48E1"/>
    <w:rsid w:val="008F12BF"/>
    <w:rsid w:val="009132F9"/>
    <w:rsid w:val="00914E95"/>
    <w:rsid w:val="00920EE4"/>
    <w:rsid w:val="00924638"/>
    <w:rsid w:val="00926D68"/>
    <w:rsid w:val="00940111"/>
    <w:rsid w:val="009462F4"/>
    <w:rsid w:val="009661A1"/>
    <w:rsid w:val="00966793"/>
    <w:rsid w:val="00966F0D"/>
    <w:rsid w:val="00970F6A"/>
    <w:rsid w:val="009819CF"/>
    <w:rsid w:val="00981EAB"/>
    <w:rsid w:val="00982DB4"/>
    <w:rsid w:val="00983594"/>
    <w:rsid w:val="0099003F"/>
    <w:rsid w:val="00991DC6"/>
    <w:rsid w:val="00994D24"/>
    <w:rsid w:val="009A061A"/>
    <w:rsid w:val="009A2AFC"/>
    <w:rsid w:val="009A7F74"/>
    <w:rsid w:val="009B17E0"/>
    <w:rsid w:val="009B4006"/>
    <w:rsid w:val="009B4F81"/>
    <w:rsid w:val="009B5882"/>
    <w:rsid w:val="009B6327"/>
    <w:rsid w:val="009B7237"/>
    <w:rsid w:val="009C0931"/>
    <w:rsid w:val="009C3FA2"/>
    <w:rsid w:val="009C56C0"/>
    <w:rsid w:val="009C71BC"/>
    <w:rsid w:val="009D2C90"/>
    <w:rsid w:val="009D74AD"/>
    <w:rsid w:val="009E16AF"/>
    <w:rsid w:val="009E3F36"/>
    <w:rsid w:val="009E4675"/>
    <w:rsid w:val="009F092A"/>
    <w:rsid w:val="009F0A17"/>
    <w:rsid w:val="009F3719"/>
    <w:rsid w:val="00A02042"/>
    <w:rsid w:val="00A047AB"/>
    <w:rsid w:val="00A137F0"/>
    <w:rsid w:val="00A15F2A"/>
    <w:rsid w:val="00A17770"/>
    <w:rsid w:val="00A2104E"/>
    <w:rsid w:val="00A213C3"/>
    <w:rsid w:val="00A23C1D"/>
    <w:rsid w:val="00A2791B"/>
    <w:rsid w:val="00A31A30"/>
    <w:rsid w:val="00A35728"/>
    <w:rsid w:val="00A3684F"/>
    <w:rsid w:val="00A43788"/>
    <w:rsid w:val="00A45C08"/>
    <w:rsid w:val="00A554A4"/>
    <w:rsid w:val="00A561B8"/>
    <w:rsid w:val="00A62F46"/>
    <w:rsid w:val="00A70424"/>
    <w:rsid w:val="00A71878"/>
    <w:rsid w:val="00A83C59"/>
    <w:rsid w:val="00AA0EB6"/>
    <w:rsid w:val="00AA1A91"/>
    <w:rsid w:val="00AB2568"/>
    <w:rsid w:val="00AC2CF9"/>
    <w:rsid w:val="00AD24DB"/>
    <w:rsid w:val="00AD2E8F"/>
    <w:rsid w:val="00AD5C9B"/>
    <w:rsid w:val="00AE4943"/>
    <w:rsid w:val="00AE5B8A"/>
    <w:rsid w:val="00AE68DE"/>
    <w:rsid w:val="00AE69D3"/>
    <w:rsid w:val="00AE74DC"/>
    <w:rsid w:val="00AF0764"/>
    <w:rsid w:val="00AF3FBA"/>
    <w:rsid w:val="00AF4A90"/>
    <w:rsid w:val="00B01330"/>
    <w:rsid w:val="00B0333C"/>
    <w:rsid w:val="00B13732"/>
    <w:rsid w:val="00B174ED"/>
    <w:rsid w:val="00B44763"/>
    <w:rsid w:val="00B4485F"/>
    <w:rsid w:val="00B448FD"/>
    <w:rsid w:val="00B46F56"/>
    <w:rsid w:val="00B62AFC"/>
    <w:rsid w:val="00B7494B"/>
    <w:rsid w:val="00BA4D2D"/>
    <w:rsid w:val="00BB0777"/>
    <w:rsid w:val="00BB7B1B"/>
    <w:rsid w:val="00BB7E76"/>
    <w:rsid w:val="00BC2120"/>
    <w:rsid w:val="00BC25CD"/>
    <w:rsid w:val="00BC41B7"/>
    <w:rsid w:val="00BC4A4F"/>
    <w:rsid w:val="00BD471A"/>
    <w:rsid w:val="00BE008B"/>
    <w:rsid w:val="00BE5471"/>
    <w:rsid w:val="00BE71CE"/>
    <w:rsid w:val="00BF5B8C"/>
    <w:rsid w:val="00C017E9"/>
    <w:rsid w:val="00C02668"/>
    <w:rsid w:val="00C04E47"/>
    <w:rsid w:val="00C1102D"/>
    <w:rsid w:val="00C14A60"/>
    <w:rsid w:val="00C15FF0"/>
    <w:rsid w:val="00C1662C"/>
    <w:rsid w:val="00C16ED5"/>
    <w:rsid w:val="00C2729D"/>
    <w:rsid w:val="00C30E3B"/>
    <w:rsid w:val="00C3239A"/>
    <w:rsid w:val="00C44D90"/>
    <w:rsid w:val="00C46597"/>
    <w:rsid w:val="00C54C75"/>
    <w:rsid w:val="00C55418"/>
    <w:rsid w:val="00C57FAD"/>
    <w:rsid w:val="00C666F4"/>
    <w:rsid w:val="00C66B80"/>
    <w:rsid w:val="00C70767"/>
    <w:rsid w:val="00C93CCD"/>
    <w:rsid w:val="00C94993"/>
    <w:rsid w:val="00CD3376"/>
    <w:rsid w:val="00CD4FF3"/>
    <w:rsid w:val="00CD6757"/>
    <w:rsid w:val="00CE1085"/>
    <w:rsid w:val="00CE5506"/>
    <w:rsid w:val="00CF16BC"/>
    <w:rsid w:val="00CF227C"/>
    <w:rsid w:val="00CF4A13"/>
    <w:rsid w:val="00D0350A"/>
    <w:rsid w:val="00D13867"/>
    <w:rsid w:val="00D17904"/>
    <w:rsid w:val="00D17D10"/>
    <w:rsid w:val="00D2600C"/>
    <w:rsid w:val="00D27B5A"/>
    <w:rsid w:val="00D350CA"/>
    <w:rsid w:val="00D422E6"/>
    <w:rsid w:val="00D45F76"/>
    <w:rsid w:val="00D5013F"/>
    <w:rsid w:val="00D545F7"/>
    <w:rsid w:val="00D646EB"/>
    <w:rsid w:val="00D72698"/>
    <w:rsid w:val="00D92793"/>
    <w:rsid w:val="00D93BAF"/>
    <w:rsid w:val="00D93FFF"/>
    <w:rsid w:val="00DA5BBA"/>
    <w:rsid w:val="00DB098A"/>
    <w:rsid w:val="00DB3146"/>
    <w:rsid w:val="00DB784F"/>
    <w:rsid w:val="00DC0F41"/>
    <w:rsid w:val="00DC5075"/>
    <w:rsid w:val="00DD084F"/>
    <w:rsid w:val="00DD3E7D"/>
    <w:rsid w:val="00DD6A2B"/>
    <w:rsid w:val="00DE2DCF"/>
    <w:rsid w:val="00E00A6B"/>
    <w:rsid w:val="00E01E50"/>
    <w:rsid w:val="00E13355"/>
    <w:rsid w:val="00E21800"/>
    <w:rsid w:val="00E245D7"/>
    <w:rsid w:val="00E26742"/>
    <w:rsid w:val="00E37009"/>
    <w:rsid w:val="00E405EE"/>
    <w:rsid w:val="00E42ABF"/>
    <w:rsid w:val="00E4514A"/>
    <w:rsid w:val="00E5044A"/>
    <w:rsid w:val="00E53623"/>
    <w:rsid w:val="00E87D9B"/>
    <w:rsid w:val="00E9131E"/>
    <w:rsid w:val="00EA17A5"/>
    <w:rsid w:val="00EA5CFC"/>
    <w:rsid w:val="00EB36BC"/>
    <w:rsid w:val="00EB38A3"/>
    <w:rsid w:val="00EC75E0"/>
    <w:rsid w:val="00ED2138"/>
    <w:rsid w:val="00ED3A7B"/>
    <w:rsid w:val="00ED4D43"/>
    <w:rsid w:val="00EE075E"/>
    <w:rsid w:val="00EE29C8"/>
    <w:rsid w:val="00EE32A3"/>
    <w:rsid w:val="00EF2681"/>
    <w:rsid w:val="00F07241"/>
    <w:rsid w:val="00F1512F"/>
    <w:rsid w:val="00F16C4F"/>
    <w:rsid w:val="00F176B8"/>
    <w:rsid w:val="00F20177"/>
    <w:rsid w:val="00F20765"/>
    <w:rsid w:val="00F20919"/>
    <w:rsid w:val="00F20CEB"/>
    <w:rsid w:val="00F34EF3"/>
    <w:rsid w:val="00F37272"/>
    <w:rsid w:val="00F431E1"/>
    <w:rsid w:val="00F50492"/>
    <w:rsid w:val="00F6262E"/>
    <w:rsid w:val="00F642F8"/>
    <w:rsid w:val="00F6544D"/>
    <w:rsid w:val="00F77698"/>
    <w:rsid w:val="00F91ADA"/>
    <w:rsid w:val="00FA14F7"/>
    <w:rsid w:val="00FA5A3B"/>
    <w:rsid w:val="00FA64EA"/>
    <w:rsid w:val="00FB1A1E"/>
    <w:rsid w:val="00FB28CB"/>
    <w:rsid w:val="00FD0564"/>
    <w:rsid w:val="00FE3188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2DCF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E2D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E2D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C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1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0">
    <w:name w:val="consplusnonformat0"/>
    <w:basedOn w:val="a"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A137F0"/>
    <w:rPr>
      <w:rFonts w:ascii="Times New Roman" w:hAnsi="Times New Roman"/>
      <w:spacing w:val="-5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A137F0"/>
    <w:pPr>
      <w:spacing w:before="120" w:line="240" w:lineRule="auto"/>
      <w:ind w:left="567"/>
      <w:jc w:val="both"/>
    </w:pPr>
    <w:rPr>
      <w:rFonts w:ascii="Times New Roman" w:hAnsi="Times New Roman"/>
      <w:spacing w:val="-5"/>
      <w:sz w:val="24"/>
      <w:szCs w:val="24"/>
    </w:rPr>
  </w:style>
  <w:style w:type="character" w:customStyle="1" w:styleId="FontStyle16">
    <w:name w:val="Font Style16"/>
    <w:basedOn w:val="a0"/>
    <w:uiPriority w:val="99"/>
    <w:rsid w:val="00A137F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137F0"/>
    <w:rPr>
      <w:color w:val="0000FF"/>
      <w:u w:val="single"/>
    </w:rPr>
  </w:style>
  <w:style w:type="character" w:styleId="a9">
    <w:name w:val="Strong"/>
    <w:basedOn w:val="a0"/>
    <w:qFormat/>
    <w:rsid w:val="00A137F0"/>
    <w:rPr>
      <w:b/>
      <w:bCs/>
    </w:rPr>
  </w:style>
  <w:style w:type="paragraph" w:styleId="a7">
    <w:name w:val="Body Text"/>
    <w:basedOn w:val="a"/>
    <w:link w:val="aa"/>
    <w:uiPriority w:val="99"/>
    <w:semiHidden/>
    <w:unhideWhenUsed/>
    <w:rsid w:val="00A137F0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137F0"/>
    <w:rPr>
      <w:sz w:val="22"/>
      <w:szCs w:val="22"/>
    </w:rPr>
  </w:style>
  <w:style w:type="paragraph" w:customStyle="1" w:styleId="PEStylePara1">
    <w:name w:val="PEStylePara1"/>
    <w:basedOn w:val="a"/>
    <w:next w:val="a"/>
    <w:uiPriority w:val="99"/>
    <w:rsid w:val="005F41FC"/>
    <w:pPr>
      <w:spacing w:after="0" w:line="240" w:lineRule="auto"/>
      <w:jc w:val="both"/>
    </w:pPr>
    <w:rPr>
      <w:rFonts w:ascii="Courier New" w:eastAsia="MS Mincho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B5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B5A"/>
    <w:rPr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1A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C9D2-AD48-4B9D-B2E8-47DBAD43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Links>
    <vt:vector size="102" baseType="variant">
      <vt:variant>
        <vt:i4>555417693</vt:i4>
      </vt:variant>
      <vt:variant>
        <vt:i4>48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45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42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5177349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consultantplus://offline/ref=775BF55444C7A14BC4B0D1EFEE77B6715B4EE9BA602A5FFE5BD274E6DC91B3F62E8C07A91A8533X150X</vt:lpwstr>
      </vt:variant>
      <vt:variant>
        <vt:lpwstr/>
      </vt:variant>
      <vt:variant>
        <vt:i4>4849752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consultantplus://offline/ref=775BF55444C7A14BC4B0D1EFEE77B6715349EABD6B2302F4538B78E4DBX95EX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consultantplus://offline/ref=775BF55444C7A14BC4B0D1EFEE77B6715348E6B46E2302F4538B78E4DBX95EX</vt:lpwstr>
      </vt:variant>
      <vt:variant>
        <vt:lpwstr/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consultantplus://offline/ref=775BF55444C7A14BC4B0D1EFEE77B6715349E8BA6E2402F4538B78E4DBX95EX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consultantplus://offline/ref=354807664414FBC63419795D3AF1856FDDA1627BEC1C1C135731FB2CA24CB16036CC5AEEDEBBD41BC975328ERE13W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consultantplus://offline/ref=7ADDE04EBA60B3D2AA696BFE0EC6A3B51E093A37740FC28AD4B9100C14F9CD6EC0DA1E1733E67F02C276167EP41FW</vt:lpwstr>
      </vt:variant>
      <vt:variant>
        <vt:lpwstr/>
      </vt:variant>
      <vt:variant>
        <vt:i4>556073060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Par997</vt:lpwstr>
      </vt:variant>
      <vt:variant>
        <vt:i4>556531812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Par790</vt:lpwstr>
      </vt:variant>
      <vt:variant>
        <vt:i4>556466287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Par626</vt:lpwstr>
      </vt:variant>
      <vt:variant>
        <vt:i4>556531818</vt:i4>
      </vt:variant>
      <vt:variant>
        <vt:i4>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Par374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uzbek164@outlook.com</cp:lastModifiedBy>
  <cp:revision>42</cp:revision>
  <cp:lastPrinted>2023-02-06T00:08:00Z</cp:lastPrinted>
  <dcterms:created xsi:type="dcterms:W3CDTF">2020-02-03T03:42:00Z</dcterms:created>
  <dcterms:modified xsi:type="dcterms:W3CDTF">2023-02-28T23:27:00Z</dcterms:modified>
</cp:coreProperties>
</file>