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DB" w:rsidRDefault="000455DB" w:rsidP="000455DB">
      <w:pPr>
        <w:jc w:val="center"/>
        <w:rPr>
          <w:rFonts w:ascii="Antiqua" w:hAnsi="Antiqua"/>
          <w:b/>
          <w:sz w:val="16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485140" cy="675640"/>
            <wp:effectExtent l="19050" t="0" r="0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E6E" w:rsidRPr="00E66D99" w:rsidRDefault="000E7E6E" w:rsidP="000455DB">
      <w:pPr>
        <w:jc w:val="center"/>
        <w:rPr>
          <w:rFonts w:ascii="Antiqua" w:hAnsi="Antiqua"/>
          <w:b/>
          <w:sz w:val="16"/>
        </w:rPr>
      </w:pPr>
    </w:p>
    <w:p w:rsidR="000455DB" w:rsidRPr="007B44A8" w:rsidRDefault="000455DB" w:rsidP="000455DB">
      <w:pPr>
        <w:jc w:val="center"/>
        <w:rPr>
          <w:b/>
          <w:sz w:val="28"/>
          <w:szCs w:val="28"/>
        </w:rPr>
      </w:pPr>
      <w:r w:rsidRPr="007B44A8">
        <w:rPr>
          <w:b/>
          <w:sz w:val="28"/>
          <w:szCs w:val="28"/>
        </w:rPr>
        <w:t>МУНИЦИПАЛЬНОЕ ОБРАЗОВАНИЕ</w:t>
      </w:r>
    </w:p>
    <w:p w:rsidR="000455DB" w:rsidRPr="007B44A8" w:rsidRDefault="000455DB" w:rsidP="000455DB">
      <w:pPr>
        <w:jc w:val="center"/>
        <w:rPr>
          <w:b/>
          <w:sz w:val="28"/>
          <w:szCs w:val="28"/>
        </w:rPr>
      </w:pPr>
      <w:r w:rsidRPr="007B44A8">
        <w:rPr>
          <w:b/>
          <w:sz w:val="28"/>
          <w:szCs w:val="28"/>
        </w:rPr>
        <w:t>«ЕЛИЗОВСКОЕ ГОРОДСКОЕ ПОСЕЛЕНИЕ»</w:t>
      </w:r>
    </w:p>
    <w:p w:rsidR="000455DB" w:rsidRPr="007B44A8" w:rsidRDefault="000455DB" w:rsidP="000455DB">
      <w:pPr>
        <w:jc w:val="center"/>
        <w:rPr>
          <w:b/>
          <w:sz w:val="28"/>
          <w:szCs w:val="28"/>
        </w:rPr>
      </w:pPr>
    </w:p>
    <w:p w:rsidR="000455DB" w:rsidRPr="007B44A8" w:rsidRDefault="000455DB" w:rsidP="000455DB">
      <w:pPr>
        <w:jc w:val="center"/>
        <w:rPr>
          <w:b/>
          <w:sz w:val="28"/>
          <w:szCs w:val="28"/>
        </w:rPr>
      </w:pPr>
      <w:r w:rsidRPr="007B44A8">
        <w:rPr>
          <w:b/>
          <w:sz w:val="28"/>
          <w:szCs w:val="28"/>
        </w:rPr>
        <w:t>Собрание депутатов Елизовского городского поселения</w:t>
      </w:r>
    </w:p>
    <w:p w:rsidR="000455DB" w:rsidRPr="007B44A8" w:rsidRDefault="000455DB" w:rsidP="000455DB">
      <w:pPr>
        <w:jc w:val="center"/>
        <w:rPr>
          <w:b/>
          <w:sz w:val="28"/>
          <w:szCs w:val="28"/>
        </w:rPr>
      </w:pPr>
    </w:p>
    <w:p w:rsidR="000455DB" w:rsidRPr="007B44A8" w:rsidRDefault="000455DB" w:rsidP="000455DB">
      <w:pPr>
        <w:jc w:val="center"/>
        <w:rPr>
          <w:b/>
          <w:sz w:val="28"/>
          <w:szCs w:val="28"/>
        </w:rPr>
      </w:pPr>
      <w:r w:rsidRPr="007B44A8">
        <w:rPr>
          <w:b/>
          <w:sz w:val="28"/>
          <w:szCs w:val="28"/>
        </w:rPr>
        <w:t xml:space="preserve">ВТОРОЙ СОЗЫВ,  </w:t>
      </w:r>
      <w:r w:rsidR="000E7E6E">
        <w:rPr>
          <w:b/>
          <w:sz w:val="28"/>
          <w:szCs w:val="28"/>
        </w:rPr>
        <w:t>ВОСЕМНАДЦАТАЯ</w:t>
      </w:r>
      <w:r w:rsidRPr="007B44A8">
        <w:rPr>
          <w:b/>
          <w:sz w:val="28"/>
          <w:szCs w:val="28"/>
        </w:rPr>
        <w:t xml:space="preserve"> СЕССИЯ </w:t>
      </w:r>
    </w:p>
    <w:p w:rsidR="000455DB" w:rsidRPr="007B44A8" w:rsidRDefault="000455DB" w:rsidP="000455DB">
      <w:pPr>
        <w:jc w:val="center"/>
        <w:rPr>
          <w:b/>
          <w:sz w:val="28"/>
          <w:szCs w:val="28"/>
        </w:rPr>
      </w:pPr>
    </w:p>
    <w:p w:rsidR="000455DB" w:rsidRPr="007B44A8" w:rsidRDefault="000455DB" w:rsidP="000455DB">
      <w:pPr>
        <w:jc w:val="center"/>
        <w:rPr>
          <w:b/>
          <w:spacing w:val="80"/>
          <w:sz w:val="28"/>
          <w:szCs w:val="28"/>
        </w:rPr>
      </w:pPr>
      <w:r w:rsidRPr="007B44A8">
        <w:rPr>
          <w:b/>
          <w:spacing w:val="80"/>
          <w:sz w:val="28"/>
          <w:szCs w:val="28"/>
        </w:rPr>
        <w:t xml:space="preserve">РЕШЕНИЕ № </w:t>
      </w:r>
      <w:r w:rsidR="000E7E6E">
        <w:rPr>
          <w:b/>
          <w:spacing w:val="80"/>
          <w:sz w:val="28"/>
          <w:szCs w:val="28"/>
        </w:rPr>
        <w:t>41</w:t>
      </w:r>
      <w:r w:rsidR="00F84740">
        <w:rPr>
          <w:b/>
          <w:spacing w:val="80"/>
          <w:sz w:val="28"/>
          <w:szCs w:val="28"/>
        </w:rPr>
        <w:t>5</w:t>
      </w:r>
    </w:p>
    <w:p w:rsidR="000455DB" w:rsidRPr="000E7E6E" w:rsidRDefault="000455DB" w:rsidP="000455DB">
      <w:pPr>
        <w:spacing w:before="100" w:beforeAutospacing="1"/>
      </w:pPr>
      <w:r w:rsidRPr="000E7E6E">
        <w:t xml:space="preserve">г. Елизово            </w:t>
      </w:r>
      <w:r w:rsidRPr="000E7E6E">
        <w:tab/>
      </w:r>
      <w:r w:rsidRPr="000E7E6E">
        <w:tab/>
      </w:r>
      <w:r w:rsidRPr="000E7E6E">
        <w:tab/>
      </w:r>
      <w:r w:rsidRPr="000E7E6E">
        <w:tab/>
      </w:r>
      <w:r w:rsidR="000E7E6E">
        <w:t xml:space="preserve">        </w:t>
      </w:r>
      <w:r w:rsidRPr="000E7E6E">
        <w:tab/>
      </w:r>
      <w:r w:rsidRPr="000E7E6E">
        <w:tab/>
        <w:t xml:space="preserve">     </w:t>
      </w:r>
      <w:r w:rsidR="000E7E6E">
        <w:t xml:space="preserve">                  </w:t>
      </w:r>
      <w:r w:rsidR="000E7E6E" w:rsidRPr="000E7E6E">
        <w:t>19 февраля</w:t>
      </w:r>
      <w:r w:rsidRPr="000E7E6E">
        <w:t xml:space="preserve"> 2013 года</w:t>
      </w:r>
    </w:p>
    <w:p w:rsidR="000455DB" w:rsidRPr="007B44A8" w:rsidRDefault="000455DB" w:rsidP="000455DB">
      <w:pPr>
        <w:spacing w:before="100" w:beforeAutospacing="1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759"/>
      </w:tblGrid>
      <w:tr w:rsidR="000455DB" w:rsidRPr="007B44A8" w:rsidTr="00154C8D">
        <w:trPr>
          <w:trHeight w:val="1629"/>
        </w:trPr>
        <w:tc>
          <w:tcPr>
            <w:tcW w:w="5759" w:type="dxa"/>
          </w:tcPr>
          <w:p w:rsidR="000455DB" w:rsidRPr="007B44A8" w:rsidRDefault="000455DB" w:rsidP="00154C8D">
            <w:pPr>
              <w:ind w:right="14"/>
              <w:jc w:val="both"/>
              <w:rPr>
                <w:sz w:val="28"/>
                <w:szCs w:val="28"/>
              </w:rPr>
            </w:pPr>
            <w:r w:rsidRPr="007B44A8">
              <w:rPr>
                <w:sz w:val="28"/>
                <w:szCs w:val="28"/>
              </w:rPr>
              <w:t xml:space="preserve">О принятии муниципального нормативного правового акта </w:t>
            </w:r>
            <w:r w:rsidR="000E7E6E">
              <w:rPr>
                <w:sz w:val="28"/>
                <w:szCs w:val="28"/>
              </w:rPr>
              <w:t>«</w:t>
            </w:r>
            <w:r w:rsidRPr="007B44A8">
              <w:rPr>
                <w:sz w:val="28"/>
                <w:szCs w:val="28"/>
              </w:rPr>
              <w:t>Положение «Об учете муниципального имущества и ведении реестра муниципального имущества Елизовского городского поселения»</w:t>
            </w:r>
          </w:p>
        </w:tc>
      </w:tr>
    </w:tbl>
    <w:p w:rsidR="000455DB" w:rsidRDefault="000455DB" w:rsidP="000455DB">
      <w:pPr>
        <w:rPr>
          <w:sz w:val="28"/>
          <w:szCs w:val="28"/>
        </w:rPr>
      </w:pPr>
    </w:p>
    <w:p w:rsidR="000E7E6E" w:rsidRPr="007B44A8" w:rsidRDefault="000E7E6E" w:rsidP="000455DB">
      <w:pPr>
        <w:rPr>
          <w:sz w:val="28"/>
          <w:szCs w:val="28"/>
        </w:rPr>
      </w:pPr>
    </w:p>
    <w:p w:rsidR="000455DB" w:rsidRPr="007B44A8" w:rsidRDefault="000455DB" w:rsidP="000455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B44A8">
        <w:rPr>
          <w:sz w:val="28"/>
          <w:szCs w:val="28"/>
        </w:rPr>
        <w:t>Рассмотрев проект муниципального нормат</w:t>
      </w:r>
      <w:r w:rsidR="000E7E6E">
        <w:rPr>
          <w:sz w:val="28"/>
          <w:szCs w:val="28"/>
        </w:rPr>
        <w:t>ивного правового акта «Положение</w:t>
      </w:r>
      <w:r w:rsidRPr="007B44A8">
        <w:rPr>
          <w:sz w:val="28"/>
          <w:szCs w:val="28"/>
        </w:rPr>
        <w:t xml:space="preserve"> «Об учете муниципального имущества и ведении реестра муниципального имущества </w:t>
      </w:r>
      <w:proofErr w:type="spellStart"/>
      <w:r w:rsidRPr="007B44A8">
        <w:rPr>
          <w:sz w:val="28"/>
          <w:szCs w:val="28"/>
        </w:rPr>
        <w:t>Елизовского</w:t>
      </w:r>
      <w:proofErr w:type="spellEnd"/>
      <w:r w:rsidRPr="007B44A8">
        <w:rPr>
          <w:sz w:val="28"/>
          <w:szCs w:val="28"/>
        </w:rPr>
        <w:t xml:space="preserve"> городского поселения»</w:t>
      </w:r>
      <w:r w:rsidR="000E7E6E">
        <w:rPr>
          <w:sz w:val="28"/>
          <w:szCs w:val="28"/>
        </w:rPr>
        <w:t>,</w:t>
      </w:r>
      <w:r w:rsidRPr="007B44A8">
        <w:rPr>
          <w:sz w:val="28"/>
          <w:szCs w:val="28"/>
        </w:rPr>
        <w:t xml:space="preserve"> внесенный Главой администрации Елизовского городского поселения, руководствуясь Гражданским кодексом Р</w:t>
      </w:r>
      <w:r w:rsidR="000E7E6E">
        <w:rPr>
          <w:sz w:val="28"/>
          <w:szCs w:val="28"/>
        </w:rPr>
        <w:t xml:space="preserve">оссийской </w:t>
      </w:r>
      <w:r w:rsidRPr="007B44A8">
        <w:rPr>
          <w:sz w:val="28"/>
          <w:szCs w:val="28"/>
        </w:rPr>
        <w:t>Ф</w:t>
      </w:r>
      <w:r w:rsidR="000E7E6E">
        <w:rPr>
          <w:sz w:val="28"/>
          <w:szCs w:val="28"/>
        </w:rPr>
        <w:t>едерации</w:t>
      </w:r>
      <w:r w:rsidRPr="007B44A8">
        <w:rPr>
          <w:sz w:val="28"/>
          <w:szCs w:val="28"/>
        </w:rPr>
        <w:t xml:space="preserve">, Федеральным законом от 06.10.2003 №131-ФЗ «Об общих принципах организации местного самоуправления в Российской Федерации», Постановлением </w:t>
      </w:r>
      <w:r w:rsidR="00C32AE5">
        <w:rPr>
          <w:sz w:val="28"/>
          <w:szCs w:val="28"/>
        </w:rPr>
        <w:t>П</w:t>
      </w:r>
      <w:r w:rsidRPr="007B44A8">
        <w:rPr>
          <w:sz w:val="28"/>
          <w:szCs w:val="28"/>
        </w:rPr>
        <w:t>равительства Р</w:t>
      </w:r>
      <w:r w:rsidR="000E7E6E">
        <w:rPr>
          <w:sz w:val="28"/>
          <w:szCs w:val="28"/>
        </w:rPr>
        <w:t xml:space="preserve">оссийской </w:t>
      </w:r>
      <w:r w:rsidRPr="007B44A8">
        <w:rPr>
          <w:sz w:val="28"/>
          <w:szCs w:val="28"/>
        </w:rPr>
        <w:t>Ф</w:t>
      </w:r>
      <w:r w:rsidR="000E7E6E">
        <w:rPr>
          <w:sz w:val="28"/>
          <w:szCs w:val="28"/>
        </w:rPr>
        <w:t>едерации</w:t>
      </w:r>
      <w:r w:rsidRPr="007B44A8">
        <w:rPr>
          <w:sz w:val="28"/>
          <w:szCs w:val="28"/>
        </w:rPr>
        <w:t xml:space="preserve"> от 16.07.2007 года № 447 «О совершенствовании учета федерального имущества», </w:t>
      </w:r>
      <w:r w:rsidR="00876226">
        <w:rPr>
          <w:sz w:val="28"/>
          <w:szCs w:val="28"/>
        </w:rPr>
        <w:t>Приказом минэкономразвития Р</w:t>
      </w:r>
      <w:r w:rsidR="000E7E6E">
        <w:rPr>
          <w:sz w:val="28"/>
          <w:szCs w:val="28"/>
        </w:rPr>
        <w:t>оссийской</w:t>
      </w:r>
      <w:proofErr w:type="gramEnd"/>
      <w:r w:rsidR="000E7E6E">
        <w:rPr>
          <w:sz w:val="28"/>
          <w:szCs w:val="28"/>
        </w:rPr>
        <w:t xml:space="preserve"> </w:t>
      </w:r>
      <w:r w:rsidR="00876226">
        <w:rPr>
          <w:sz w:val="28"/>
          <w:szCs w:val="28"/>
        </w:rPr>
        <w:t>Ф</w:t>
      </w:r>
      <w:r w:rsidR="000E7E6E">
        <w:rPr>
          <w:sz w:val="28"/>
          <w:szCs w:val="28"/>
        </w:rPr>
        <w:t>едерации</w:t>
      </w:r>
      <w:r w:rsidRPr="007B44A8">
        <w:rPr>
          <w:sz w:val="28"/>
          <w:szCs w:val="28"/>
        </w:rPr>
        <w:t xml:space="preserve"> от 11.09.2007 года «Об утверждении правил ведения реестра федерального имущества»</w:t>
      </w:r>
      <w:r w:rsidR="000E7E6E">
        <w:rPr>
          <w:sz w:val="28"/>
          <w:szCs w:val="28"/>
        </w:rPr>
        <w:t>,</w:t>
      </w:r>
      <w:r w:rsidRPr="007B44A8">
        <w:rPr>
          <w:sz w:val="28"/>
          <w:szCs w:val="28"/>
        </w:rPr>
        <w:t xml:space="preserve"> Уставом Елизовского городского поселения, Положением «О порядке владения, пользования и распоряжения муниципальной собственностью в </w:t>
      </w:r>
      <w:proofErr w:type="spellStart"/>
      <w:r w:rsidRPr="007B44A8">
        <w:rPr>
          <w:sz w:val="28"/>
          <w:szCs w:val="28"/>
        </w:rPr>
        <w:t>Елизовском</w:t>
      </w:r>
      <w:proofErr w:type="spellEnd"/>
      <w:r w:rsidRPr="007B44A8">
        <w:rPr>
          <w:sz w:val="28"/>
          <w:szCs w:val="28"/>
        </w:rPr>
        <w:t xml:space="preserve"> городском поселении»</w:t>
      </w:r>
      <w:r w:rsidR="000E7E6E">
        <w:rPr>
          <w:sz w:val="28"/>
          <w:szCs w:val="28"/>
        </w:rPr>
        <w:t>,</w:t>
      </w:r>
    </w:p>
    <w:p w:rsidR="000455DB" w:rsidRPr="007B44A8" w:rsidRDefault="000455DB" w:rsidP="000455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55DB" w:rsidRPr="007B44A8" w:rsidRDefault="000455DB" w:rsidP="000455DB">
      <w:pPr>
        <w:tabs>
          <w:tab w:val="left" w:pos="0"/>
        </w:tabs>
        <w:jc w:val="center"/>
        <w:rPr>
          <w:b/>
          <w:sz w:val="28"/>
          <w:szCs w:val="28"/>
        </w:rPr>
      </w:pPr>
      <w:r w:rsidRPr="007B44A8">
        <w:rPr>
          <w:b/>
          <w:sz w:val="28"/>
          <w:szCs w:val="28"/>
        </w:rPr>
        <w:t>Собрание депутатов Елизовского городского поселения</w:t>
      </w:r>
    </w:p>
    <w:p w:rsidR="000455DB" w:rsidRPr="007B44A8" w:rsidRDefault="000455DB" w:rsidP="000455D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455DB" w:rsidRPr="007B44A8" w:rsidRDefault="000455DB" w:rsidP="000455DB">
      <w:pPr>
        <w:tabs>
          <w:tab w:val="left" w:pos="0"/>
        </w:tabs>
        <w:jc w:val="center"/>
        <w:rPr>
          <w:b/>
          <w:sz w:val="28"/>
          <w:szCs w:val="28"/>
        </w:rPr>
      </w:pPr>
      <w:r w:rsidRPr="007B44A8">
        <w:rPr>
          <w:b/>
          <w:sz w:val="28"/>
          <w:szCs w:val="28"/>
        </w:rPr>
        <w:t>РЕШИЛО:</w:t>
      </w:r>
    </w:p>
    <w:p w:rsidR="007B44A8" w:rsidRPr="007B44A8" w:rsidRDefault="007B44A8" w:rsidP="007B44A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11947" w:rsidRDefault="007B44A8" w:rsidP="007B44A8">
      <w:pPr>
        <w:pStyle w:val="a5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7B44A8">
        <w:rPr>
          <w:sz w:val="28"/>
          <w:szCs w:val="28"/>
        </w:rPr>
        <w:t xml:space="preserve">Принять </w:t>
      </w:r>
      <w:r w:rsidR="000E7E6E">
        <w:rPr>
          <w:sz w:val="28"/>
          <w:szCs w:val="28"/>
        </w:rPr>
        <w:t>муниципальный нормативный правовой акт «</w:t>
      </w:r>
      <w:r w:rsidRPr="007B44A8">
        <w:rPr>
          <w:sz w:val="28"/>
          <w:szCs w:val="28"/>
        </w:rPr>
        <w:t>Положение «Об учете муниципального имущества и ведении реестра муниципального имущества Елиз</w:t>
      </w:r>
      <w:r w:rsidR="000E7E6E">
        <w:rPr>
          <w:sz w:val="28"/>
          <w:szCs w:val="28"/>
        </w:rPr>
        <w:t>овского городского поселения»</w:t>
      </w:r>
      <w:r w:rsidRPr="007B44A8">
        <w:rPr>
          <w:sz w:val="28"/>
          <w:szCs w:val="28"/>
        </w:rPr>
        <w:t>.</w:t>
      </w:r>
    </w:p>
    <w:p w:rsidR="007B44A8" w:rsidRDefault="007B44A8" w:rsidP="007B44A8">
      <w:pPr>
        <w:pStyle w:val="a5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7B44A8">
        <w:rPr>
          <w:sz w:val="28"/>
          <w:szCs w:val="28"/>
        </w:rPr>
        <w:lastRenderedPageBreak/>
        <w:t xml:space="preserve">Направить </w:t>
      </w:r>
      <w:r w:rsidR="000E7E6E">
        <w:rPr>
          <w:sz w:val="28"/>
          <w:szCs w:val="28"/>
        </w:rPr>
        <w:t>муниципальный нормативный</w:t>
      </w:r>
      <w:r w:rsidR="00876226">
        <w:rPr>
          <w:sz w:val="28"/>
          <w:szCs w:val="28"/>
        </w:rPr>
        <w:t xml:space="preserve"> правовой акт </w:t>
      </w:r>
      <w:r w:rsidR="000E7E6E">
        <w:rPr>
          <w:sz w:val="28"/>
          <w:szCs w:val="28"/>
        </w:rPr>
        <w:t>«</w:t>
      </w:r>
      <w:r w:rsidRPr="007B44A8">
        <w:rPr>
          <w:sz w:val="28"/>
          <w:szCs w:val="28"/>
        </w:rPr>
        <w:t>Положение «Об учете муниципального имущества и ведении реестра муниципального имущества Елизовского городского поселения» Главе Елизовского городского поселения для подписания и опубликования (обнародования).</w:t>
      </w:r>
    </w:p>
    <w:p w:rsidR="007B44A8" w:rsidRDefault="007B44A8" w:rsidP="007B44A8">
      <w:pPr>
        <w:tabs>
          <w:tab w:val="left" w:pos="1134"/>
        </w:tabs>
        <w:jc w:val="both"/>
        <w:rPr>
          <w:sz w:val="28"/>
          <w:szCs w:val="28"/>
        </w:rPr>
      </w:pPr>
    </w:p>
    <w:p w:rsidR="007B44A8" w:rsidRDefault="007B44A8" w:rsidP="007B44A8">
      <w:pPr>
        <w:tabs>
          <w:tab w:val="left" w:pos="1134"/>
        </w:tabs>
        <w:jc w:val="both"/>
        <w:rPr>
          <w:sz w:val="28"/>
          <w:szCs w:val="28"/>
        </w:rPr>
      </w:pPr>
    </w:p>
    <w:p w:rsidR="007B44A8" w:rsidRDefault="007B44A8" w:rsidP="007B44A8">
      <w:pPr>
        <w:tabs>
          <w:tab w:val="left" w:pos="1134"/>
        </w:tabs>
        <w:jc w:val="both"/>
        <w:rPr>
          <w:sz w:val="28"/>
          <w:szCs w:val="28"/>
        </w:rPr>
      </w:pPr>
    </w:p>
    <w:p w:rsidR="007B44A8" w:rsidRPr="009108EE" w:rsidRDefault="007B44A8" w:rsidP="007B44A8">
      <w:pPr>
        <w:rPr>
          <w:sz w:val="28"/>
          <w:szCs w:val="28"/>
        </w:rPr>
      </w:pPr>
      <w:r w:rsidRPr="009108EE">
        <w:rPr>
          <w:sz w:val="28"/>
          <w:szCs w:val="28"/>
        </w:rPr>
        <w:t xml:space="preserve">Глава Елизовского городского поселения - </w:t>
      </w:r>
    </w:p>
    <w:p w:rsidR="007B44A8" w:rsidRPr="009108EE" w:rsidRDefault="000E7E6E" w:rsidP="007B44A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7B44A8" w:rsidRPr="009108EE">
        <w:rPr>
          <w:sz w:val="28"/>
          <w:szCs w:val="28"/>
        </w:rPr>
        <w:t>редседатель Собрания депутатов</w:t>
      </w:r>
    </w:p>
    <w:p w:rsidR="007B44A8" w:rsidRDefault="007B44A8" w:rsidP="007B44A8">
      <w:pPr>
        <w:tabs>
          <w:tab w:val="left" w:pos="0"/>
        </w:tabs>
        <w:rPr>
          <w:sz w:val="28"/>
          <w:szCs w:val="28"/>
        </w:rPr>
      </w:pPr>
      <w:r w:rsidRPr="009108EE">
        <w:rPr>
          <w:sz w:val="28"/>
          <w:szCs w:val="28"/>
        </w:rPr>
        <w:t xml:space="preserve">Елизовского городского поселения                      </w:t>
      </w:r>
      <w:r w:rsidRPr="009108EE">
        <w:rPr>
          <w:sz w:val="28"/>
          <w:szCs w:val="28"/>
        </w:rPr>
        <w:tab/>
        <w:t xml:space="preserve"> </w:t>
      </w:r>
      <w:r w:rsidR="00900F58">
        <w:rPr>
          <w:sz w:val="28"/>
          <w:szCs w:val="28"/>
        </w:rPr>
        <w:t xml:space="preserve">           </w:t>
      </w:r>
      <w:r w:rsidRPr="009108EE">
        <w:rPr>
          <w:sz w:val="28"/>
          <w:szCs w:val="28"/>
        </w:rPr>
        <w:t>А.А. Шергальдин</w:t>
      </w:r>
    </w:p>
    <w:p w:rsidR="00613375" w:rsidRDefault="00613375" w:rsidP="007B44A8">
      <w:pPr>
        <w:tabs>
          <w:tab w:val="left" w:pos="0"/>
        </w:tabs>
        <w:rPr>
          <w:sz w:val="28"/>
          <w:szCs w:val="28"/>
        </w:rPr>
      </w:pPr>
    </w:p>
    <w:p w:rsidR="00613375" w:rsidRDefault="00613375" w:rsidP="007B44A8">
      <w:pPr>
        <w:tabs>
          <w:tab w:val="left" w:pos="0"/>
        </w:tabs>
        <w:rPr>
          <w:sz w:val="28"/>
          <w:szCs w:val="28"/>
        </w:rPr>
      </w:pPr>
    </w:p>
    <w:p w:rsidR="00613375" w:rsidRDefault="00613375" w:rsidP="007B44A8">
      <w:pPr>
        <w:tabs>
          <w:tab w:val="left" w:pos="0"/>
        </w:tabs>
        <w:rPr>
          <w:sz w:val="28"/>
          <w:szCs w:val="28"/>
        </w:rPr>
      </w:pPr>
    </w:p>
    <w:p w:rsidR="00613375" w:rsidRDefault="00613375" w:rsidP="007B44A8">
      <w:pPr>
        <w:tabs>
          <w:tab w:val="left" w:pos="0"/>
        </w:tabs>
        <w:rPr>
          <w:sz w:val="28"/>
          <w:szCs w:val="28"/>
        </w:rPr>
      </w:pPr>
    </w:p>
    <w:p w:rsidR="00613375" w:rsidRDefault="00613375" w:rsidP="007B44A8">
      <w:pPr>
        <w:tabs>
          <w:tab w:val="left" w:pos="0"/>
        </w:tabs>
        <w:rPr>
          <w:sz w:val="28"/>
          <w:szCs w:val="28"/>
        </w:rPr>
      </w:pPr>
    </w:p>
    <w:p w:rsidR="00613375" w:rsidRDefault="00613375" w:rsidP="007B44A8">
      <w:pPr>
        <w:tabs>
          <w:tab w:val="left" w:pos="0"/>
        </w:tabs>
        <w:rPr>
          <w:sz w:val="28"/>
          <w:szCs w:val="28"/>
        </w:rPr>
      </w:pPr>
    </w:p>
    <w:p w:rsidR="00613375" w:rsidRDefault="00613375" w:rsidP="007B44A8">
      <w:pPr>
        <w:tabs>
          <w:tab w:val="left" w:pos="0"/>
        </w:tabs>
        <w:rPr>
          <w:sz w:val="28"/>
          <w:szCs w:val="28"/>
        </w:rPr>
      </w:pPr>
    </w:p>
    <w:p w:rsidR="00613375" w:rsidRDefault="00613375" w:rsidP="007B44A8">
      <w:pPr>
        <w:tabs>
          <w:tab w:val="left" w:pos="0"/>
        </w:tabs>
        <w:rPr>
          <w:sz w:val="28"/>
          <w:szCs w:val="28"/>
        </w:rPr>
      </w:pPr>
    </w:p>
    <w:p w:rsidR="00613375" w:rsidRDefault="00613375" w:rsidP="007B44A8">
      <w:pPr>
        <w:tabs>
          <w:tab w:val="left" w:pos="0"/>
        </w:tabs>
        <w:rPr>
          <w:sz w:val="28"/>
          <w:szCs w:val="28"/>
        </w:rPr>
      </w:pPr>
    </w:p>
    <w:p w:rsidR="00613375" w:rsidRDefault="00613375" w:rsidP="007B44A8">
      <w:pPr>
        <w:tabs>
          <w:tab w:val="left" w:pos="0"/>
        </w:tabs>
        <w:rPr>
          <w:sz w:val="28"/>
          <w:szCs w:val="28"/>
        </w:rPr>
      </w:pPr>
    </w:p>
    <w:p w:rsidR="00613375" w:rsidRDefault="00613375" w:rsidP="007B44A8">
      <w:pPr>
        <w:tabs>
          <w:tab w:val="left" w:pos="0"/>
        </w:tabs>
        <w:rPr>
          <w:sz w:val="28"/>
          <w:szCs w:val="28"/>
        </w:rPr>
      </w:pPr>
    </w:p>
    <w:p w:rsidR="00613375" w:rsidRDefault="00613375" w:rsidP="007B44A8">
      <w:pPr>
        <w:tabs>
          <w:tab w:val="left" w:pos="0"/>
        </w:tabs>
        <w:rPr>
          <w:sz w:val="28"/>
          <w:szCs w:val="28"/>
        </w:rPr>
      </w:pPr>
    </w:p>
    <w:p w:rsidR="00613375" w:rsidRDefault="00613375" w:rsidP="007B44A8">
      <w:pPr>
        <w:tabs>
          <w:tab w:val="left" w:pos="0"/>
        </w:tabs>
        <w:rPr>
          <w:sz w:val="28"/>
          <w:szCs w:val="28"/>
        </w:rPr>
      </w:pPr>
    </w:p>
    <w:p w:rsidR="00613375" w:rsidRDefault="00613375" w:rsidP="007B44A8">
      <w:pPr>
        <w:tabs>
          <w:tab w:val="left" w:pos="0"/>
        </w:tabs>
        <w:rPr>
          <w:sz w:val="28"/>
          <w:szCs w:val="28"/>
        </w:rPr>
      </w:pPr>
    </w:p>
    <w:p w:rsidR="00613375" w:rsidRDefault="00613375" w:rsidP="007B44A8">
      <w:pPr>
        <w:tabs>
          <w:tab w:val="left" w:pos="0"/>
        </w:tabs>
        <w:rPr>
          <w:sz w:val="28"/>
          <w:szCs w:val="28"/>
        </w:rPr>
      </w:pPr>
    </w:p>
    <w:p w:rsidR="00613375" w:rsidRDefault="00613375" w:rsidP="007B44A8">
      <w:pPr>
        <w:tabs>
          <w:tab w:val="left" w:pos="0"/>
        </w:tabs>
        <w:rPr>
          <w:sz w:val="28"/>
          <w:szCs w:val="28"/>
        </w:rPr>
      </w:pPr>
    </w:p>
    <w:p w:rsidR="00613375" w:rsidRDefault="00613375" w:rsidP="007B44A8">
      <w:pPr>
        <w:tabs>
          <w:tab w:val="left" w:pos="0"/>
        </w:tabs>
        <w:rPr>
          <w:sz w:val="28"/>
          <w:szCs w:val="28"/>
        </w:rPr>
      </w:pPr>
    </w:p>
    <w:p w:rsidR="00613375" w:rsidRDefault="00613375" w:rsidP="007B44A8">
      <w:pPr>
        <w:tabs>
          <w:tab w:val="left" w:pos="0"/>
        </w:tabs>
        <w:rPr>
          <w:sz w:val="28"/>
          <w:szCs w:val="28"/>
        </w:rPr>
      </w:pPr>
    </w:p>
    <w:p w:rsidR="00613375" w:rsidRDefault="00613375" w:rsidP="007B44A8">
      <w:pPr>
        <w:tabs>
          <w:tab w:val="left" w:pos="0"/>
        </w:tabs>
        <w:rPr>
          <w:sz w:val="28"/>
          <w:szCs w:val="28"/>
        </w:rPr>
      </w:pPr>
    </w:p>
    <w:p w:rsidR="00613375" w:rsidRDefault="00613375" w:rsidP="007B44A8">
      <w:pPr>
        <w:tabs>
          <w:tab w:val="left" w:pos="0"/>
        </w:tabs>
        <w:rPr>
          <w:sz w:val="28"/>
          <w:szCs w:val="28"/>
        </w:rPr>
      </w:pPr>
    </w:p>
    <w:p w:rsidR="00613375" w:rsidRDefault="00613375" w:rsidP="007B44A8">
      <w:pPr>
        <w:tabs>
          <w:tab w:val="left" w:pos="0"/>
        </w:tabs>
        <w:rPr>
          <w:sz w:val="28"/>
          <w:szCs w:val="28"/>
        </w:rPr>
      </w:pPr>
    </w:p>
    <w:p w:rsidR="00613375" w:rsidRDefault="00613375" w:rsidP="007B44A8">
      <w:pPr>
        <w:tabs>
          <w:tab w:val="left" w:pos="0"/>
        </w:tabs>
        <w:rPr>
          <w:sz w:val="28"/>
          <w:szCs w:val="28"/>
        </w:rPr>
      </w:pPr>
    </w:p>
    <w:p w:rsidR="00613375" w:rsidRDefault="00613375" w:rsidP="007B44A8">
      <w:pPr>
        <w:tabs>
          <w:tab w:val="left" w:pos="0"/>
        </w:tabs>
        <w:rPr>
          <w:sz w:val="28"/>
          <w:szCs w:val="28"/>
        </w:rPr>
      </w:pPr>
    </w:p>
    <w:p w:rsidR="00613375" w:rsidRDefault="00613375" w:rsidP="007B44A8">
      <w:pPr>
        <w:tabs>
          <w:tab w:val="left" w:pos="0"/>
        </w:tabs>
        <w:rPr>
          <w:sz w:val="28"/>
          <w:szCs w:val="28"/>
        </w:rPr>
      </w:pPr>
    </w:p>
    <w:p w:rsidR="00613375" w:rsidRDefault="00613375" w:rsidP="007B44A8">
      <w:pPr>
        <w:tabs>
          <w:tab w:val="left" w:pos="0"/>
        </w:tabs>
        <w:rPr>
          <w:sz w:val="28"/>
          <w:szCs w:val="28"/>
        </w:rPr>
      </w:pPr>
    </w:p>
    <w:p w:rsidR="00613375" w:rsidRDefault="00613375" w:rsidP="007B44A8">
      <w:pPr>
        <w:tabs>
          <w:tab w:val="left" w:pos="0"/>
        </w:tabs>
        <w:rPr>
          <w:sz w:val="28"/>
          <w:szCs w:val="28"/>
        </w:rPr>
      </w:pPr>
    </w:p>
    <w:p w:rsidR="00613375" w:rsidRDefault="00613375" w:rsidP="007B44A8">
      <w:pPr>
        <w:tabs>
          <w:tab w:val="left" w:pos="0"/>
        </w:tabs>
        <w:rPr>
          <w:sz w:val="28"/>
          <w:szCs w:val="28"/>
        </w:rPr>
      </w:pPr>
    </w:p>
    <w:p w:rsidR="00613375" w:rsidRDefault="00613375" w:rsidP="007B44A8">
      <w:pPr>
        <w:tabs>
          <w:tab w:val="left" w:pos="0"/>
        </w:tabs>
        <w:rPr>
          <w:sz w:val="28"/>
          <w:szCs w:val="28"/>
        </w:rPr>
      </w:pPr>
    </w:p>
    <w:p w:rsidR="00B05FAD" w:rsidRDefault="00B05FAD" w:rsidP="007B44A8">
      <w:pPr>
        <w:tabs>
          <w:tab w:val="left" w:pos="0"/>
        </w:tabs>
        <w:rPr>
          <w:sz w:val="28"/>
          <w:szCs w:val="28"/>
        </w:rPr>
      </w:pPr>
    </w:p>
    <w:p w:rsidR="00613375" w:rsidRDefault="00613375" w:rsidP="007B44A8">
      <w:pPr>
        <w:tabs>
          <w:tab w:val="left" w:pos="0"/>
        </w:tabs>
        <w:rPr>
          <w:sz w:val="28"/>
          <w:szCs w:val="28"/>
        </w:rPr>
      </w:pPr>
    </w:p>
    <w:p w:rsidR="00613375" w:rsidRPr="000E329A" w:rsidRDefault="00613375" w:rsidP="00613375">
      <w:pPr>
        <w:tabs>
          <w:tab w:val="left" w:pos="0"/>
        </w:tabs>
        <w:jc w:val="center"/>
        <w:rPr>
          <w:color w:val="7030A0"/>
          <w:sz w:val="28"/>
          <w:szCs w:val="28"/>
        </w:rPr>
      </w:pPr>
    </w:p>
    <w:p w:rsidR="00613375" w:rsidRDefault="00613375" w:rsidP="00613375">
      <w:pPr>
        <w:tabs>
          <w:tab w:val="left" w:pos="0"/>
        </w:tabs>
        <w:jc w:val="center"/>
        <w:rPr>
          <w:rFonts w:ascii="Antiqua" w:hAnsi="Antiqua"/>
          <w:b/>
          <w:sz w:val="22"/>
        </w:rPr>
      </w:pPr>
      <w:r>
        <w:rPr>
          <w:noProof/>
          <w:color w:val="7030A0"/>
          <w:sz w:val="28"/>
          <w:szCs w:val="28"/>
        </w:rPr>
        <w:lastRenderedPageBreak/>
        <w:drawing>
          <wp:inline distT="0" distB="0" distL="0" distR="0">
            <wp:extent cx="655320" cy="974725"/>
            <wp:effectExtent l="19050" t="0" r="0" b="0"/>
            <wp:docPr id="3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75" w:rsidRPr="00F86F75" w:rsidRDefault="00613375" w:rsidP="00613375">
      <w:pPr>
        <w:tabs>
          <w:tab w:val="left" w:pos="0"/>
        </w:tabs>
        <w:jc w:val="center"/>
        <w:rPr>
          <w:kern w:val="16"/>
          <w:sz w:val="28"/>
          <w:szCs w:val="28"/>
        </w:rPr>
      </w:pPr>
      <w:r>
        <w:rPr>
          <w:b/>
          <w:kern w:val="16"/>
          <w:sz w:val="28"/>
          <w:szCs w:val="28"/>
        </w:rPr>
        <w:t>Муниципальный нормативный правовой акт</w:t>
      </w:r>
    </w:p>
    <w:p w:rsidR="00613375" w:rsidRPr="00900F58" w:rsidRDefault="00613375" w:rsidP="00613375">
      <w:pPr>
        <w:tabs>
          <w:tab w:val="left" w:pos="0"/>
        </w:tabs>
        <w:jc w:val="center"/>
        <w:rPr>
          <w:kern w:val="16"/>
          <w:sz w:val="28"/>
          <w:szCs w:val="28"/>
        </w:rPr>
      </w:pPr>
    </w:p>
    <w:p w:rsidR="00613375" w:rsidRPr="008B4B80" w:rsidRDefault="00613375" w:rsidP="00613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13375" w:rsidRDefault="000E7E6E" w:rsidP="00613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13375">
        <w:rPr>
          <w:b/>
          <w:sz w:val="28"/>
          <w:szCs w:val="28"/>
        </w:rPr>
        <w:t xml:space="preserve">Об учете муниципального имущества и ведении реестра муниципального имущества </w:t>
      </w:r>
      <w:proofErr w:type="spellStart"/>
      <w:r w:rsidR="00613375">
        <w:rPr>
          <w:b/>
          <w:sz w:val="28"/>
          <w:szCs w:val="28"/>
        </w:rPr>
        <w:t>Елизовского</w:t>
      </w:r>
      <w:proofErr w:type="spellEnd"/>
      <w:r w:rsidR="00613375">
        <w:rPr>
          <w:b/>
          <w:sz w:val="28"/>
          <w:szCs w:val="28"/>
        </w:rPr>
        <w:t xml:space="preserve"> городского </w:t>
      </w:r>
      <w:r>
        <w:rPr>
          <w:b/>
          <w:sz w:val="28"/>
          <w:szCs w:val="28"/>
        </w:rPr>
        <w:t>поселения»</w:t>
      </w:r>
    </w:p>
    <w:p w:rsidR="00613375" w:rsidRPr="000E7E6E" w:rsidRDefault="000E7E6E" w:rsidP="00613375">
      <w:pPr>
        <w:jc w:val="center"/>
        <w:rPr>
          <w:i/>
        </w:rPr>
      </w:pPr>
      <w:r w:rsidRPr="000E7E6E">
        <w:rPr>
          <w:i/>
        </w:rPr>
        <w:t>Принято</w:t>
      </w:r>
      <w:r w:rsidR="00613375" w:rsidRPr="000E7E6E">
        <w:rPr>
          <w:i/>
        </w:rPr>
        <w:t xml:space="preserve"> Решением Собрания депутатов Елизовского городского поселения</w:t>
      </w:r>
    </w:p>
    <w:p w:rsidR="00613375" w:rsidRPr="000E7E6E" w:rsidRDefault="00613375" w:rsidP="00613375">
      <w:pPr>
        <w:jc w:val="center"/>
        <w:rPr>
          <w:i/>
        </w:rPr>
      </w:pPr>
      <w:r w:rsidRPr="000E7E6E">
        <w:rPr>
          <w:i/>
        </w:rPr>
        <w:t>№</w:t>
      </w:r>
      <w:r w:rsidR="000E7E6E">
        <w:rPr>
          <w:i/>
        </w:rPr>
        <w:t>41</w:t>
      </w:r>
      <w:r w:rsidR="00F84740">
        <w:rPr>
          <w:i/>
        </w:rPr>
        <w:t>5</w:t>
      </w:r>
      <w:r w:rsidRPr="000E7E6E">
        <w:rPr>
          <w:i/>
        </w:rPr>
        <w:t xml:space="preserve"> от </w:t>
      </w:r>
      <w:r w:rsidR="000E7E6E">
        <w:rPr>
          <w:i/>
        </w:rPr>
        <w:t>19 февраля</w:t>
      </w:r>
      <w:r w:rsidRPr="000E7E6E">
        <w:rPr>
          <w:i/>
        </w:rPr>
        <w:t xml:space="preserve"> 2013 года</w:t>
      </w:r>
    </w:p>
    <w:p w:rsidR="00F827F9" w:rsidRPr="00876226" w:rsidRDefault="00876226" w:rsidP="00F84740">
      <w:pPr>
        <w:pStyle w:val="a5"/>
        <w:shd w:val="clear" w:color="auto" w:fill="FFFFFF"/>
        <w:spacing w:before="252"/>
        <w:ind w:left="0" w:right="5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1.</w:t>
      </w:r>
      <w:r w:rsidR="00F827F9" w:rsidRPr="00876226">
        <w:rPr>
          <w:b/>
          <w:color w:val="000000"/>
          <w:spacing w:val="-6"/>
          <w:sz w:val="28"/>
          <w:szCs w:val="28"/>
        </w:rPr>
        <w:t>Общие положения</w:t>
      </w:r>
    </w:p>
    <w:p w:rsidR="00F84740" w:rsidRPr="00A45830" w:rsidRDefault="00F84740" w:rsidP="00F84740">
      <w:pPr>
        <w:pStyle w:val="Style8"/>
        <w:widowControl/>
        <w:numPr>
          <w:ilvl w:val="0"/>
          <w:numId w:val="14"/>
        </w:numPr>
        <w:tabs>
          <w:tab w:val="left" w:pos="1133"/>
        </w:tabs>
        <w:spacing w:before="322"/>
        <w:rPr>
          <w:rStyle w:val="FontStyle18"/>
          <w:sz w:val="28"/>
          <w:szCs w:val="28"/>
        </w:rPr>
      </w:pPr>
      <w:proofErr w:type="gramStart"/>
      <w:r w:rsidRPr="00A45830">
        <w:rPr>
          <w:rStyle w:val="FontStyle18"/>
          <w:sz w:val="28"/>
          <w:szCs w:val="28"/>
        </w:rPr>
        <w:t xml:space="preserve">Настоящее Положение устанавливает порядок учета муниципального имущества и ведения реестра муниципального имущества </w:t>
      </w:r>
      <w:proofErr w:type="spellStart"/>
      <w:r w:rsidRPr="00A45830">
        <w:rPr>
          <w:rStyle w:val="FontStyle18"/>
          <w:sz w:val="28"/>
          <w:szCs w:val="28"/>
        </w:rPr>
        <w:t>Елизовского</w:t>
      </w:r>
      <w:proofErr w:type="spellEnd"/>
      <w:r w:rsidRPr="00A45830">
        <w:rPr>
          <w:rStyle w:val="FontStyle18"/>
          <w:sz w:val="28"/>
          <w:szCs w:val="28"/>
        </w:rPr>
        <w:t xml:space="preserve"> городского поселения (далее - реестр), а также порядок предоставления информации из реестра муниципальной собственности </w:t>
      </w:r>
      <w:proofErr w:type="spellStart"/>
      <w:r w:rsidRPr="00A45830">
        <w:rPr>
          <w:rStyle w:val="FontStyle18"/>
          <w:sz w:val="28"/>
          <w:szCs w:val="28"/>
        </w:rPr>
        <w:t>Елизовского</w:t>
      </w:r>
      <w:proofErr w:type="spellEnd"/>
      <w:r w:rsidRPr="00A45830">
        <w:rPr>
          <w:rStyle w:val="FontStyle18"/>
          <w:sz w:val="28"/>
          <w:szCs w:val="28"/>
        </w:rPr>
        <w:t xml:space="preserve"> городского поселения в соответствии с законодательством Российской Федерации и нормативно правовыми актами </w:t>
      </w:r>
      <w:proofErr w:type="spellStart"/>
      <w:r w:rsidRPr="00A45830">
        <w:rPr>
          <w:rStyle w:val="FontStyle18"/>
          <w:sz w:val="28"/>
          <w:szCs w:val="28"/>
        </w:rPr>
        <w:t>Елизовского</w:t>
      </w:r>
      <w:proofErr w:type="spellEnd"/>
      <w:r w:rsidRPr="00A45830">
        <w:rPr>
          <w:rStyle w:val="FontStyle18"/>
          <w:sz w:val="28"/>
          <w:szCs w:val="28"/>
        </w:rPr>
        <w:t xml:space="preserve"> городского поселения</w:t>
      </w:r>
      <w:r w:rsidR="00F40257">
        <w:rPr>
          <w:rStyle w:val="FontStyle18"/>
          <w:sz w:val="28"/>
          <w:szCs w:val="28"/>
        </w:rPr>
        <w:t>,</w:t>
      </w:r>
      <w:r w:rsidRPr="00A45830">
        <w:rPr>
          <w:rStyle w:val="FontStyle18"/>
          <w:sz w:val="28"/>
          <w:szCs w:val="28"/>
        </w:rPr>
        <w:t xml:space="preserve"> регулирующими отношения, возникающими при управлении и распоряжении муниципальным имуществом и создании информационных систем.</w:t>
      </w:r>
      <w:proofErr w:type="gramEnd"/>
    </w:p>
    <w:p w:rsidR="00F84740" w:rsidRPr="00A45830" w:rsidRDefault="00F84740" w:rsidP="00F84740">
      <w:pPr>
        <w:pStyle w:val="Style8"/>
        <w:widowControl/>
        <w:numPr>
          <w:ilvl w:val="0"/>
          <w:numId w:val="14"/>
        </w:numPr>
        <w:tabs>
          <w:tab w:val="left" w:pos="1133"/>
        </w:tabs>
        <w:ind w:left="710" w:firstLine="0"/>
        <w:jc w:val="left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Целями создания реестра являются:</w:t>
      </w:r>
    </w:p>
    <w:p w:rsidR="00F84740" w:rsidRPr="00A45830" w:rsidRDefault="00F84740" w:rsidP="00F84740">
      <w:pPr>
        <w:pStyle w:val="Style8"/>
        <w:widowControl/>
        <w:tabs>
          <w:tab w:val="left" w:pos="994"/>
        </w:tabs>
        <w:ind w:left="710" w:firstLine="0"/>
        <w:jc w:val="left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-</w:t>
      </w:r>
      <w:r w:rsidRPr="00A45830">
        <w:rPr>
          <w:rStyle w:val="FontStyle18"/>
          <w:sz w:val="28"/>
          <w:szCs w:val="28"/>
        </w:rPr>
        <w:tab/>
        <w:t>обеспечение учета объектов муниципальной собственности;</w:t>
      </w:r>
    </w:p>
    <w:p w:rsidR="00F84740" w:rsidRPr="00A45830" w:rsidRDefault="00AB1AA4" w:rsidP="00AB1AA4">
      <w:pPr>
        <w:pStyle w:val="Style3"/>
        <w:widowControl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- </w:t>
      </w:r>
      <w:r w:rsidR="00F84740" w:rsidRPr="00A45830">
        <w:rPr>
          <w:rStyle w:val="FontStyle18"/>
          <w:sz w:val="28"/>
          <w:szCs w:val="28"/>
        </w:rPr>
        <w:t xml:space="preserve">обеспечение юридической и информационной основы для организации единой системы учета и управления объектами муниципальной собственности </w:t>
      </w:r>
      <w:proofErr w:type="spellStart"/>
      <w:r w:rsidR="00F84740" w:rsidRPr="00A45830">
        <w:rPr>
          <w:rStyle w:val="FontStyle18"/>
          <w:sz w:val="28"/>
          <w:szCs w:val="28"/>
        </w:rPr>
        <w:t>Елизовского</w:t>
      </w:r>
      <w:proofErr w:type="spellEnd"/>
      <w:r w:rsidR="00F84740" w:rsidRPr="00A45830">
        <w:rPr>
          <w:rStyle w:val="FontStyle18"/>
          <w:sz w:val="28"/>
          <w:szCs w:val="28"/>
        </w:rPr>
        <w:t xml:space="preserve"> городского поселения;</w:t>
      </w:r>
    </w:p>
    <w:p w:rsidR="00F84740" w:rsidRPr="00A45830" w:rsidRDefault="00F84740" w:rsidP="00F84740">
      <w:pPr>
        <w:pStyle w:val="Style8"/>
        <w:widowControl/>
        <w:tabs>
          <w:tab w:val="left" w:pos="1133"/>
        </w:tabs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3.</w:t>
      </w:r>
      <w:r w:rsidRPr="00A45830">
        <w:rPr>
          <w:rStyle w:val="FontStyle18"/>
          <w:sz w:val="28"/>
          <w:szCs w:val="28"/>
        </w:rPr>
        <w:tab/>
        <w:t>Понятия, используемые в настоящем Положении, означают</w:t>
      </w:r>
      <w:r w:rsidRPr="00A45830">
        <w:rPr>
          <w:rStyle w:val="FontStyle18"/>
          <w:sz w:val="28"/>
          <w:szCs w:val="28"/>
        </w:rPr>
        <w:br/>
        <w:t>следующее:</w:t>
      </w:r>
    </w:p>
    <w:p w:rsidR="00F84740" w:rsidRPr="00A45830" w:rsidRDefault="00F84740" w:rsidP="00F84740">
      <w:pPr>
        <w:pStyle w:val="Style8"/>
        <w:widowControl/>
        <w:numPr>
          <w:ilvl w:val="0"/>
          <w:numId w:val="15"/>
        </w:numPr>
        <w:tabs>
          <w:tab w:val="left" w:pos="1018"/>
        </w:tabs>
        <w:ind w:firstLine="706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 xml:space="preserve">«реестр муниципального имущества </w:t>
      </w:r>
      <w:proofErr w:type="spellStart"/>
      <w:r w:rsidRPr="00A45830">
        <w:rPr>
          <w:rStyle w:val="FontStyle18"/>
          <w:sz w:val="28"/>
          <w:szCs w:val="28"/>
        </w:rPr>
        <w:t>Елизовского</w:t>
      </w:r>
      <w:proofErr w:type="spellEnd"/>
      <w:r w:rsidRPr="00A45830">
        <w:rPr>
          <w:rStyle w:val="FontStyle18"/>
          <w:sz w:val="28"/>
          <w:szCs w:val="28"/>
        </w:rPr>
        <w:t xml:space="preserve"> городского поселения» - информационная система, представляющая собой совокупность построенных на единых методологических и программно-технических принципах баз данных, содержащих перечни объектов учета и данные о них</w:t>
      </w:r>
      <w:r w:rsidR="00AB1AA4">
        <w:rPr>
          <w:rStyle w:val="FontStyle18"/>
          <w:sz w:val="28"/>
          <w:szCs w:val="28"/>
        </w:rPr>
        <w:t>;</w:t>
      </w:r>
    </w:p>
    <w:p w:rsidR="00F84740" w:rsidRPr="00A45830" w:rsidRDefault="00F84740" w:rsidP="00F84740">
      <w:pPr>
        <w:pStyle w:val="Style8"/>
        <w:widowControl/>
        <w:numPr>
          <w:ilvl w:val="0"/>
          <w:numId w:val="15"/>
        </w:numPr>
        <w:tabs>
          <w:tab w:val="left" w:pos="1018"/>
        </w:tabs>
        <w:ind w:firstLine="706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«учет муниципального имущества» - получение, экспертиза и хранение документов, содержащих сведения о муниципальном имуществе, и внесение указанных сведений в реестр муниципального имущества в объеме, необходимом для осуществления полномочий по управлению и распоряжению муниципальным имуществом;</w:t>
      </w:r>
    </w:p>
    <w:p w:rsidR="00F84740" w:rsidRPr="00A45830" w:rsidRDefault="00F84740" w:rsidP="00F84740">
      <w:pPr>
        <w:pStyle w:val="Style8"/>
        <w:widowControl/>
        <w:tabs>
          <w:tab w:val="left" w:pos="893"/>
        </w:tabs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-</w:t>
      </w:r>
      <w:r w:rsidRPr="00A45830">
        <w:rPr>
          <w:rStyle w:val="FontStyle18"/>
          <w:sz w:val="28"/>
          <w:szCs w:val="28"/>
        </w:rPr>
        <w:tab/>
        <w:t>«правообладатель» - муниципальное учреждение, муниципальное унитарное предприятие, или иное юридическое либо физическое лицо, которому муниципальное имущество принадлежит на соответствующем вещном праве или в силу закона.</w:t>
      </w:r>
    </w:p>
    <w:p w:rsidR="00F84740" w:rsidRPr="00A45830" w:rsidRDefault="00F84740" w:rsidP="00F84740">
      <w:pPr>
        <w:pStyle w:val="Style8"/>
        <w:widowControl/>
        <w:numPr>
          <w:ilvl w:val="0"/>
          <w:numId w:val="16"/>
        </w:numPr>
        <w:tabs>
          <w:tab w:val="left" w:pos="1133"/>
        </w:tabs>
        <w:ind w:firstLine="706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lastRenderedPageBreak/>
        <w:t xml:space="preserve">Учет муниципального имущества и ведение реестра муниципального имущества </w:t>
      </w:r>
      <w:proofErr w:type="spellStart"/>
      <w:r w:rsidRPr="00A45830">
        <w:rPr>
          <w:rStyle w:val="FontStyle18"/>
          <w:sz w:val="28"/>
          <w:szCs w:val="28"/>
        </w:rPr>
        <w:t>Елизовского</w:t>
      </w:r>
      <w:proofErr w:type="spellEnd"/>
      <w:r w:rsidRPr="00A45830">
        <w:rPr>
          <w:rStyle w:val="FontStyle18"/>
          <w:sz w:val="28"/>
          <w:szCs w:val="28"/>
        </w:rPr>
        <w:t xml:space="preserve"> городского поселения (далее - реестр) организуется и осуществляется Отделом имущественных отношений администрации </w:t>
      </w:r>
      <w:proofErr w:type="spellStart"/>
      <w:r w:rsidRPr="00A45830">
        <w:rPr>
          <w:rStyle w:val="FontStyle18"/>
          <w:sz w:val="28"/>
          <w:szCs w:val="28"/>
        </w:rPr>
        <w:t>Е</w:t>
      </w:r>
      <w:r w:rsidR="00AB1AA4">
        <w:rPr>
          <w:rStyle w:val="FontStyle18"/>
          <w:sz w:val="28"/>
          <w:szCs w:val="28"/>
        </w:rPr>
        <w:t>лизовского</w:t>
      </w:r>
      <w:proofErr w:type="spellEnd"/>
      <w:r w:rsidR="00AB1AA4">
        <w:rPr>
          <w:rStyle w:val="FontStyle18"/>
          <w:sz w:val="28"/>
          <w:szCs w:val="28"/>
        </w:rPr>
        <w:t xml:space="preserve"> городского поселения</w:t>
      </w:r>
      <w:r w:rsidRPr="00A45830">
        <w:rPr>
          <w:rStyle w:val="FontStyle18"/>
          <w:sz w:val="28"/>
          <w:szCs w:val="28"/>
        </w:rPr>
        <w:t xml:space="preserve"> (далее - Отдел).</w:t>
      </w:r>
    </w:p>
    <w:p w:rsidR="00F84740" w:rsidRPr="00A45830" w:rsidRDefault="00F84740" w:rsidP="00F84740">
      <w:pPr>
        <w:pStyle w:val="Style8"/>
        <w:widowControl/>
        <w:numPr>
          <w:ilvl w:val="0"/>
          <w:numId w:val="16"/>
        </w:numPr>
        <w:tabs>
          <w:tab w:val="left" w:pos="1133"/>
        </w:tabs>
        <w:ind w:firstLine="706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 xml:space="preserve">Объектами учета реестра (далее - объекты учета), расположенными на территории </w:t>
      </w:r>
      <w:proofErr w:type="spellStart"/>
      <w:r w:rsidRPr="00A45830">
        <w:rPr>
          <w:rStyle w:val="FontStyle18"/>
          <w:sz w:val="28"/>
          <w:szCs w:val="28"/>
        </w:rPr>
        <w:t>Елизовского</w:t>
      </w:r>
      <w:proofErr w:type="spellEnd"/>
      <w:r w:rsidRPr="00A45830">
        <w:rPr>
          <w:rStyle w:val="FontStyle18"/>
          <w:sz w:val="28"/>
          <w:szCs w:val="28"/>
        </w:rPr>
        <w:t xml:space="preserve"> городского поселения</w:t>
      </w:r>
      <w:r w:rsidR="00AB1AA4">
        <w:rPr>
          <w:rStyle w:val="FontStyle18"/>
          <w:sz w:val="28"/>
          <w:szCs w:val="28"/>
        </w:rPr>
        <w:t>,</w:t>
      </w:r>
      <w:r w:rsidRPr="00A45830">
        <w:rPr>
          <w:rStyle w:val="FontStyle18"/>
          <w:sz w:val="28"/>
          <w:szCs w:val="28"/>
        </w:rPr>
        <w:t xml:space="preserve"> являются:</w:t>
      </w:r>
    </w:p>
    <w:p w:rsidR="00F84740" w:rsidRPr="00A45830" w:rsidRDefault="00F84740" w:rsidP="00F84740">
      <w:pPr>
        <w:pStyle w:val="Style8"/>
        <w:widowControl/>
        <w:numPr>
          <w:ilvl w:val="0"/>
          <w:numId w:val="17"/>
        </w:numPr>
        <w:tabs>
          <w:tab w:val="left" w:pos="893"/>
        </w:tabs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недвижимое имущество - земельный участок, жилое или нежилое помещение, прочно связанный с землей объект, перемещение которого без несоразмерного ущерба его назначению невозможно, в том числе здание, сооружение или объект незавершенного строительства, дороги общего пользования, либо иное имущество, отнесенное законом к недвижимости;</w:t>
      </w:r>
    </w:p>
    <w:p w:rsidR="00F84740" w:rsidRPr="00A45830" w:rsidRDefault="00F84740" w:rsidP="00F84740">
      <w:pPr>
        <w:pStyle w:val="Style8"/>
        <w:widowControl/>
        <w:numPr>
          <w:ilvl w:val="0"/>
          <w:numId w:val="17"/>
        </w:numPr>
        <w:tabs>
          <w:tab w:val="left" w:pos="893"/>
        </w:tabs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движимое имущество, в том числе акции, доля (вклад) в уставном (складочном) капитале хозяйственного общества или товарищества либо иное не относ</w:t>
      </w:r>
      <w:r w:rsidR="00AB1AA4">
        <w:rPr>
          <w:rStyle w:val="FontStyle18"/>
          <w:sz w:val="28"/>
          <w:szCs w:val="28"/>
        </w:rPr>
        <w:t>ящееся к недвижимости имущество;</w:t>
      </w:r>
    </w:p>
    <w:p w:rsidR="00F84740" w:rsidRPr="00A45830" w:rsidRDefault="00F84740" w:rsidP="00F84740">
      <w:pPr>
        <w:pStyle w:val="Style8"/>
        <w:widowControl/>
        <w:numPr>
          <w:ilvl w:val="0"/>
          <w:numId w:val="17"/>
        </w:numPr>
        <w:tabs>
          <w:tab w:val="left" w:pos="893"/>
        </w:tabs>
        <w:ind w:left="710" w:firstLine="0"/>
        <w:jc w:val="left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муниципальные предприятия;</w:t>
      </w:r>
    </w:p>
    <w:p w:rsidR="00F84740" w:rsidRPr="00A45830" w:rsidRDefault="00F84740" w:rsidP="00F84740">
      <w:pPr>
        <w:pStyle w:val="Style8"/>
        <w:widowControl/>
        <w:tabs>
          <w:tab w:val="left" w:pos="1070"/>
        </w:tabs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-</w:t>
      </w:r>
      <w:r w:rsidRPr="00A45830">
        <w:rPr>
          <w:rStyle w:val="FontStyle18"/>
          <w:sz w:val="28"/>
          <w:szCs w:val="28"/>
        </w:rPr>
        <w:tab/>
        <w:t>муниципальные учреждения (кроме муниципальных казенных учреждений входящих в структуру органов местного самоуправления);</w:t>
      </w:r>
    </w:p>
    <w:p w:rsidR="00F84740" w:rsidRPr="00A45830" w:rsidRDefault="00F84740" w:rsidP="00F84740">
      <w:pPr>
        <w:pStyle w:val="Style8"/>
        <w:widowControl/>
        <w:numPr>
          <w:ilvl w:val="0"/>
          <w:numId w:val="18"/>
        </w:numPr>
        <w:tabs>
          <w:tab w:val="left" w:pos="965"/>
        </w:tabs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муниципальное имущество, находящееся на праве хозяйственного ведения;</w:t>
      </w:r>
    </w:p>
    <w:p w:rsidR="00F84740" w:rsidRPr="00A45830" w:rsidRDefault="00F84740" w:rsidP="00F84740">
      <w:pPr>
        <w:pStyle w:val="Style8"/>
        <w:widowControl/>
        <w:numPr>
          <w:ilvl w:val="0"/>
          <w:numId w:val="18"/>
        </w:numPr>
        <w:tabs>
          <w:tab w:val="left" w:pos="965"/>
        </w:tabs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муниципальное имущество, находящееся на праве оперативного управления;</w:t>
      </w:r>
    </w:p>
    <w:p w:rsidR="00F84740" w:rsidRPr="00A45830" w:rsidRDefault="00F84740" w:rsidP="00F84740">
      <w:pPr>
        <w:pStyle w:val="Style11"/>
        <w:widowControl/>
        <w:spacing w:line="322" w:lineRule="exact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-</w:t>
      </w:r>
      <w:r w:rsidR="00AB1AA4">
        <w:rPr>
          <w:rStyle w:val="FontStyle18"/>
          <w:sz w:val="28"/>
          <w:szCs w:val="28"/>
        </w:rPr>
        <w:t xml:space="preserve"> </w:t>
      </w:r>
      <w:r w:rsidRPr="00A45830">
        <w:rPr>
          <w:rStyle w:val="FontStyle18"/>
          <w:sz w:val="28"/>
          <w:szCs w:val="28"/>
        </w:rPr>
        <w:t>муниципальное имущество, составляющее муниципальную ка</w:t>
      </w:r>
      <w:r w:rsidR="00F40257">
        <w:rPr>
          <w:rStyle w:val="FontStyle18"/>
          <w:sz w:val="28"/>
          <w:szCs w:val="28"/>
        </w:rPr>
        <w:t>з</w:t>
      </w:r>
      <w:r w:rsidRPr="00A45830">
        <w:rPr>
          <w:rStyle w:val="FontStyle18"/>
          <w:sz w:val="28"/>
          <w:szCs w:val="28"/>
        </w:rPr>
        <w:t xml:space="preserve">ну </w:t>
      </w:r>
      <w:proofErr w:type="spellStart"/>
      <w:r w:rsidRPr="00A45830">
        <w:rPr>
          <w:rStyle w:val="FontStyle18"/>
          <w:sz w:val="28"/>
          <w:szCs w:val="28"/>
        </w:rPr>
        <w:t>Е</w:t>
      </w:r>
      <w:r w:rsidR="00AB1AA4">
        <w:rPr>
          <w:rStyle w:val="FontStyle18"/>
          <w:sz w:val="28"/>
          <w:szCs w:val="28"/>
        </w:rPr>
        <w:t>лизовского</w:t>
      </w:r>
      <w:proofErr w:type="spellEnd"/>
      <w:r w:rsidR="00AB1AA4">
        <w:rPr>
          <w:rStyle w:val="FontStyle18"/>
          <w:sz w:val="28"/>
          <w:szCs w:val="28"/>
        </w:rPr>
        <w:t xml:space="preserve"> городского поселения.</w:t>
      </w:r>
    </w:p>
    <w:p w:rsidR="00F84740" w:rsidRPr="00A45830" w:rsidRDefault="00F84740" w:rsidP="00F84740">
      <w:pPr>
        <w:pStyle w:val="Style8"/>
        <w:widowControl/>
        <w:numPr>
          <w:ilvl w:val="0"/>
          <w:numId w:val="19"/>
        </w:numPr>
        <w:tabs>
          <w:tab w:val="left" w:pos="1133"/>
        </w:tabs>
        <w:ind w:firstLine="706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 xml:space="preserve">Недвижимое имущество, автотранспортные средства, акции, доли (вклады) в уставном складочном капитале хозяйственных обществ или товариществ, а также муниципальное имущество, составляющее муниципальную казну </w:t>
      </w:r>
      <w:proofErr w:type="spellStart"/>
      <w:r w:rsidRPr="00A45830">
        <w:rPr>
          <w:rStyle w:val="FontStyle18"/>
          <w:sz w:val="28"/>
          <w:szCs w:val="28"/>
        </w:rPr>
        <w:t>Елизовского</w:t>
      </w:r>
      <w:proofErr w:type="spellEnd"/>
      <w:r w:rsidRPr="00A45830">
        <w:rPr>
          <w:rStyle w:val="FontStyle18"/>
          <w:sz w:val="28"/>
          <w:szCs w:val="28"/>
        </w:rPr>
        <w:t xml:space="preserve"> городского поселения, учитываются в реестре независимо от их стоимости.</w:t>
      </w:r>
    </w:p>
    <w:p w:rsidR="00F84740" w:rsidRPr="00A45830" w:rsidRDefault="00F84740" w:rsidP="00F84740">
      <w:pPr>
        <w:pStyle w:val="Style8"/>
        <w:widowControl/>
        <w:numPr>
          <w:ilvl w:val="0"/>
          <w:numId w:val="19"/>
        </w:numPr>
        <w:tabs>
          <w:tab w:val="left" w:pos="1133"/>
        </w:tabs>
        <w:ind w:firstLine="706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 xml:space="preserve">Не подлежат </w:t>
      </w:r>
      <w:proofErr w:type="spellStart"/>
      <w:r w:rsidRPr="00A45830">
        <w:rPr>
          <w:rStyle w:val="FontStyle18"/>
          <w:sz w:val="28"/>
          <w:szCs w:val="28"/>
        </w:rPr>
        <w:t>пообъектному</w:t>
      </w:r>
      <w:proofErr w:type="spellEnd"/>
      <w:r w:rsidRPr="00A45830">
        <w:rPr>
          <w:rStyle w:val="FontStyle18"/>
          <w:sz w:val="28"/>
          <w:szCs w:val="28"/>
        </w:rPr>
        <w:t xml:space="preserve"> учету в реестре денежные средства бюджета </w:t>
      </w:r>
      <w:proofErr w:type="spellStart"/>
      <w:r w:rsidRPr="00A45830">
        <w:rPr>
          <w:rStyle w:val="FontStyle18"/>
          <w:sz w:val="28"/>
          <w:szCs w:val="28"/>
        </w:rPr>
        <w:t>Елизовского</w:t>
      </w:r>
      <w:proofErr w:type="spellEnd"/>
      <w:r w:rsidRPr="00A45830">
        <w:rPr>
          <w:rStyle w:val="FontStyle18"/>
          <w:sz w:val="28"/>
          <w:szCs w:val="28"/>
        </w:rPr>
        <w:t xml:space="preserve"> городского поселения.</w:t>
      </w:r>
    </w:p>
    <w:p w:rsidR="00F84740" w:rsidRPr="00A45830" w:rsidRDefault="00F84740" w:rsidP="00F84740">
      <w:pPr>
        <w:pStyle w:val="Style8"/>
        <w:widowControl/>
        <w:numPr>
          <w:ilvl w:val="0"/>
          <w:numId w:val="19"/>
        </w:numPr>
        <w:tabs>
          <w:tab w:val="left" w:pos="1133"/>
        </w:tabs>
        <w:ind w:firstLine="706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Данными об объектах учета являются сведения, характеризующие эти объекты (место нахождения, стоимость, обременение и т.п.).</w:t>
      </w:r>
    </w:p>
    <w:p w:rsidR="00F84740" w:rsidRPr="00A45830" w:rsidRDefault="00F84740" w:rsidP="00F84740">
      <w:pPr>
        <w:pStyle w:val="Style8"/>
        <w:widowControl/>
        <w:tabs>
          <w:tab w:val="left" w:pos="1142"/>
        </w:tabs>
        <w:ind w:left="715" w:firstLine="0"/>
        <w:jc w:val="left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9.</w:t>
      </w:r>
      <w:r w:rsidRPr="00A45830">
        <w:rPr>
          <w:rStyle w:val="FontStyle18"/>
          <w:sz w:val="28"/>
          <w:szCs w:val="28"/>
        </w:rPr>
        <w:tab/>
        <w:t>Реестр состоит из трех разделов:</w:t>
      </w:r>
    </w:p>
    <w:p w:rsidR="00F84740" w:rsidRPr="00A45830" w:rsidRDefault="00F84740" w:rsidP="00F84740">
      <w:pPr>
        <w:pStyle w:val="Style11"/>
        <w:widowControl/>
        <w:spacing w:line="322" w:lineRule="exact"/>
        <w:ind w:firstLine="696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В раздел 1 - включаются сведения о недвижимом муниципальном имуществе.</w:t>
      </w:r>
    </w:p>
    <w:p w:rsidR="00F84740" w:rsidRPr="00A45830" w:rsidRDefault="00F84740" w:rsidP="00F84740">
      <w:pPr>
        <w:pStyle w:val="Style11"/>
        <w:widowControl/>
        <w:spacing w:line="322" w:lineRule="exact"/>
        <w:ind w:firstLine="701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В раздел 2 - включаются сведения о движимом муниципальном имуществе.</w:t>
      </w:r>
    </w:p>
    <w:p w:rsidR="00F84740" w:rsidRPr="00A45830" w:rsidRDefault="00F84740" w:rsidP="00F84740">
      <w:pPr>
        <w:pStyle w:val="Style11"/>
        <w:widowControl/>
        <w:spacing w:before="67"/>
        <w:ind w:firstLine="696"/>
        <w:rPr>
          <w:sz w:val="28"/>
          <w:szCs w:val="28"/>
        </w:rPr>
      </w:pPr>
      <w:r w:rsidRPr="00A45830">
        <w:rPr>
          <w:rStyle w:val="FontStyle18"/>
          <w:sz w:val="28"/>
          <w:szCs w:val="28"/>
        </w:rPr>
        <w:t xml:space="preserve">В раздел 3 - включаются сведения о лицах, обладающих правами на муниципальное имущество </w:t>
      </w:r>
      <w:proofErr w:type="spellStart"/>
      <w:r w:rsidRPr="00A45830">
        <w:rPr>
          <w:rStyle w:val="FontStyle18"/>
          <w:sz w:val="28"/>
          <w:szCs w:val="28"/>
        </w:rPr>
        <w:t>Елизовского</w:t>
      </w:r>
      <w:proofErr w:type="spellEnd"/>
      <w:r w:rsidRPr="00A45830">
        <w:rPr>
          <w:rStyle w:val="FontStyle18"/>
          <w:sz w:val="28"/>
          <w:szCs w:val="28"/>
        </w:rPr>
        <w:t xml:space="preserve"> городского поселения.</w:t>
      </w:r>
    </w:p>
    <w:p w:rsidR="00F84740" w:rsidRDefault="00F84740" w:rsidP="00F84740">
      <w:pPr>
        <w:pStyle w:val="Style5"/>
        <w:widowControl/>
        <w:spacing w:before="96" w:line="240" w:lineRule="auto"/>
        <w:ind w:left="1584"/>
        <w:jc w:val="left"/>
        <w:rPr>
          <w:rStyle w:val="FontStyle15"/>
          <w:sz w:val="28"/>
          <w:szCs w:val="28"/>
        </w:rPr>
      </w:pPr>
    </w:p>
    <w:p w:rsidR="00F84740" w:rsidRPr="00A45830" w:rsidRDefault="00F84740" w:rsidP="00F84740">
      <w:pPr>
        <w:pStyle w:val="Style5"/>
        <w:widowControl/>
        <w:spacing w:before="96" w:line="240" w:lineRule="auto"/>
        <w:ind w:left="1584"/>
        <w:jc w:val="left"/>
        <w:rPr>
          <w:rStyle w:val="FontStyle15"/>
          <w:sz w:val="28"/>
          <w:szCs w:val="28"/>
        </w:rPr>
      </w:pPr>
      <w:r w:rsidRPr="00A45830">
        <w:rPr>
          <w:rStyle w:val="FontStyle15"/>
          <w:sz w:val="28"/>
          <w:szCs w:val="28"/>
        </w:rPr>
        <w:t>II. Порядок учета муниципального имущества</w:t>
      </w:r>
    </w:p>
    <w:p w:rsidR="00F84740" w:rsidRPr="00A45830" w:rsidRDefault="00F84740" w:rsidP="00F84740">
      <w:pPr>
        <w:pStyle w:val="Style8"/>
        <w:widowControl/>
        <w:tabs>
          <w:tab w:val="left" w:pos="1267"/>
        </w:tabs>
        <w:spacing w:before="72"/>
        <w:ind w:firstLine="730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10.</w:t>
      </w:r>
      <w:r w:rsidRPr="00A45830">
        <w:rPr>
          <w:rStyle w:val="FontStyle18"/>
          <w:sz w:val="28"/>
          <w:szCs w:val="28"/>
        </w:rPr>
        <w:tab/>
        <w:t>Учет муниципального имущества включает в себя описание</w:t>
      </w:r>
      <w:r w:rsidRPr="00A45830">
        <w:rPr>
          <w:rStyle w:val="FontStyle18"/>
          <w:sz w:val="28"/>
          <w:szCs w:val="28"/>
        </w:rPr>
        <w:br/>
        <w:t>объекта учета с указанием его индивидуальных особенностей, позволяющее</w:t>
      </w:r>
      <w:r w:rsidRPr="00A45830">
        <w:rPr>
          <w:rStyle w:val="FontStyle18"/>
          <w:sz w:val="28"/>
          <w:szCs w:val="28"/>
        </w:rPr>
        <w:br/>
        <w:t>однозначно отличить его от других объектов.</w:t>
      </w:r>
    </w:p>
    <w:p w:rsidR="00F84740" w:rsidRPr="00A45830" w:rsidRDefault="00F84740" w:rsidP="00F84740">
      <w:pPr>
        <w:pStyle w:val="Style7"/>
        <w:widowControl/>
        <w:spacing w:line="322" w:lineRule="exact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lastRenderedPageBreak/>
        <w:t>Учет муниципального имущества в реестре осуществляется в соответствии с документами, являющимися основаниями для включения, исключения объектов учета из реестра, внесения в реестр изменений об объектах учета.</w:t>
      </w:r>
    </w:p>
    <w:p w:rsidR="00F84740" w:rsidRPr="00A45830" w:rsidRDefault="00F84740" w:rsidP="00F84740">
      <w:pPr>
        <w:pStyle w:val="Style7"/>
        <w:widowControl/>
        <w:spacing w:line="322" w:lineRule="exact"/>
        <w:ind w:firstLine="854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Объекту учета, прошедшему процедуру учета, присваивается реестровый номер.</w:t>
      </w:r>
    </w:p>
    <w:p w:rsidR="00F84740" w:rsidRPr="00A45830" w:rsidRDefault="00F84740" w:rsidP="00F84740">
      <w:pPr>
        <w:pStyle w:val="Style8"/>
        <w:widowControl/>
        <w:tabs>
          <w:tab w:val="left" w:pos="1267"/>
        </w:tabs>
        <w:ind w:firstLine="730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11.</w:t>
      </w:r>
      <w:r w:rsidRPr="00A45830">
        <w:rPr>
          <w:rStyle w:val="FontStyle18"/>
          <w:sz w:val="28"/>
          <w:szCs w:val="28"/>
        </w:rPr>
        <w:tab/>
        <w:t>Документом, подтверждающим факт учета муниципального</w:t>
      </w:r>
      <w:r w:rsidRPr="00A45830">
        <w:rPr>
          <w:rStyle w:val="FontStyle18"/>
          <w:sz w:val="28"/>
          <w:szCs w:val="28"/>
        </w:rPr>
        <w:br/>
        <w:t>имущества в реестре, является выписка из реестра, содержащая достаточные</w:t>
      </w:r>
      <w:r w:rsidRPr="00A45830">
        <w:rPr>
          <w:rStyle w:val="FontStyle18"/>
          <w:sz w:val="28"/>
          <w:szCs w:val="28"/>
        </w:rPr>
        <w:br/>
        <w:t>для идентификации муниципального имущества сведения по их состоянию в</w:t>
      </w:r>
      <w:r w:rsidRPr="00A45830">
        <w:rPr>
          <w:rStyle w:val="FontStyle18"/>
          <w:sz w:val="28"/>
          <w:szCs w:val="28"/>
        </w:rPr>
        <w:br/>
        <w:t>реестре на дату выдачи выписки из него.</w:t>
      </w:r>
    </w:p>
    <w:p w:rsidR="00F84740" w:rsidRPr="00A45830" w:rsidRDefault="00F84740" w:rsidP="00F84740">
      <w:pPr>
        <w:pStyle w:val="Style5"/>
        <w:widowControl/>
        <w:spacing w:line="240" w:lineRule="exact"/>
        <w:rPr>
          <w:sz w:val="28"/>
          <w:szCs w:val="28"/>
        </w:rPr>
      </w:pPr>
    </w:p>
    <w:p w:rsidR="00F84740" w:rsidRPr="00A45830" w:rsidRDefault="00F84740" w:rsidP="00F84740">
      <w:pPr>
        <w:pStyle w:val="Style5"/>
        <w:widowControl/>
        <w:spacing w:before="34" w:line="240" w:lineRule="auto"/>
        <w:rPr>
          <w:rStyle w:val="FontStyle15"/>
          <w:sz w:val="28"/>
          <w:szCs w:val="28"/>
        </w:rPr>
      </w:pPr>
      <w:r w:rsidRPr="00A45830">
        <w:rPr>
          <w:rStyle w:val="FontStyle15"/>
          <w:sz w:val="28"/>
          <w:szCs w:val="28"/>
        </w:rPr>
        <w:t>III. Порядок ведения реестра</w:t>
      </w:r>
    </w:p>
    <w:p w:rsidR="00F84740" w:rsidRPr="00A45830" w:rsidRDefault="00F84740" w:rsidP="00F84740">
      <w:pPr>
        <w:pStyle w:val="Style8"/>
        <w:widowControl/>
        <w:numPr>
          <w:ilvl w:val="0"/>
          <w:numId w:val="20"/>
        </w:numPr>
        <w:tabs>
          <w:tab w:val="left" w:pos="1267"/>
        </w:tabs>
        <w:spacing w:before="317"/>
        <w:ind w:firstLine="730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Ведение реестра осуществляется на бумажных и электронных носителях и включает в себя ведение баз данных муниципального имущества. В случае несоответствия информации на указанных носителях приоритет имеет информация на бумажных носителях.</w:t>
      </w:r>
    </w:p>
    <w:p w:rsidR="00F84740" w:rsidRPr="00A45830" w:rsidRDefault="00F84740" w:rsidP="00F84740">
      <w:pPr>
        <w:pStyle w:val="Style8"/>
        <w:widowControl/>
        <w:numPr>
          <w:ilvl w:val="0"/>
          <w:numId w:val="20"/>
        </w:numPr>
        <w:tabs>
          <w:tab w:val="left" w:pos="1267"/>
        </w:tabs>
        <w:ind w:firstLine="730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 xml:space="preserve">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в случае прекращения права муниципальной собственности </w:t>
      </w:r>
      <w:proofErr w:type="spellStart"/>
      <w:r w:rsidRPr="00A45830">
        <w:rPr>
          <w:rStyle w:val="FontStyle18"/>
          <w:sz w:val="28"/>
          <w:szCs w:val="28"/>
        </w:rPr>
        <w:t>Елизовского</w:t>
      </w:r>
      <w:proofErr w:type="spellEnd"/>
      <w:r w:rsidRPr="00A45830">
        <w:rPr>
          <w:rStyle w:val="FontStyle18"/>
          <w:sz w:val="28"/>
          <w:szCs w:val="28"/>
        </w:rPr>
        <w:t xml:space="preserve"> городского поселения на объекты учета, а также в иных случаях, предусмотренных настоящим Положением.</w:t>
      </w:r>
    </w:p>
    <w:p w:rsidR="00F84740" w:rsidRPr="00A45830" w:rsidRDefault="00F84740" w:rsidP="00F84740">
      <w:pPr>
        <w:pStyle w:val="Style10"/>
        <w:widowControl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Данные об объектах учета, исключаемых из базы данных, переносятся в архив либо фиксируются в реестре иным способом.</w:t>
      </w:r>
    </w:p>
    <w:p w:rsidR="00F84740" w:rsidRPr="00A45830" w:rsidRDefault="00F84740" w:rsidP="00F84740">
      <w:pPr>
        <w:pStyle w:val="Style8"/>
        <w:widowControl/>
        <w:numPr>
          <w:ilvl w:val="0"/>
          <w:numId w:val="21"/>
        </w:numPr>
        <w:tabs>
          <w:tab w:val="left" w:pos="1267"/>
        </w:tabs>
        <w:ind w:firstLine="730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Основаниями для включения в реестр или исключения из реестра объектов учета, а также, внесения в реестр изменений об объектах учета являются основания, предусмотренные действующим законодательством, для возникновения, изменения и прекращения права собственности, на объекты учета и для изменения сведений, характеризующих объекты учета.</w:t>
      </w:r>
    </w:p>
    <w:p w:rsidR="00F84740" w:rsidRPr="00A45830" w:rsidRDefault="00F84740" w:rsidP="00F84740">
      <w:pPr>
        <w:pStyle w:val="Style8"/>
        <w:widowControl/>
        <w:numPr>
          <w:ilvl w:val="0"/>
          <w:numId w:val="21"/>
        </w:numPr>
        <w:tabs>
          <w:tab w:val="left" w:pos="1267"/>
        </w:tabs>
        <w:ind w:firstLine="730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Основанием для исключения объектов движимого имущества из реестра вследствие их морального или физического износа, гибели имущества или его повреждения (при невозможности восстановить) в случае аварии, стихийного бедствия и иной чрезвычайной ситуации является приказ Отдела о списании имущества.</w:t>
      </w:r>
    </w:p>
    <w:p w:rsidR="00F84740" w:rsidRPr="00A45830" w:rsidRDefault="00F84740" w:rsidP="00F84740">
      <w:pPr>
        <w:pStyle w:val="Style8"/>
        <w:widowControl/>
        <w:tabs>
          <w:tab w:val="left" w:pos="1277"/>
        </w:tabs>
        <w:spacing w:before="67"/>
        <w:ind w:firstLine="739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16.</w:t>
      </w:r>
      <w:r w:rsidRPr="00A45830">
        <w:rPr>
          <w:rStyle w:val="FontStyle18"/>
          <w:sz w:val="28"/>
          <w:szCs w:val="28"/>
        </w:rPr>
        <w:tab/>
        <w:t>Для объектов недвижимого имущества одновременно с внесением</w:t>
      </w:r>
      <w:r w:rsidRPr="00A45830">
        <w:rPr>
          <w:rStyle w:val="FontStyle18"/>
          <w:sz w:val="28"/>
          <w:szCs w:val="28"/>
        </w:rPr>
        <w:br/>
        <w:t>объекта учета в реестр формируется учетное дело. Включение документов в</w:t>
      </w:r>
      <w:r w:rsidRPr="00A45830">
        <w:rPr>
          <w:rStyle w:val="FontStyle18"/>
          <w:sz w:val="28"/>
          <w:szCs w:val="28"/>
        </w:rPr>
        <w:br/>
        <w:t>учетное дело осуществляется по мере их получения.</w:t>
      </w:r>
    </w:p>
    <w:p w:rsidR="00F84740" w:rsidRPr="00A45830" w:rsidRDefault="00F84740" w:rsidP="00AB1AA4">
      <w:pPr>
        <w:pStyle w:val="Style10"/>
        <w:widowControl/>
        <w:ind w:left="709" w:hanging="171"/>
        <w:jc w:val="left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В состав учетного дела объектов недвижимого имущества включаются:</w:t>
      </w:r>
    </w:p>
    <w:p w:rsidR="00F84740" w:rsidRPr="00A45830" w:rsidRDefault="00F84740" w:rsidP="00AB1AA4">
      <w:pPr>
        <w:pStyle w:val="Style4"/>
        <w:widowControl/>
        <w:tabs>
          <w:tab w:val="left" w:pos="706"/>
        </w:tabs>
        <w:spacing w:line="322" w:lineRule="exact"/>
        <w:ind w:left="709" w:hanging="171"/>
        <w:jc w:val="left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-</w:t>
      </w:r>
      <w:r w:rsidRPr="00A45830">
        <w:rPr>
          <w:rStyle w:val="FontStyle18"/>
          <w:sz w:val="28"/>
          <w:szCs w:val="28"/>
        </w:rPr>
        <w:tab/>
        <w:t>опись содержащихся в деле документов;</w:t>
      </w:r>
    </w:p>
    <w:p w:rsidR="00F84740" w:rsidRPr="00A45830" w:rsidRDefault="00F84740" w:rsidP="00AB1AA4">
      <w:pPr>
        <w:pStyle w:val="Style4"/>
        <w:widowControl/>
        <w:tabs>
          <w:tab w:val="left" w:pos="893"/>
        </w:tabs>
        <w:spacing w:line="322" w:lineRule="exact"/>
        <w:ind w:firstLine="538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-</w:t>
      </w:r>
      <w:r w:rsidRPr="00A45830">
        <w:rPr>
          <w:rStyle w:val="FontStyle18"/>
          <w:sz w:val="28"/>
          <w:szCs w:val="28"/>
        </w:rPr>
        <w:tab/>
        <w:t xml:space="preserve">свидетельство о праве собственности </w:t>
      </w:r>
      <w:proofErr w:type="spellStart"/>
      <w:r w:rsidRPr="00A45830">
        <w:rPr>
          <w:rStyle w:val="FontStyle18"/>
          <w:sz w:val="28"/>
          <w:szCs w:val="28"/>
        </w:rPr>
        <w:t>Елизовского</w:t>
      </w:r>
      <w:proofErr w:type="spellEnd"/>
      <w:r w:rsidRPr="00A45830">
        <w:rPr>
          <w:rStyle w:val="FontStyle18"/>
          <w:sz w:val="28"/>
          <w:szCs w:val="28"/>
        </w:rPr>
        <w:t xml:space="preserve"> городского поселения на объект учета;</w:t>
      </w:r>
    </w:p>
    <w:p w:rsidR="00F84740" w:rsidRPr="00A45830" w:rsidRDefault="00F84740" w:rsidP="00AB1AA4">
      <w:pPr>
        <w:pStyle w:val="Style4"/>
        <w:widowControl/>
        <w:numPr>
          <w:ilvl w:val="0"/>
          <w:numId w:val="22"/>
        </w:numPr>
        <w:tabs>
          <w:tab w:val="left" w:pos="701"/>
        </w:tabs>
        <w:spacing w:line="322" w:lineRule="exact"/>
        <w:ind w:firstLine="538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правоустанавливающие документы на объект учета (договор, судебное решение, свидетельство о праве на наследство и др.);</w:t>
      </w:r>
    </w:p>
    <w:p w:rsidR="00AB1AA4" w:rsidRDefault="00F84740" w:rsidP="00AB1AA4">
      <w:pPr>
        <w:pStyle w:val="Style4"/>
        <w:widowControl/>
        <w:numPr>
          <w:ilvl w:val="0"/>
          <w:numId w:val="22"/>
        </w:numPr>
        <w:tabs>
          <w:tab w:val="left" w:pos="701"/>
        </w:tabs>
        <w:spacing w:line="322" w:lineRule="exact"/>
        <w:ind w:left="709" w:right="3110" w:hanging="171"/>
        <w:jc w:val="left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 xml:space="preserve">техническая документация на объект учета; </w:t>
      </w:r>
    </w:p>
    <w:p w:rsidR="00F84740" w:rsidRPr="00A45830" w:rsidRDefault="00F84740" w:rsidP="00AB1AA4">
      <w:pPr>
        <w:pStyle w:val="Style4"/>
        <w:widowControl/>
        <w:tabs>
          <w:tab w:val="left" w:pos="701"/>
        </w:tabs>
        <w:spacing w:line="322" w:lineRule="exact"/>
        <w:ind w:left="709" w:right="3110" w:hanging="171"/>
        <w:jc w:val="left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lastRenderedPageBreak/>
        <w:t>- иная документация</w:t>
      </w:r>
      <w:r w:rsidR="00AB1AA4">
        <w:rPr>
          <w:rStyle w:val="FontStyle18"/>
          <w:sz w:val="28"/>
          <w:szCs w:val="28"/>
        </w:rPr>
        <w:t>.</w:t>
      </w:r>
    </w:p>
    <w:p w:rsidR="00F84740" w:rsidRPr="00A45830" w:rsidRDefault="00F84740" w:rsidP="00F84740">
      <w:pPr>
        <w:pStyle w:val="Style8"/>
        <w:widowControl/>
        <w:numPr>
          <w:ilvl w:val="0"/>
          <w:numId w:val="23"/>
        </w:numPr>
        <w:tabs>
          <w:tab w:val="left" w:pos="1277"/>
        </w:tabs>
        <w:ind w:firstLine="739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Регистрация имущественных прав (аренда, безвозмездное пользование и т.п.) на объект учета в органе, осуществляющем государственную регистрацию прав на недвижимое имущество и сделок с ним, обеспечивается Отделом в случаях</w:t>
      </w:r>
      <w:r w:rsidR="00AB1AA4">
        <w:rPr>
          <w:rStyle w:val="FontStyle18"/>
          <w:sz w:val="28"/>
          <w:szCs w:val="28"/>
        </w:rPr>
        <w:t>,</w:t>
      </w:r>
      <w:r w:rsidRPr="00A45830">
        <w:rPr>
          <w:rStyle w:val="FontStyle18"/>
          <w:sz w:val="28"/>
          <w:szCs w:val="28"/>
        </w:rPr>
        <w:t xml:space="preserve"> предусмотренных действующим законодательством.</w:t>
      </w:r>
    </w:p>
    <w:p w:rsidR="00F84740" w:rsidRPr="00A45830" w:rsidRDefault="00F84740" w:rsidP="00F84740">
      <w:pPr>
        <w:pStyle w:val="Style8"/>
        <w:widowControl/>
        <w:numPr>
          <w:ilvl w:val="0"/>
          <w:numId w:val="23"/>
        </w:numPr>
        <w:tabs>
          <w:tab w:val="left" w:pos="1277"/>
        </w:tabs>
        <w:ind w:firstLine="739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В целях обеспечения достоверности сведений, включенных (включаемых) в реестр, О</w:t>
      </w:r>
      <w:r w:rsidR="00AB1AA4">
        <w:rPr>
          <w:rStyle w:val="FontStyle18"/>
          <w:sz w:val="28"/>
          <w:szCs w:val="28"/>
        </w:rPr>
        <w:t>т</w:t>
      </w:r>
      <w:r w:rsidRPr="00A45830">
        <w:rPr>
          <w:rStyle w:val="FontStyle18"/>
          <w:sz w:val="28"/>
          <w:szCs w:val="28"/>
        </w:rPr>
        <w:t>дел вправе назначить и проводить документальные и фактические проверки (ревизии, инвентаризации) в порядке, установленном законодательством Российской Федерации.</w:t>
      </w:r>
    </w:p>
    <w:p w:rsidR="00F84740" w:rsidRPr="00A45830" w:rsidRDefault="00AB1AA4" w:rsidP="00F84740">
      <w:pPr>
        <w:pStyle w:val="Style10"/>
        <w:widowControl/>
        <w:ind w:firstLine="56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</w:t>
      </w:r>
      <w:r w:rsidR="00F84740" w:rsidRPr="00A45830">
        <w:rPr>
          <w:rStyle w:val="FontStyle18"/>
          <w:sz w:val="28"/>
          <w:szCs w:val="28"/>
        </w:rPr>
        <w:t>При проведении в муниципальных предприятиях и учреждениях инвентаризации имущества руководитель организации направляет в Отдел уведомление о сроке её проведения.</w:t>
      </w:r>
    </w:p>
    <w:p w:rsidR="00F84740" w:rsidRPr="00A45830" w:rsidRDefault="00AB1AA4" w:rsidP="00F84740">
      <w:pPr>
        <w:pStyle w:val="Style10"/>
        <w:widowControl/>
        <w:ind w:firstLine="56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</w:t>
      </w:r>
      <w:r w:rsidR="00F84740" w:rsidRPr="00A45830">
        <w:rPr>
          <w:rStyle w:val="FontStyle18"/>
          <w:sz w:val="28"/>
          <w:szCs w:val="28"/>
        </w:rPr>
        <w:t>Уведомление направляется не позднее, чем за 15 дней до начала проведения инвентаризации. Отдел вправе направить своего представителя для участия в проведении инвентаризации.</w:t>
      </w:r>
    </w:p>
    <w:p w:rsidR="00F84740" w:rsidRPr="00A45830" w:rsidRDefault="00AB1AA4" w:rsidP="00F84740">
      <w:pPr>
        <w:pStyle w:val="Style10"/>
        <w:widowControl/>
        <w:ind w:firstLine="57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</w:t>
      </w:r>
      <w:r w:rsidR="00F84740" w:rsidRPr="00A45830">
        <w:rPr>
          <w:rStyle w:val="FontStyle18"/>
          <w:sz w:val="28"/>
          <w:szCs w:val="28"/>
        </w:rPr>
        <w:t>Отчет о результатах инвентаризации направляется в Отдел в трехдневный срок после её завершения.</w:t>
      </w:r>
    </w:p>
    <w:p w:rsidR="00F84740" w:rsidRPr="00A45830" w:rsidRDefault="00F84740" w:rsidP="00F84740">
      <w:pPr>
        <w:pStyle w:val="Style8"/>
        <w:widowControl/>
        <w:tabs>
          <w:tab w:val="left" w:pos="1277"/>
        </w:tabs>
        <w:ind w:firstLine="739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19.</w:t>
      </w:r>
      <w:r w:rsidRPr="00A45830">
        <w:rPr>
          <w:rStyle w:val="FontStyle18"/>
          <w:sz w:val="28"/>
          <w:szCs w:val="28"/>
        </w:rPr>
        <w:tab/>
      </w:r>
      <w:proofErr w:type="gramStart"/>
      <w:r w:rsidRPr="00A45830">
        <w:rPr>
          <w:rStyle w:val="FontStyle18"/>
          <w:sz w:val="28"/>
          <w:szCs w:val="28"/>
        </w:rPr>
        <w:t>Для обеспечения осуществления контроля муниципальные</w:t>
      </w:r>
      <w:r w:rsidRPr="00A45830">
        <w:rPr>
          <w:rStyle w:val="FontStyle18"/>
          <w:sz w:val="28"/>
          <w:szCs w:val="28"/>
        </w:rPr>
        <w:br/>
        <w:t>унитарные предприятия и муниципальные учреждения, имущество которых</w:t>
      </w:r>
      <w:r w:rsidRPr="00A45830">
        <w:rPr>
          <w:rStyle w:val="FontStyle18"/>
          <w:sz w:val="28"/>
          <w:szCs w:val="28"/>
        </w:rPr>
        <w:br/>
        <w:t>учтено и включено в реестр муниципальной собственности, ежегодно, до 15</w:t>
      </w:r>
      <w:r w:rsidRPr="00A45830">
        <w:rPr>
          <w:rStyle w:val="FontStyle18"/>
          <w:sz w:val="28"/>
          <w:szCs w:val="28"/>
        </w:rPr>
        <w:br/>
        <w:t>марта текущего года, представляют Отделу обновленные карты учета</w:t>
      </w:r>
      <w:r w:rsidRPr="00A45830">
        <w:rPr>
          <w:rStyle w:val="FontStyle18"/>
          <w:sz w:val="28"/>
          <w:szCs w:val="28"/>
        </w:rPr>
        <w:br/>
        <w:t>муниципального имущества по состоянию на 1 января года, следующего за</w:t>
      </w:r>
      <w:r w:rsidRPr="00A45830">
        <w:rPr>
          <w:rStyle w:val="FontStyle18"/>
          <w:sz w:val="28"/>
          <w:szCs w:val="28"/>
        </w:rPr>
        <w:br/>
        <w:t>отчетным годом, на бумажном носителе, а также на электронном носителе в</w:t>
      </w:r>
      <w:r w:rsidRPr="00A45830">
        <w:rPr>
          <w:rStyle w:val="FontStyle18"/>
          <w:sz w:val="28"/>
          <w:szCs w:val="28"/>
        </w:rPr>
        <w:br/>
        <w:t>формате, согласованном с Отделом.</w:t>
      </w:r>
      <w:proofErr w:type="gramEnd"/>
    </w:p>
    <w:p w:rsidR="00F84740" w:rsidRPr="00A45830" w:rsidRDefault="00F84740" w:rsidP="00F84740">
      <w:pPr>
        <w:pStyle w:val="Style11"/>
        <w:widowControl/>
        <w:spacing w:line="322" w:lineRule="exact"/>
        <w:ind w:firstLine="701"/>
        <w:rPr>
          <w:rStyle w:val="FontStyle18"/>
          <w:sz w:val="28"/>
          <w:szCs w:val="28"/>
        </w:rPr>
      </w:pPr>
      <w:proofErr w:type="gramStart"/>
      <w:r w:rsidRPr="00A45830">
        <w:rPr>
          <w:rStyle w:val="FontStyle18"/>
          <w:sz w:val="28"/>
          <w:szCs w:val="28"/>
        </w:rPr>
        <w:t>При необходимости Отдел вправе в любое время запросить у муниципального унитарного предприятия и муниципального учреждения, имущество которых учтено и включено в реестр муниципальной собственности, информацию об объектах учета, а муниципальное унитарное предприятие и муниципальное учреждение обязаны представить Отделу обновленные карты учета муниципального имущества, составленные на дату, указанную в запросе Отдела, на бумажном носителе, а также на электронном носителе в формате</w:t>
      </w:r>
      <w:proofErr w:type="gramEnd"/>
      <w:r w:rsidRPr="00A45830">
        <w:rPr>
          <w:rStyle w:val="FontStyle18"/>
          <w:sz w:val="28"/>
          <w:szCs w:val="28"/>
        </w:rPr>
        <w:t xml:space="preserve">, </w:t>
      </w:r>
      <w:proofErr w:type="gramStart"/>
      <w:r w:rsidRPr="00A45830">
        <w:rPr>
          <w:rStyle w:val="FontStyle18"/>
          <w:sz w:val="28"/>
          <w:szCs w:val="28"/>
        </w:rPr>
        <w:t>согласованном</w:t>
      </w:r>
      <w:proofErr w:type="gramEnd"/>
      <w:r w:rsidRPr="00A45830">
        <w:rPr>
          <w:rStyle w:val="FontStyle18"/>
          <w:sz w:val="28"/>
          <w:szCs w:val="28"/>
        </w:rPr>
        <w:t xml:space="preserve"> с Отделом.</w:t>
      </w:r>
    </w:p>
    <w:p w:rsidR="00F84740" w:rsidRDefault="00F84740" w:rsidP="00F84740">
      <w:pPr>
        <w:pStyle w:val="Style5"/>
        <w:widowControl/>
        <w:spacing w:before="67" w:line="240" w:lineRule="auto"/>
        <w:rPr>
          <w:rStyle w:val="FontStyle15"/>
          <w:sz w:val="28"/>
          <w:szCs w:val="28"/>
        </w:rPr>
      </w:pPr>
    </w:p>
    <w:p w:rsidR="00F84740" w:rsidRPr="00A45830" w:rsidRDefault="00F84740" w:rsidP="00F84740">
      <w:pPr>
        <w:pStyle w:val="Style5"/>
        <w:widowControl/>
        <w:spacing w:before="67" w:line="240" w:lineRule="auto"/>
        <w:rPr>
          <w:rStyle w:val="FontStyle15"/>
          <w:sz w:val="28"/>
          <w:szCs w:val="28"/>
        </w:rPr>
      </w:pPr>
      <w:r w:rsidRPr="00A45830">
        <w:rPr>
          <w:rStyle w:val="FontStyle15"/>
          <w:sz w:val="28"/>
          <w:szCs w:val="28"/>
        </w:rPr>
        <w:t>IV. Хранение информации об объектах учета</w:t>
      </w:r>
    </w:p>
    <w:p w:rsidR="00F84740" w:rsidRPr="00A45830" w:rsidRDefault="00F84740" w:rsidP="00F84740">
      <w:pPr>
        <w:pStyle w:val="Style11"/>
        <w:widowControl/>
        <w:spacing w:line="240" w:lineRule="exact"/>
        <w:rPr>
          <w:sz w:val="28"/>
          <w:szCs w:val="28"/>
        </w:rPr>
      </w:pPr>
    </w:p>
    <w:p w:rsidR="00F84740" w:rsidRPr="00A45830" w:rsidRDefault="00F84740" w:rsidP="00F84740">
      <w:pPr>
        <w:pStyle w:val="Style11"/>
        <w:widowControl/>
        <w:spacing w:before="77" w:line="322" w:lineRule="exact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20. Отдел обеспечивает сохранность документов, находящихся в учетных делах, и сведений об объектах учета, содержащихся в реестре.</w:t>
      </w:r>
    </w:p>
    <w:p w:rsidR="00F84740" w:rsidRPr="00A45830" w:rsidRDefault="00F84740" w:rsidP="00F84740">
      <w:pPr>
        <w:pStyle w:val="Style10"/>
        <w:widowControl/>
        <w:ind w:firstLine="533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После перехода права собственности на объекты учета другим лицам, указанные объекты учета исключаются из реестра, в учетное дело подшивается правоустанавливающий документ, фиксирующий переход права собственности.</w:t>
      </w:r>
    </w:p>
    <w:p w:rsidR="00F84740" w:rsidRPr="00A45830" w:rsidRDefault="00F84740" w:rsidP="00F84740">
      <w:pPr>
        <w:pStyle w:val="Style10"/>
        <w:widowControl/>
        <w:ind w:firstLine="533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Учетное дело на исключенный из реестра объект учета передается на хранение в архив.</w:t>
      </w:r>
    </w:p>
    <w:p w:rsidR="00F84740" w:rsidRPr="00A45830" w:rsidRDefault="00F84740" w:rsidP="00F84740">
      <w:pPr>
        <w:pStyle w:val="Style4"/>
        <w:widowControl/>
        <w:numPr>
          <w:ilvl w:val="0"/>
          <w:numId w:val="24"/>
        </w:numPr>
        <w:tabs>
          <w:tab w:val="left" w:pos="1133"/>
        </w:tabs>
        <w:spacing w:line="322" w:lineRule="exact"/>
        <w:ind w:firstLine="571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lastRenderedPageBreak/>
        <w:t>Документы реестра подлежат постоянному хранению, уничтожение, а также изъятие из реестра каких-либо документов или их частей не допускаются. Правила хранения документов реестра, и передача их на постоянное хранение в государственные архивы осуществляется в установленном порядке.</w:t>
      </w:r>
    </w:p>
    <w:p w:rsidR="00F84740" w:rsidRPr="00A45830" w:rsidRDefault="00F84740" w:rsidP="00F84740">
      <w:pPr>
        <w:pStyle w:val="Style4"/>
        <w:widowControl/>
        <w:numPr>
          <w:ilvl w:val="0"/>
          <w:numId w:val="24"/>
        </w:numPr>
        <w:tabs>
          <w:tab w:val="left" w:pos="1133"/>
        </w:tabs>
        <w:spacing w:line="322" w:lineRule="exact"/>
        <w:ind w:firstLine="571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F84740" w:rsidRPr="00A45830" w:rsidRDefault="00F84740" w:rsidP="00F84740">
      <w:pPr>
        <w:pStyle w:val="Style4"/>
        <w:widowControl/>
        <w:numPr>
          <w:ilvl w:val="0"/>
          <w:numId w:val="24"/>
        </w:numPr>
        <w:tabs>
          <w:tab w:val="left" w:pos="1133"/>
        </w:tabs>
        <w:spacing w:line="322" w:lineRule="exact"/>
        <w:ind w:firstLine="571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С целью предотвращения утраты сведений реестра на электронных носителях Отдел формирует резервные копии реестра, которые должны храниться в местах, исключающих их утрату одновременно с оригиналами, с соблюдением условий и требований, предусмотренных для оригиналов.</w:t>
      </w:r>
    </w:p>
    <w:p w:rsidR="00F84740" w:rsidRPr="00A45830" w:rsidRDefault="00F84740" w:rsidP="00F84740">
      <w:pPr>
        <w:pStyle w:val="Style5"/>
        <w:widowControl/>
        <w:spacing w:line="240" w:lineRule="exact"/>
        <w:rPr>
          <w:sz w:val="28"/>
          <w:szCs w:val="28"/>
        </w:rPr>
      </w:pPr>
    </w:p>
    <w:p w:rsidR="00F84740" w:rsidRPr="00A45830" w:rsidRDefault="00F84740" w:rsidP="00F84740">
      <w:pPr>
        <w:pStyle w:val="Style5"/>
        <w:widowControl/>
        <w:spacing w:before="101" w:line="240" w:lineRule="auto"/>
        <w:rPr>
          <w:rStyle w:val="FontStyle15"/>
          <w:sz w:val="28"/>
          <w:szCs w:val="28"/>
        </w:rPr>
      </w:pPr>
      <w:r w:rsidRPr="00A45830">
        <w:rPr>
          <w:rStyle w:val="FontStyle15"/>
          <w:sz w:val="28"/>
          <w:szCs w:val="28"/>
        </w:rPr>
        <w:t>V. Порядок предоставления информации, содержащейся реестре</w:t>
      </w:r>
    </w:p>
    <w:p w:rsidR="00F84740" w:rsidRPr="00A45830" w:rsidRDefault="00F84740" w:rsidP="00F84740">
      <w:pPr>
        <w:pStyle w:val="Style4"/>
        <w:widowControl/>
        <w:spacing w:line="240" w:lineRule="exact"/>
        <w:ind w:firstLine="571"/>
        <w:rPr>
          <w:sz w:val="28"/>
          <w:szCs w:val="28"/>
        </w:rPr>
      </w:pPr>
    </w:p>
    <w:p w:rsidR="00F84740" w:rsidRPr="00A45830" w:rsidRDefault="00F84740" w:rsidP="00F84740">
      <w:pPr>
        <w:pStyle w:val="Style4"/>
        <w:widowControl/>
        <w:tabs>
          <w:tab w:val="left" w:pos="1133"/>
        </w:tabs>
        <w:spacing w:before="77" w:line="322" w:lineRule="exact"/>
        <w:ind w:firstLine="571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24.</w:t>
      </w:r>
      <w:r w:rsidRPr="00A45830">
        <w:rPr>
          <w:rStyle w:val="FontStyle18"/>
          <w:sz w:val="28"/>
          <w:szCs w:val="28"/>
        </w:rPr>
        <w:tab/>
        <w:t>Информация об объектах учета, содержащаяся в реестре,</w:t>
      </w:r>
      <w:r w:rsidRPr="00A45830">
        <w:rPr>
          <w:rStyle w:val="FontStyle18"/>
          <w:sz w:val="28"/>
          <w:szCs w:val="28"/>
        </w:rPr>
        <w:br/>
        <w:t>представляется в соответствии с административным регламентом и</w:t>
      </w:r>
      <w:r w:rsidRPr="00A45830">
        <w:rPr>
          <w:rStyle w:val="FontStyle18"/>
          <w:sz w:val="28"/>
          <w:szCs w:val="28"/>
        </w:rPr>
        <w:br/>
        <w:t>настоящим Положением любым заинтересованным лицам по их письменному</w:t>
      </w:r>
      <w:r w:rsidRPr="00A45830">
        <w:rPr>
          <w:rStyle w:val="FontStyle18"/>
          <w:sz w:val="28"/>
          <w:szCs w:val="28"/>
        </w:rPr>
        <w:br/>
        <w:t>запросу.</w:t>
      </w:r>
    </w:p>
    <w:p w:rsidR="00F84740" w:rsidRPr="00A45830" w:rsidRDefault="00AB1AA4" w:rsidP="00AB1AA4">
      <w:pPr>
        <w:pStyle w:val="Style3"/>
        <w:widowControl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</w:t>
      </w:r>
      <w:r w:rsidR="00F84740" w:rsidRPr="00A45830">
        <w:rPr>
          <w:rStyle w:val="FontStyle18"/>
          <w:sz w:val="28"/>
          <w:szCs w:val="28"/>
        </w:rPr>
        <w:t xml:space="preserve">Информация   об   объектах   учета,   содержащаяся   в  реестре, </w:t>
      </w:r>
      <w:r>
        <w:rPr>
          <w:rStyle w:val="FontStyle18"/>
          <w:sz w:val="28"/>
          <w:szCs w:val="28"/>
        </w:rPr>
        <w:t>п</w:t>
      </w:r>
      <w:r w:rsidR="00F84740" w:rsidRPr="00A45830">
        <w:rPr>
          <w:rStyle w:val="FontStyle18"/>
          <w:sz w:val="28"/>
          <w:szCs w:val="28"/>
        </w:rPr>
        <w:t>редоставляется бесплатно.</w:t>
      </w:r>
    </w:p>
    <w:p w:rsidR="00F84740" w:rsidRPr="00A45830" w:rsidRDefault="00F84740" w:rsidP="00F84740">
      <w:pPr>
        <w:pStyle w:val="Style4"/>
        <w:widowControl/>
        <w:numPr>
          <w:ilvl w:val="0"/>
          <w:numId w:val="25"/>
        </w:numPr>
        <w:tabs>
          <w:tab w:val="left" w:pos="1133"/>
        </w:tabs>
        <w:spacing w:line="322" w:lineRule="exact"/>
        <w:ind w:firstLine="571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Юридическим или физическим лицам, которым муниципальное имущество принадлежит на соответствующем вещном праве или в силу закона (далее - правообладатели), по их письменному запросу Отделом может быть представлена информация о лицах, получивших сведения об этом объекте учета. Данная информация предоставляется бесплатно.</w:t>
      </w:r>
    </w:p>
    <w:p w:rsidR="00F84740" w:rsidRPr="00A45830" w:rsidRDefault="00F84740" w:rsidP="00F84740">
      <w:pPr>
        <w:pStyle w:val="Style4"/>
        <w:widowControl/>
        <w:numPr>
          <w:ilvl w:val="0"/>
          <w:numId w:val="25"/>
        </w:numPr>
        <w:tabs>
          <w:tab w:val="left" w:pos="1133"/>
        </w:tabs>
        <w:spacing w:line="322" w:lineRule="exact"/>
        <w:ind w:firstLine="571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Информация об объектах учета (или мотивированное решение об отказе в ее предоставлении) предоставляется в 10-дневный срок со дня поступления запроса в виде выписок из реестра, уведомлений, справок или иных документов.</w:t>
      </w:r>
    </w:p>
    <w:p w:rsidR="00F84740" w:rsidRPr="00A45830" w:rsidRDefault="00F84740" w:rsidP="00F84740">
      <w:pPr>
        <w:pStyle w:val="Style4"/>
        <w:widowControl/>
        <w:numPr>
          <w:ilvl w:val="0"/>
          <w:numId w:val="25"/>
        </w:numPr>
        <w:tabs>
          <w:tab w:val="left" w:pos="1133"/>
        </w:tabs>
        <w:spacing w:line="322" w:lineRule="exact"/>
        <w:ind w:firstLine="571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Использование информации в ущерб интересам юридических или физических лиц, имущество которых является муниципальным, влечет ответственность, предусмотренную законодательством Российской Федерации.</w:t>
      </w:r>
    </w:p>
    <w:p w:rsidR="00F84740" w:rsidRPr="00A45830" w:rsidRDefault="00F84740" w:rsidP="00F84740">
      <w:pPr>
        <w:pStyle w:val="Style5"/>
        <w:widowControl/>
        <w:spacing w:before="67" w:line="240" w:lineRule="auto"/>
        <w:ind w:left="2582"/>
        <w:jc w:val="both"/>
        <w:rPr>
          <w:rStyle w:val="FontStyle15"/>
          <w:sz w:val="28"/>
          <w:szCs w:val="28"/>
        </w:rPr>
      </w:pPr>
    </w:p>
    <w:p w:rsidR="00F84740" w:rsidRPr="00A45830" w:rsidRDefault="00F84740" w:rsidP="00F84740">
      <w:pPr>
        <w:pStyle w:val="Style5"/>
        <w:widowControl/>
        <w:spacing w:before="67" w:line="240" w:lineRule="auto"/>
        <w:ind w:left="2582"/>
        <w:jc w:val="both"/>
        <w:rPr>
          <w:rStyle w:val="FontStyle15"/>
          <w:sz w:val="28"/>
          <w:szCs w:val="28"/>
        </w:rPr>
      </w:pPr>
      <w:r w:rsidRPr="00A45830">
        <w:rPr>
          <w:rStyle w:val="FontStyle15"/>
          <w:sz w:val="28"/>
          <w:szCs w:val="28"/>
        </w:rPr>
        <w:t>VI. Заключительные положения.</w:t>
      </w:r>
    </w:p>
    <w:p w:rsidR="00F84740" w:rsidRPr="00A45830" w:rsidRDefault="00F84740" w:rsidP="00F84740">
      <w:pPr>
        <w:pStyle w:val="Style4"/>
        <w:widowControl/>
        <w:numPr>
          <w:ilvl w:val="0"/>
          <w:numId w:val="26"/>
        </w:numPr>
        <w:tabs>
          <w:tab w:val="left" w:pos="1133"/>
        </w:tabs>
        <w:spacing w:before="312" w:line="322" w:lineRule="exact"/>
        <w:ind w:firstLine="571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 xml:space="preserve">Правообладатели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(или) неполных сведений о нем в Отдел имущественных отношений администрации </w:t>
      </w:r>
      <w:proofErr w:type="spellStart"/>
      <w:r w:rsidRPr="00A45830">
        <w:rPr>
          <w:rStyle w:val="FontStyle18"/>
          <w:sz w:val="28"/>
          <w:szCs w:val="28"/>
        </w:rPr>
        <w:t>Елизовского</w:t>
      </w:r>
      <w:proofErr w:type="spellEnd"/>
      <w:r w:rsidRPr="00A45830">
        <w:rPr>
          <w:rStyle w:val="FontStyle18"/>
          <w:sz w:val="28"/>
          <w:szCs w:val="28"/>
        </w:rPr>
        <w:t xml:space="preserve"> городского поселения.</w:t>
      </w:r>
    </w:p>
    <w:p w:rsidR="00F84740" w:rsidRPr="00A45830" w:rsidRDefault="00F84740" w:rsidP="00F84740">
      <w:pPr>
        <w:pStyle w:val="Style4"/>
        <w:widowControl/>
        <w:numPr>
          <w:ilvl w:val="0"/>
          <w:numId w:val="26"/>
        </w:numPr>
        <w:tabs>
          <w:tab w:val="left" w:pos="1133"/>
        </w:tabs>
        <w:spacing w:line="322" w:lineRule="exact"/>
        <w:ind w:firstLine="571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lastRenderedPageBreak/>
        <w:t>Отдел осуществляет методическое, организационное и программное обеспечение работ по ведению Реестра муниципального имущества, организацию защиты информации, содержащейся в Реестре муниципальной собственности, и учет сведений о муниципальной собственности, относящихся в соответствии с законодательством Российской Федерации к информации с ограниченным доступом.</w:t>
      </w:r>
    </w:p>
    <w:p w:rsidR="00F84740" w:rsidRDefault="00F84740" w:rsidP="00F84740">
      <w:pPr>
        <w:pStyle w:val="Style4"/>
        <w:widowControl/>
        <w:numPr>
          <w:ilvl w:val="0"/>
          <w:numId w:val="26"/>
        </w:numPr>
        <w:tabs>
          <w:tab w:val="left" w:pos="1133"/>
        </w:tabs>
        <w:spacing w:line="322" w:lineRule="exact"/>
        <w:ind w:firstLine="573"/>
        <w:rPr>
          <w:rStyle w:val="FontStyle18"/>
          <w:sz w:val="28"/>
          <w:szCs w:val="28"/>
        </w:rPr>
      </w:pPr>
      <w:r w:rsidRPr="00A45830">
        <w:rPr>
          <w:rStyle w:val="FontStyle18"/>
          <w:sz w:val="28"/>
          <w:szCs w:val="28"/>
        </w:rPr>
        <w:t>Настоящее Положение вступает в силу с момента его опубликования в средствах массовой информации.</w:t>
      </w:r>
    </w:p>
    <w:p w:rsidR="00F84740" w:rsidRDefault="00F84740" w:rsidP="00F84740">
      <w:pPr>
        <w:pStyle w:val="Style4"/>
        <w:widowControl/>
        <w:numPr>
          <w:ilvl w:val="0"/>
          <w:numId w:val="26"/>
        </w:numPr>
        <w:tabs>
          <w:tab w:val="left" w:pos="1133"/>
        </w:tabs>
        <w:spacing w:line="322" w:lineRule="exact"/>
        <w:ind w:firstLine="57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83141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со дня вступления с силу настоящего муниципального нормативного правового акта </w:t>
      </w:r>
      <w:r w:rsidRPr="00F83141">
        <w:rPr>
          <w:sz w:val="28"/>
          <w:szCs w:val="28"/>
        </w:rPr>
        <w:t>Положение «О порядке</w:t>
      </w:r>
      <w:r>
        <w:rPr>
          <w:sz w:val="28"/>
          <w:szCs w:val="28"/>
        </w:rPr>
        <w:t xml:space="preserve"> учета имущества муниципальной собственности и ведения сводной описи (реестра) собственности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поселения, принятое</w:t>
      </w:r>
      <w:r w:rsidRPr="00F83141">
        <w:rPr>
          <w:sz w:val="28"/>
          <w:szCs w:val="28"/>
        </w:rPr>
        <w:t xml:space="preserve"> Решением Собрания депутатов </w:t>
      </w:r>
      <w:proofErr w:type="spellStart"/>
      <w:r w:rsidRPr="00F83141">
        <w:rPr>
          <w:sz w:val="28"/>
          <w:szCs w:val="28"/>
        </w:rPr>
        <w:t>Елизовского</w:t>
      </w:r>
      <w:proofErr w:type="spellEnd"/>
      <w:r w:rsidRPr="00F83141">
        <w:rPr>
          <w:sz w:val="28"/>
          <w:szCs w:val="28"/>
        </w:rPr>
        <w:t xml:space="preserve"> городского поселения от 27.12.2006 года №9</w:t>
      </w:r>
      <w:r>
        <w:rPr>
          <w:sz w:val="28"/>
          <w:szCs w:val="28"/>
        </w:rPr>
        <w:t>2</w:t>
      </w:r>
      <w:r w:rsidRPr="00F83141">
        <w:rPr>
          <w:sz w:val="28"/>
          <w:szCs w:val="28"/>
        </w:rPr>
        <w:t>.</w:t>
      </w:r>
    </w:p>
    <w:p w:rsidR="00F84740" w:rsidRDefault="00F84740" w:rsidP="00F84740">
      <w:pPr>
        <w:pStyle w:val="Style4"/>
        <w:widowControl/>
        <w:tabs>
          <w:tab w:val="left" w:pos="1133"/>
        </w:tabs>
        <w:spacing w:line="322" w:lineRule="exact"/>
        <w:rPr>
          <w:sz w:val="28"/>
          <w:szCs w:val="28"/>
        </w:rPr>
      </w:pPr>
    </w:p>
    <w:p w:rsidR="00F84740" w:rsidRDefault="00F84740" w:rsidP="00F84740">
      <w:pPr>
        <w:pStyle w:val="Style4"/>
        <w:widowControl/>
        <w:tabs>
          <w:tab w:val="left" w:pos="1133"/>
        </w:tabs>
        <w:spacing w:line="322" w:lineRule="exact"/>
        <w:rPr>
          <w:rStyle w:val="FontStyle18"/>
          <w:sz w:val="28"/>
          <w:szCs w:val="28"/>
        </w:rPr>
      </w:pPr>
    </w:p>
    <w:p w:rsidR="00865659" w:rsidRDefault="00865659" w:rsidP="00865659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А.А. </w:t>
      </w:r>
      <w:proofErr w:type="spellStart"/>
      <w:r>
        <w:rPr>
          <w:sz w:val="28"/>
          <w:szCs w:val="28"/>
        </w:rPr>
        <w:t>Шергальдин</w:t>
      </w:r>
      <w:proofErr w:type="spellEnd"/>
    </w:p>
    <w:p w:rsidR="00B136C0" w:rsidRDefault="00B136C0" w:rsidP="00865659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B136C0" w:rsidRDefault="00B136C0" w:rsidP="00B136C0">
      <w:pPr>
        <w:rPr>
          <w:sz w:val="28"/>
          <w:szCs w:val="28"/>
        </w:rPr>
      </w:pPr>
      <w:r w:rsidRPr="0008139A">
        <w:rPr>
          <w:sz w:val="28"/>
          <w:szCs w:val="28"/>
        </w:rPr>
        <w:t xml:space="preserve">№ </w:t>
      </w:r>
      <w:r>
        <w:rPr>
          <w:sz w:val="28"/>
          <w:szCs w:val="28"/>
        </w:rPr>
        <w:t>87-НПА      « 22 »   февраля  2013 года</w:t>
      </w:r>
    </w:p>
    <w:p w:rsidR="00B136C0" w:rsidRPr="00865659" w:rsidRDefault="00B136C0" w:rsidP="00865659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sectPr w:rsidR="00B136C0" w:rsidRPr="00865659" w:rsidSect="007B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2A5DA8"/>
    <w:lvl w:ilvl="0">
      <w:numFmt w:val="bullet"/>
      <w:lvlText w:val="*"/>
      <w:lvlJc w:val="left"/>
    </w:lvl>
  </w:abstractNum>
  <w:abstractNum w:abstractNumId="1">
    <w:nsid w:val="060C2AA5"/>
    <w:multiLevelType w:val="hybridMultilevel"/>
    <w:tmpl w:val="CE2884B6"/>
    <w:lvl w:ilvl="0" w:tplc="A01A8E3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0049FF"/>
    <w:multiLevelType w:val="multilevel"/>
    <w:tmpl w:val="20E07D0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3">
    <w:nsid w:val="09A81E34"/>
    <w:multiLevelType w:val="singleLevel"/>
    <w:tmpl w:val="15BC47E2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4">
    <w:nsid w:val="10845256"/>
    <w:multiLevelType w:val="singleLevel"/>
    <w:tmpl w:val="FE661668"/>
    <w:lvl w:ilvl="0">
      <w:start w:val="17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5">
    <w:nsid w:val="117B5642"/>
    <w:multiLevelType w:val="multilevel"/>
    <w:tmpl w:val="CDA0188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6D22EF4"/>
    <w:multiLevelType w:val="singleLevel"/>
    <w:tmpl w:val="E8524F04"/>
    <w:lvl w:ilvl="0">
      <w:start w:val="12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7">
    <w:nsid w:val="26720DFD"/>
    <w:multiLevelType w:val="hybridMultilevel"/>
    <w:tmpl w:val="5E9E277C"/>
    <w:lvl w:ilvl="0" w:tplc="DB6AF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32288"/>
    <w:multiLevelType w:val="singleLevel"/>
    <w:tmpl w:val="E5CC79BC"/>
    <w:lvl w:ilvl="0">
      <w:start w:val="28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9">
    <w:nsid w:val="35930ECC"/>
    <w:multiLevelType w:val="singleLevel"/>
    <w:tmpl w:val="9C24C224"/>
    <w:lvl w:ilvl="0">
      <w:start w:val="4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3FEA2F1D"/>
    <w:multiLevelType w:val="singleLevel"/>
    <w:tmpl w:val="64F4671E"/>
    <w:lvl w:ilvl="0">
      <w:start w:val="25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1">
    <w:nsid w:val="3FFA0DA3"/>
    <w:multiLevelType w:val="singleLevel"/>
    <w:tmpl w:val="9B2093CA"/>
    <w:lvl w:ilvl="0">
      <w:start w:val="6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2">
    <w:nsid w:val="49515D39"/>
    <w:multiLevelType w:val="hybridMultilevel"/>
    <w:tmpl w:val="9E00D29E"/>
    <w:lvl w:ilvl="0" w:tplc="65CCD4B4">
      <w:start w:val="1"/>
      <w:numFmt w:val="decimal"/>
      <w:lvlText w:val="%1."/>
      <w:lvlJc w:val="left"/>
      <w:pPr>
        <w:ind w:left="8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1" w:hanging="360"/>
      </w:pPr>
    </w:lvl>
    <w:lvl w:ilvl="2" w:tplc="0419001B" w:tentative="1">
      <w:start w:val="1"/>
      <w:numFmt w:val="lowerRoman"/>
      <w:lvlText w:val="%3."/>
      <w:lvlJc w:val="right"/>
      <w:pPr>
        <w:ind w:left="2311" w:hanging="180"/>
      </w:pPr>
    </w:lvl>
    <w:lvl w:ilvl="3" w:tplc="0419000F" w:tentative="1">
      <w:start w:val="1"/>
      <w:numFmt w:val="decimal"/>
      <w:lvlText w:val="%4."/>
      <w:lvlJc w:val="left"/>
      <w:pPr>
        <w:ind w:left="3031" w:hanging="360"/>
      </w:pPr>
    </w:lvl>
    <w:lvl w:ilvl="4" w:tplc="04190019" w:tentative="1">
      <w:start w:val="1"/>
      <w:numFmt w:val="lowerLetter"/>
      <w:lvlText w:val="%5."/>
      <w:lvlJc w:val="left"/>
      <w:pPr>
        <w:ind w:left="3751" w:hanging="360"/>
      </w:pPr>
    </w:lvl>
    <w:lvl w:ilvl="5" w:tplc="0419001B" w:tentative="1">
      <w:start w:val="1"/>
      <w:numFmt w:val="lowerRoman"/>
      <w:lvlText w:val="%6."/>
      <w:lvlJc w:val="right"/>
      <w:pPr>
        <w:ind w:left="4471" w:hanging="180"/>
      </w:pPr>
    </w:lvl>
    <w:lvl w:ilvl="6" w:tplc="0419000F" w:tentative="1">
      <w:start w:val="1"/>
      <w:numFmt w:val="decimal"/>
      <w:lvlText w:val="%7."/>
      <w:lvlJc w:val="left"/>
      <w:pPr>
        <w:ind w:left="5191" w:hanging="360"/>
      </w:pPr>
    </w:lvl>
    <w:lvl w:ilvl="7" w:tplc="04190019" w:tentative="1">
      <w:start w:val="1"/>
      <w:numFmt w:val="lowerLetter"/>
      <w:lvlText w:val="%8."/>
      <w:lvlJc w:val="left"/>
      <w:pPr>
        <w:ind w:left="5911" w:hanging="360"/>
      </w:pPr>
    </w:lvl>
    <w:lvl w:ilvl="8" w:tplc="041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3">
    <w:nsid w:val="51BF42F4"/>
    <w:multiLevelType w:val="multilevel"/>
    <w:tmpl w:val="74E0134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523D4417"/>
    <w:multiLevelType w:val="singleLevel"/>
    <w:tmpl w:val="B7E8CAFE"/>
    <w:lvl w:ilvl="0">
      <w:start w:val="14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5">
    <w:nsid w:val="609C0434"/>
    <w:multiLevelType w:val="hybridMultilevel"/>
    <w:tmpl w:val="F27074E2"/>
    <w:lvl w:ilvl="0" w:tplc="0DEC6924">
      <w:start w:val="1"/>
      <w:numFmt w:val="decimal"/>
      <w:lvlText w:val="%1."/>
      <w:lvlJc w:val="left"/>
      <w:pPr>
        <w:ind w:left="85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6">
    <w:nsid w:val="68BF2BE6"/>
    <w:multiLevelType w:val="hybridMultilevel"/>
    <w:tmpl w:val="31260AF4"/>
    <w:lvl w:ilvl="0" w:tplc="A01A8E3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C823BD"/>
    <w:multiLevelType w:val="hybridMultilevel"/>
    <w:tmpl w:val="A8B262DC"/>
    <w:lvl w:ilvl="0" w:tplc="4A1A4C76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8">
    <w:nsid w:val="6DA22FF2"/>
    <w:multiLevelType w:val="multilevel"/>
    <w:tmpl w:val="5784CE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18" w:hanging="130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22" w:hanging="130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26" w:hanging="130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  <w:color w:val="000000"/>
      </w:rPr>
    </w:lvl>
  </w:abstractNum>
  <w:abstractNum w:abstractNumId="19">
    <w:nsid w:val="6DE534C6"/>
    <w:multiLevelType w:val="hybridMultilevel"/>
    <w:tmpl w:val="CE2884B6"/>
    <w:lvl w:ilvl="0" w:tplc="A01A8E3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1D41984"/>
    <w:multiLevelType w:val="hybridMultilevel"/>
    <w:tmpl w:val="54E8B688"/>
    <w:lvl w:ilvl="0" w:tplc="135AC530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>
    <w:nsid w:val="760153EB"/>
    <w:multiLevelType w:val="singleLevel"/>
    <w:tmpl w:val="47760E78"/>
    <w:lvl w:ilvl="0">
      <w:start w:val="2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2">
    <w:nsid w:val="7DA20A7E"/>
    <w:multiLevelType w:val="multilevel"/>
    <w:tmpl w:val="8EE8C4B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20"/>
  </w:num>
  <w:num w:numId="5">
    <w:abstractNumId w:val="17"/>
  </w:num>
  <w:num w:numId="6">
    <w:abstractNumId w:val="15"/>
  </w:num>
  <w:num w:numId="7">
    <w:abstractNumId w:val="16"/>
  </w:num>
  <w:num w:numId="8">
    <w:abstractNumId w:val="19"/>
  </w:num>
  <w:num w:numId="9">
    <w:abstractNumId w:val="1"/>
  </w:num>
  <w:num w:numId="10">
    <w:abstractNumId w:val="22"/>
  </w:num>
  <w:num w:numId="11">
    <w:abstractNumId w:val="5"/>
  </w:num>
  <w:num w:numId="12">
    <w:abstractNumId w:val="13"/>
  </w:num>
  <w:num w:numId="13">
    <w:abstractNumId w:val="2"/>
  </w:num>
  <w:num w:numId="14">
    <w:abstractNumId w:val="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1"/>
  </w:num>
  <w:num w:numId="20">
    <w:abstractNumId w:val="6"/>
  </w:num>
  <w:num w:numId="21">
    <w:abstractNumId w:val="1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"/>
  </w:num>
  <w:num w:numId="24">
    <w:abstractNumId w:val="21"/>
  </w:num>
  <w:num w:numId="25">
    <w:abstractNumId w:val="10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0455DB"/>
    <w:rsid w:val="00000B9B"/>
    <w:rsid w:val="000019A3"/>
    <w:rsid w:val="0000323C"/>
    <w:rsid w:val="00004CBC"/>
    <w:rsid w:val="00006C0B"/>
    <w:rsid w:val="000103AF"/>
    <w:rsid w:val="00011302"/>
    <w:rsid w:val="000114C8"/>
    <w:rsid w:val="0001344E"/>
    <w:rsid w:val="00014479"/>
    <w:rsid w:val="00014BDF"/>
    <w:rsid w:val="00014EBF"/>
    <w:rsid w:val="00020164"/>
    <w:rsid w:val="00021F61"/>
    <w:rsid w:val="00025A22"/>
    <w:rsid w:val="00030A66"/>
    <w:rsid w:val="000325AE"/>
    <w:rsid w:val="00032CC9"/>
    <w:rsid w:val="00036121"/>
    <w:rsid w:val="000410A0"/>
    <w:rsid w:val="000424F3"/>
    <w:rsid w:val="000425B9"/>
    <w:rsid w:val="000455DB"/>
    <w:rsid w:val="00045FCD"/>
    <w:rsid w:val="00046530"/>
    <w:rsid w:val="00051674"/>
    <w:rsid w:val="000632CE"/>
    <w:rsid w:val="00063C7F"/>
    <w:rsid w:val="0006571F"/>
    <w:rsid w:val="000679D3"/>
    <w:rsid w:val="00070128"/>
    <w:rsid w:val="00073B07"/>
    <w:rsid w:val="00074D65"/>
    <w:rsid w:val="00081BD2"/>
    <w:rsid w:val="0008332D"/>
    <w:rsid w:val="000871FD"/>
    <w:rsid w:val="0008798C"/>
    <w:rsid w:val="000B1CDF"/>
    <w:rsid w:val="000B5DA2"/>
    <w:rsid w:val="000B6456"/>
    <w:rsid w:val="000C015D"/>
    <w:rsid w:val="000C1EA4"/>
    <w:rsid w:val="000C2463"/>
    <w:rsid w:val="000C3662"/>
    <w:rsid w:val="000C496D"/>
    <w:rsid w:val="000C588B"/>
    <w:rsid w:val="000C62B4"/>
    <w:rsid w:val="000C6EE7"/>
    <w:rsid w:val="000C78C1"/>
    <w:rsid w:val="000D1D07"/>
    <w:rsid w:val="000D6C11"/>
    <w:rsid w:val="000E259D"/>
    <w:rsid w:val="000E4B60"/>
    <w:rsid w:val="000E7E6E"/>
    <w:rsid w:val="000F7016"/>
    <w:rsid w:val="00102AAC"/>
    <w:rsid w:val="00103842"/>
    <w:rsid w:val="001053CB"/>
    <w:rsid w:val="001134F7"/>
    <w:rsid w:val="00114E28"/>
    <w:rsid w:val="00116810"/>
    <w:rsid w:val="0011691B"/>
    <w:rsid w:val="00117662"/>
    <w:rsid w:val="00121E93"/>
    <w:rsid w:val="00124D0E"/>
    <w:rsid w:val="00127056"/>
    <w:rsid w:val="00130E58"/>
    <w:rsid w:val="00132D69"/>
    <w:rsid w:val="00140E88"/>
    <w:rsid w:val="00141DDC"/>
    <w:rsid w:val="001436F7"/>
    <w:rsid w:val="00145471"/>
    <w:rsid w:val="00154A99"/>
    <w:rsid w:val="00155CBA"/>
    <w:rsid w:val="001567B2"/>
    <w:rsid w:val="00157798"/>
    <w:rsid w:val="00164972"/>
    <w:rsid w:val="001649F1"/>
    <w:rsid w:val="00165434"/>
    <w:rsid w:val="00170FC8"/>
    <w:rsid w:val="00171039"/>
    <w:rsid w:val="00171FD2"/>
    <w:rsid w:val="001721FD"/>
    <w:rsid w:val="00173CFE"/>
    <w:rsid w:val="00176E1B"/>
    <w:rsid w:val="00182E0A"/>
    <w:rsid w:val="00187AE1"/>
    <w:rsid w:val="00191932"/>
    <w:rsid w:val="00193027"/>
    <w:rsid w:val="001A0BF2"/>
    <w:rsid w:val="001A1A54"/>
    <w:rsid w:val="001A2392"/>
    <w:rsid w:val="001A435C"/>
    <w:rsid w:val="001A4E7B"/>
    <w:rsid w:val="001B4EF0"/>
    <w:rsid w:val="001B6618"/>
    <w:rsid w:val="001C00B4"/>
    <w:rsid w:val="001C30DD"/>
    <w:rsid w:val="001C7C30"/>
    <w:rsid w:val="001D449C"/>
    <w:rsid w:val="001E6341"/>
    <w:rsid w:val="001F16B5"/>
    <w:rsid w:val="001F3D01"/>
    <w:rsid w:val="001F3DFD"/>
    <w:rsid w:val="00200373"/>
    <w:rsid w:val="002027B9"/>
    <w:rsid w:val="00202C97"/>
    <w:rsid w:val="00202F09"/>
    <w:rsid w:val="002031D4"/>
    <w:rsid w:val="00210519"/>
    <w:rsid w:val="002111FE"/>
    <w:rsid w:val="00213C98"/>
    <w:rsid w:val="00214EFA"/>
    <w:rsid w:val="00215169"/>
    <w:rsid w:val="0021543C"/>
    <w:rsid w:val="0021574D"/>
    <w:rsid w:val="00220D80"/>
    <w:rsid w:val="00223682"/>
    <w:rsid w:val="00223F3C"/>
    <w:rsid w:val="00227350"/>
    <w:rsid w:val="00227796"/>
    <w:rsid w:val="00232466"/>
    <w:rsid w:val="00233A43"/>
    <w:rsid w:val="002345A5"/>
    <w:rsid w:val="002363C4"/>
    <w:rsid w:val="00237D93"/>
    <w:rsid w:val="00242BE1"/>
    <w:rsid w:val="00245F55"/>
    <w:rsid w:val="00246B90"/>
    <w:rsid w:val="002513C4"/>
    <w:rsid w:val="00252ABC"/>
    <w:rsid w:val="00253956"/>
    <w:rsid w:val="00254627"/>
    <w:rsid w:val="002552A9"/>
    <w:rsid w:val="002560A5"/>
    <w:rsid w:val="00262BCF"/>
    <w:rsid w:val="002709F0"/>
    <w:rsid w:val="00272592"/>
    <w:rsid w:val="00277377"/>
    <w:rsid w:val="00286C7C"/>
    <w:rsid w:val="00291FFB"/>
    <w:rsid w:val="0029453D"/>
    <w:rsid w:val="00294EEA"/>
    <w:rsid w:val="00295075"/>
    <w:rsid w:val="00296430"/>
    <w:rsid w:val="002A0FDD"/>
    <w:rsid w:val="002A20A2"/>
    <w:rsid w:val="002A301F"/>
    <w:rsid w:val="002A3635"/>
    <w:rsid w:val="002A5FD8"/>
    <w:rsid w:val="002A72DD"/>
    <w:rsid w:val="002B0721"/>
    <w:rsid w:val="002B2BF1"/>
    <w:rsid w:val="002B3737"/>
    <w:rsid w:val="002B6474"/>
    <w:rsid w:val="002B6551"/>
    <w:rsid w:val="002B68D7"/>
    <w:rsid w:val="002C0CB3"/>
    <w:rsid w:val="002C30C8"/>
    <w:rsid w:val="002C3C12"/>
    <w:rsid w:val="002C76D4"/>
    <w:rsid w:val="002D310E"/>
    <w:rsid w:val="002D6D8A"/>
    <w:rsid w:val="002D7364"/>
    <w:rsid w:val="002E1735"/>
    <w:rsid w:val="002E3D38"/>
    <w:rsid w:val="002E4ACB"/>
    <w:rsid w:val="002E561B"/>
    <w:rsid w:val="002E6774"/>
    <w:rsid w:val="002F5BD4"/>
    <w:rsid w:val="002F5EE4"/>
    <w:rsid w:val="00300E7C"/>
    <w:rsid w:val="003043D4"/>
    <w:rsid w:val="00304FC4"/>
    <w:rsid w:val="003053C4"/>
    <w:rsid w:val="00305D04"/>
    <w:rsid w:val="00307389"/>
    <w:rsid w:val="00307919"/>
    <w:rsid w:val="00310021"/>
    <w:rsid w:val="00315AD1"/>
    <w:rsid w:val="00320D86"/>
    <w:rsid w:val="00322090"/>
    <w:rsid w:val="00322868"/>
    <w:rsid w:val="00323DD1"/>
    <w:rsid w:val="00325A9E"/>
    <w:rsid w:val="00336009"/>
    <w:rsid w:val="003407DD"/>
    <w:rsid w:val="00346978"/>
    <w:rsid w:val="003477A5"/>
    <w:rsid w:val="00351CF4"/>
    <w:rsid w:val="00351FE1"/>
    <w:rsid w:val="003530C1"/>
    <w:rsid w:val="00354921"/>
    <w:rsid w:val="003605FC"/>
    <w:rsid w:val="00363600"/>
    <w:rsid w:val="00365895"/>
    <w:rsid w:val="0036596D"/>
    <w:rsid w:val="0036784C"/>
    <w:rsid w:val="00373BBB"/>
    <w:rsid w:val="00374327"/>
    <w:rsid w:val="00381976"/>
    <w:rsid w:val="00382334"/>
    <w:rsid w:val="00382974"/>
    <w:rsid w:val="00382F91"/>
    <w:rsid w:val="0038588D"/>
    <w:rsid w:val="00385D02"/>
    <w:rsid w:val="003908A8"/>
    <w:rsid w:val="00394F94"/>
    <w:rsid w:val="003A2C30"/>
    <w:rsid w:val="003A5DE6"/>
    <w:rsid w:val="003B1D13"/>
    <w:rsid w:val="003B3427"/>
    <w:rsid w:val="003B3AFF"/>
    <w:rsid w:val="003B5143"/>
    <w:rsid w:val="003C35DA"/>
    <w:rsid w:val="003C379F"/>
    <w:rsid w:val="003C3D22"/>
    <w:rsid w:val="003C4F8F"/>
    <w:rsid w:val="003D42D2"/>
    <w:rsid w:val="003D4645"/>
    <w:rsid w:val="003D7605"/>
    <w:rsid w:val="003E2A6A"/>
    <w:rsid w:val="003E33EC"/>
    <w:rsid w:val="003E4341"/>
    <w:rsid w:val="003F0584"/>
    <w:rsid w:val="003F4B55"/>
    <w:rsid w:val="003F57D4"/>
    <w:rsid w:val="00402618"/>
    <w:rsid w:val="00403A17"/>
    <w:rsid w:val="0040579A"/>
    <w:rsid w:val="0040712D"/>
    <w:rsid w:val="00415E0A"/>
    <w:rsid w:val="00427F67"/>
    <w:rsid w:val="00430C89"/>
    <w:rsid w:val="00432FD0"/>
    <w:rsid w:val="00434E6C"/>
    <w:rsid w:val="00435EA0"/>
    <w:rsid w:val="004402DA"/>
    <w:rsid w:val="00441C29"/>
    <w:rsid w:val="004442ED"/>
    <w:rsid w:val="0044548D"/>
    <w:rsid w:val="004509FF"/>
    <w:rsid w:val="00453E0A"/>
    <w:rsid w:val="00453E99"/>
    <w:rsid w:val="004551D5"/>
    <w:rsid w:val="004558CA"/>
    <w:rsid w:val="004700CD"/>
    <w:rsid w:val="00472404"/>
    <w:rsid w:val="0047571A"/>
    <w:rsid w:val="00477201"/>
    <w:rsid w:val="004778F4"/>
    <w:rsid w:val="00487C63"/>
    <w:rsid w:val="00490FA3"/>
    <w:rsid w:val="00496DEA"/>
    <w:rsid w:val="004A2EAE"/>
    <w:rsid w:val="004A3B7F"/>
    <w:rsid w:val="004A4C3E"/>
    <w:rsid w:val="004B6C67"/>
    <w:rsid w:val="004C189E"/>
    <w:rsid w:val="004C3279"/>
    <w:rsid w:val="004C7CF4"/>
    <w:rsid w:val="004D259D"/>
    <w:rsid w:val="004D39CB"/>
    <w:rsid w:val="004D55B3"/>
    <w:rsid w:val="004D56B6"/>
    <w:rsid w:val="004E199D"/>
    <w:rsid w:val="004E3C88"/>
    <w:rsid w:val="004E4150"/>
    <w:rsid w:val="004E5BC1"/>
    <w:rsid w:val="00500621"/>
    <w:rsid w:val="005024F7"/>
    <w:rsid w:val="0050495F"/>
    <w:rsid w:val="00504CA1"/>
    <w:rsid w:val="00510620"/>
    <w:rsid w:val="00514929"/>
    <w:rsid w:val="005149C1"/>
    <w:rsid w:val="005162D8"/>
    <w:rsid w:val="0052110A"/>
    <w:rsid w:val="005227C6"/>
    <w:rsid w:val="005235AE"/>
    <w:rsid w:val="005240D0"/>
    <w:rsid w:val="005321E5"/>
    <w:rsid w:val="00533AB3"/>
    <w:rsid w:val="00536164"/>
    <w:rsid w:val="00541B52"/>
    <w:rsid w:val="00543D63"/>
    <w:rsid w:val="005442DF"/>
    <w:rsid w:val="00544DF3"/>
    <w:rsid w:val="0054757D"/>
    <w:rsid w:val="00550C5B"/>
    <w:rsid w:val="00551D5D"/>
    <w:rsid w:val="00551DF3"/>
    <w:rsid w:val="005529B3"/>
    <w:rsid w:val="0055736D"/>
    <w:rsid w:val="00557935"/>
    <w:rsid w:val="00557B35"/>
    <w:rsid w:val="00560D75"/>
    <w:rsid w:val="00563952"/>
    <w:rsid w:val="005678AF"/>
    <w:rsid w:val="00570A12"/>
    <w:rsid w:val="00570BA8"/>
    <w:rsid w:val="00573282"/>
    <w:rsid w:val="00574678"/>
    <w:rsid w:val="005808E6"/>
    <w:rsid w:val="00582BC0"/>
    <w:rsid w:val="00583055"/>
    <w:rsid w:val="0058482C"/>
    <w:rsid w:val="00587E7E"/>
    <w:rsid w:val="005914B1"/>
    <w:rsid w:val="00591CE4"/>
    <w:rsid w:val="00592BD6"/>
    <w:rsid w:val="005939C9"/>
    <w:rsid w:val="00595474"/>
    <w:rsid w:val="005A0B26"/>
    <w:rsid w:val="005A2774"/>
    <w:rsid w:val="005A2BD8"/>
    <w:rsid w:val="005A47EF"/>
    <w:rsid w:val="005A6632"/>
    <w:rsid w:val="005A6E79"/>
    <w:rsid w:val="005B049F"/>
    <w:rsid w:val="005B45EC"/>
    <w:rsid w:val="005C01B1"/>
    <w:rsid w:val="005C25D9"/>
    <w:rsid w:val="005C3F58"/>
    <w:rsid w:val="005C4E46"/>
    <w:rsid w:val="005C5C31"/>
    <w:rsid w:val="005D29E0"/>
    <w:rsid w:val="005E1ED6"/>
    <w:rsid w:val="005E64F4"/>
    <w:rsid w:val="005E6A1C"/>
    <w:rsid w:val="005F1E28"/>
    <w:rsid w:val="005F28EA"/>
    <w:rsid w:val="005F6F32"/>
    <w:rsid w:val="005F7719"/>
    <w:rsid w:val="00602CDF"/>
    <w:rsid w:val="006054B2"/>
    <w:rsid w:val="00606A22"/>
    <w:rsid w:val="0060728E"/>
    <w:rsid w:val="00611947"/>
    <w:rsid w:val="0061327F"/>
    <w:rsid w:val="00613375"/>
    <w:rsid w:val="00614212"/>
    <w:rsid w:val="00615447"/>
    <w:rsid w:val="00615E83"/>
    <w:rsid w:val="00621CC5"/>
    <w:rsid w:val="00624B6F"/>
    <w:rsid w:val="00625AC9"/>
    <w:rsid w:val="00626672"/>
    <w:rsid w:val="006304FE"/>
    <w:rsid w:val="00636D2F"/>
    <w:rsid w:val="00643C0D"/>
    <w:rsid w:val="006479A0"/>
    <w:rsid w:val="00654396"/>
    <w:rsid w:val="0065542A"/>
    <w:rsid w:val="00655FFB"/>
    <w:rsid w:val="00657CEB"/>
    <w:rsid w:val="00663EE9"/>
    <w:rsid w:val="0066420E"/>
    <w:rsid w:val="0066764D"/>
    <w:rsid w:val="00667654"/>
    <w:rsid w:val="00673403"/>
    <w:rsid w:val="00685E35"/>
    <w:rsid w:val="00693A69"/>
    <w:rsid w:val="00696E02"/>
    <w:rsid w:val="006975BE"/>
    <w:rsid w:val="00697907"/>
    <w:rsid w:val="006A114C"/>
    <w:rsid w:val="006A1CF7"/>
    <w:rsid w:val="006A2E5A"/>
    <w:rsid w:val="006A457B"/>
    <w:rsid w:val="006A7105"/>
    <w:rsid w:val="006A7B4F"/>
    <w:rsid w:val="006B2AC0"/>
    <w:rsid w:val="006B2D60"/>
    <w:rsid w:val="006B4849"/>
    <w:rsid w:val="006B70C7"/>
    <w:rsid w:val="006C3376"/>
    <w:rsid w:val="006C4262"/>
    <w:rsid w:val="006C5C9E"/>
    <w:rsid w:val="006D3A74"/>
    <w:rsid w:val="006D45DD"/>
    <w:rsid w:val="006D704F"/>
    <w:rsid w:val="006E2BB4"/>
    <w:rsid w:val="006E2D94"/>
    <w:rsid w:val="006E5E50"/>
    <w:rsid w:val="006E783B"/>
    <w:rsid w:val="006F09AC"/>
    <w:rsid w:val="006F5F8E"/>
    <w:rsid w:val="00700CC1"/>
    <w:rsid w:val="007101C2"/>
    <w:rsid w:val="0071272D"/>
    <w:rsid w:val="00713AA9"/>
    <w:rsid w:val="00717447"/>
    <w:rsid w:val="00722DA2"/>
    <w:rsid w:val="00724631"/>
    <w:rsid w:val="0072553B"/>
    <w:rsid w:val="00730EBB"/>
    <w:rsid w:val="00731A72"/>
    <w:rsid w:val="0073451F"/>
    <w:rsid w:val="00736036"/>
    <w:rsid w:val="00741AB7"/>
    <w:rsid w:val="00745122"/>
    <w:rsid w:val="007504EA"/>
    <w:rsid w:val="007506F6"/>
    <w:rsid w:val="00750FA2"/>
    <w:rsid w:val="007519BC"/>
    <w:rsid w:val="00756CAB"/>
    <w:rsid w:val="00757099"/>
    <w:rsid w:val="0075752F"/>
    <w:rsid w:val="00760FD2"/>
    <w:rsid w:val="00761D75"/>
    <w:rsid w:val="00762EF0"/>
    <w:rsid w:val="00764EC6"/>
    <w:rsid w:val="00766018"/>
    <w:rsid w:val="0076680C"/>
    <w:rsid w:val="00767FB8"/>
    <w:rsid w:val="00767FCF"/>
    <w:rsid w:val="00774DA3"/>
    <w:rsid w:val="007762C9"/>
    <w:rsid w:val="00781EFF"/>
    <w:rsid w:val="00781FA9"/>
    <w:rsid w:val="00787AFB"/>
    <w:rsid w:val="00787FF5"/>
    <w:rsid w:val="00790692"/>
    <w:rsid w:val="00791BD8"/>
    <w:rsid w:val="007925FC"/>
    <w:rsid w:val="00795C0D"/>
    <w:rsid w:val="00796A33"/>
    <w:rsid w:val="00796FEB"/>
    <w:rsid w:val="00797397"/>
    <w:rsid w:val="007A0BB2"/>
    <w:rsid w:val="007A1F62"/>
    <w:rsid w:val="007A3188"/>
    <w:rsid w:val="007A40AF"/>
    <w:rsid w:val="007A587E"/>
    <w:rsid w:val="007A677A"/>
    <w:rsid w:val="007B0542"/>
    <w:rsid w:val="007B08A0"/>
    <w:rsid w:val="007B26E1"/>
    <w:rsid w:val="007B336F"/>
    <w:rsid w:val="007B44A8"/>
    <w:rsid w:val="007B44C3"/>
    <w:rsid w:val="007B48AF"/>
    <w:rsid w:val="007C06DB"/>
    <w:rsid w:val="007C3B25"/>
    <w:rsid w:val="007C5E0F"/>
    <w:rsid w:val="007C76EE"/>
    <w:rsid w:val="007C7868"/>
    <w:rsid w:val="007D08A5"/>
    <w:rsid w:val="007D1A85"/>
    <w:rsid w:val="007D1B8F"/>
    <w:rsid w:val="007D2276"/>
    <w:rsid w:val="007D2A6E"/>
    <w:rsid w:val="007E0793"/>
    <w:rsid w:val="007E46B4"/>
    <w:rsid w:val="007E5CB5"/>
    <w:rsid w:val="007E69A5"/>
    <w:rsid w:val="007E6A1F"/>
    <w:rsid w:val="007E7732"/>
    <w:rsid w:val="007F2225"/>
    <w:rsid w:val="00802000"/>
    <w:rsid w:val="00810ACA"/>
    <w:rsid w:val="008123CF"/>
    <w:rsid w:val="00823EDF"/>
    <w:rsid w:val="00831391"/>
    <w:rsid w:val="0083564A"/>
    <w:rsid w:val="00836B2B"/>
    <w:rsid w:val="00837147"/>
    <w:rsid w:val="00843400"/>
    <w:rsid w:val="00851FEC"/>
    <w:rsid w:val="00852772"/>
    <w:rsid w:val="0085537C"/>
    <w:rsid w:val="00856134"/>
    <w:rsid w:val="00861525"/>
    <w:rsid w:val="00861CB6"/>
    <w:rsid w:val="00861CF5"/>
    <w:rsid w:val="00865463"/>
    <w:rsid w:val="00865659"/>
    <w:rsid w:val="0087484F"/>
    <w:rsid w:val="00876226"/>
    <w:rsid w:val="008807E5"/>
    <w:rsid w:val="008839AC"/>
    <w:rsid w:val="008A1A49"/>
    <w:rsid w:val="008A20D6"/>
    <w:rsid w:val="008A2389"/>
    <w:rsid w:val="008A2E21"/>
    <w:rsid w:val="008A4D03"/>
    <w:rsid w:val="008A5B33"/>
    <w:rsid w:val="008A64AA"/>
    <w:rsid w:val="008A67DD"/>
    <w:rsid w:val="008B2275"/>
    <w:rsid w:val="008C152F"/>
    <w:rsid w:val="008C29BA"/>
    <w:rsid w:val="008C6146"/>
    <w:rsid w:val="008C7717"/>
    <w:rsid w:val="008C7914"/>
    <w:rsid w:val="008D099E"/>
    <w:rsid w:val="008D12BF"/>
    <w:rsid w:val="008D61C6"/>
    <w:rsid w:val="008E0842"/>
    <w:rsid w:val="008E4121"/>
    <w:rsid w:val="008E5CC1"/>
    <w:rsid w:val="008E67E8"/>
    <w:rsid w:val="008E6D4B"/>
    <w:rsid w:val="008E6F5A"/>
    <w:rsid w:val="008F18B1"/>
    <w:rsid w:val="008F1B62"/>
    <w:rsid w:val="008F31BC"/>
    <w:rsid w:val="008F35F6"/>
    <w:rsid w:val="008F36E9"/>
    <w:rsid w:val="008F4EB7"/>
    <w:rsid w:val="008F6DBB"/>
    <w:rsid w:val="00900F58"/>
    <w:rsid w:val="0090117B"/>
    <w:rsid w:val="0090169B"/>
    <w:rsid w:val="0090464F"/>
    <w:rsid w:val="009077A9"/>
    <w:rsid w:val="009101DD"/>
    <w:rsid w:val="00911D6F"/>
    <w:rsid w:val="009144A7"/>
    <w:rsid w:val="00916F24"/>
    <w:rsid w:val="00920BE4"/>
    <w:rsid w:val="00922580"/>
    <w:rsid w:val="009240AB"/>
    <w:rsid w:val="0093073D"/>
    <w:rsid w:val="0093428F"/>
    <w:rsid w:val="00936122"/>
    <w:rsid w:val="0093644A"/>
    <w:rsid w:val="00943DB9"/>
    <w:rsid w:val="0094722B"/>
    <w:rsid w:val="009510FD"/>
    <w:rsid w:val="0096180E"/>
    <w:rsid w:val="0096333A"/>
    <w:rsid w:val="009640A2"/>
    <w:rsid w:val="00964FFA"/>
    <w:rsid w:val="009662AF"/>
    <w:rsid w:val="009662E9"/>
    <w:rsid w:val="00973E13"/>
    <w:rsid w:val="009755AD"/>
    <w:rsid w:val="00975D51"/>
    <w:rsid w:val="0097743C"/>
    <w:rsid w:val="00977F53"/>
    <w:rsid w:val="0098084A"/>
    <w:rsid w:val="00981308"/>
    <w:rsid w:val="00985AD7"/>
    <w:rsid w:val="0098674A"/>
    <w:rsid w:val="0098711D"/>
    <w:rsid w:val="00991806"/>
    <w:rsid w:val="00991F4F"/>
    <w:rsid w:val="0099446D"/>
    <w:rsid w:val="009945B7"/>
    <w:rsid w:val="00996178"/>
    <w:rsid w:val="00996859"/>
    <w:rsid w:val="009A2BB3"/>
    <w:rsid w:val="009A3368"/>
    <w:rsid w:val="009A3491"/>
    <w:rsid w:val="009A38CE"/>
    <w:rsid w:val="009A3A9B"/>
    <w:rsid w:val="009B1588"/>
    <w:rsid w:val="009B1AFD"/>
    <w:rsid w:val="009B377A"/>
    <w:rsid w:val="009B3C40"/>
    <w:rsid w:val="009B5387"/>
    <w:rsid w:val="009B6980"/>
    <w:rsid w:val="009C1CDB"/>
    <w:rsid w:val="009C2D6B"/>
    <w:rsid w:val="009C2EB5"/>
    <w:rsid w:val="009C4A5B"/>
    <w:rsid w:val="009C60D5"/>
    <w:rsid w:val="009C6DE8"/>
    <w:rsid w:val="009D2B55"/>
    <w:rsid w:val="009D43CC"/>
    <w:rsid w:val="009D692C"/>
    <w:rsid w:val="009E295A"/>
    <w:rsid w:val="009E3A9B"/>
    <w:rsid w:val="009F118E"/>
    <w:rsid w:val="009F2A7A"/>
    <w:rsid w:val="009F2ABB"/>
    <w:rsid w:val="009F5B2E"/>
    <w:rsid w:val="009F5C94"/>
    <w:rsid w:val="00A05E24"/>
    <w:rsid w:val="00A16534"/>
    <w:rsid w:val="00A177F9"/>
    <w:rsid w:val="00A23843"/>
    <w:rsid w:val="00A23AFA"/>
    <w:rsid w:val="00A24159"/>
    <w:rsid w:val="00A24BB4"/>
    <w:rsid w:val="00A324DB"/>
    <w:rsid w:val="00A42615"/>
    <w:rsid w:val="00A43309"/>
    <w:rsid w:val="00A50E95"/>
    <w:rsid w:val="00A536F9"/>
    <w:rsid w:val="00A53D75"/>
    <w:rsid w:val="00A5559C"/>
    <w:rsid w:val="00A646C2"/>
    <w:rsid w:val="00A64CAC"/>
    <w:rsid w:val="00A65860"/>
    <w:rsid w:val="00A70725"/>
    <w:rsid w:val="00A7144F"/>
    <w:rsid w:val="00A71C46"/>
    <w:rsid w:val="00A72290"/>
    <w:rsid w:val="00A725A9"/>
    <w:rsid w:val="00A72D36"/>
    <w:rsid w:val="00A8117A"/>
    <w:rsid w:val="00A834C0"/>
    <w:rsid w:val="00A93A3C"/>
    <w:rsid w:val="00AA2147"/>
    <w:rsid w:val="00AA5078"/>
    <w:rsid w:val="00AA5A94"/>
    <w:rsid w:val="00AA66DE"/>
    <w:rsid w:val="00AA7DD7"/>
    <w:rsid w:val="00AB1AA4"/>
    <w:rsid w:val="00AB3167"/>
    <w:rsid w:val="00AB583A"/>
    <w:rsid w:val="00AC27B5"/>
    <w:rsid w:val="00AC3121"/>
    <w:rsid w:val="00AC49FA"/>
    <w:rsid w:val="00AC544A"/>
    <w:rsid w:val="00AC5715"/>
    <w:rsid w:val="00AD4C4F"/>
    <w:rsid w:val="00AD7205"/>
    <w:rsid w:val="00AE494B"/>
    <w:rsid w:val="00AE6947"/>
    <w:rsid w:val="00AF1E1A"/>
    <w:rsid w:val="00AF39AD"/>
    <w:rsid w:val="00AF3F96"/>
    <w:rsid w:val="00AF758E"/>
    <w:rsid w:val="00AF7B07"/>
    <w:rsid w:val="00B01034"/>
    <w:rsid w:val="00B05D91"/>
    <w:rsid w:val="00B05FAD"/>
    <w:rsid w:val="00B06388"/>
    <w:rsid w:val="00B079DF"/>
    <w:rsid w:val="00B11214"/>
    <w:rsid w:val="00B11EEB"/>
    <w:rsid w:val="00B12EEA"/>
    <w:rsid w:val="00B13110"/>
    <w:rsid w:val="00B136C0"/>
    <w:rsid w:val="00B16CCC"/>
    <w:rsid w:val="00B24B83"/>
    <w:rsid w:val="00B310F5"/>
    <w:rsid w:val="00B32A8C"/>
    <w:rsid w:val="00B341BB"/>
    <w:rsid w:val="00B3504E"/>
    <w:rsid w:val="00B36000"/>
    <w:rsid w:val="00B366A0"/>
    <w:rsid w:val="00B41B59"/>
    <w:rsid w:val="00B426EC"/>
    <w:rsid w:val="00B45AE7"/>
    <w:rsid w:val="00B47709"/>
    <w:rsid w:val="00B51BF9"/>
    <w:rsid w:val="00B61909"/>
    <w:rsid w:val="00B61A7A"/>
    <w:rsid w:val="00B61BC6"/>
    <w:rsid w:val="00B64F00"/>
    <w:rsid w:val="00B6594F"/>
    <w:rsid w:val="00B67769"/>
    <w:rsid w:val="00B70055"/>
    <w:rsid w:val="00B707BF"/>
    <w:rsid w:val="00B708B2"/>
    <w:rsid w:val="00B74FE2"/>
    <w:rsid w:val="00B7574A"/>
    <w:rsid w:val="00B7657F"/>
    <w:rsid w:val="00B81357"/>
    <w:rsid w:val="00B8471D"/>
    <w:rsid w:val="00B86BD7"/>
    <w:rsid w:val="00B90414"/>
    <w:rsid w:val="00B91467"/>
    <w:rsid w:val="00B91BA3"/>
    <w:rsid w:val="00B91CDD"/>
    <w:rsid w:val="00B928EB"/>
    <w:rsid w:val="00B9299A"/>
    <w:rsid w:val="00B95E1B"/>
    <w:rsid w:val="00BA3C47"/>
    <w:rsid w:val="00BA4476"/>
    <w:rsid w:val="00BA485B"/>
    <w:rsid w:val="00BA5589"/>
    <w:rsid w:val="00BA74BB"/>
    <w:rsid w:val="00BA75DD"/>
    <w:rsid w:val="00BB24FF"/>
    <w:rsid w:val="00BB45EA"/>
    <w:rsid w:val="00BB5841"/>
    <w:rsid w:val="00BB5D1F"/>
    <w:rsid w:val="00BB5DF1"/>
    <w:rsid w:val="00BC2B0E"/>
    <w:rsid w:val="00BC3BE5"/>
    <w:rsid w:val="00BC6C74"/>
    <w:rsid w:val="00BD2796"/>
    <w:rsid w:val="00BD2C79"/>
    <w:rsid w:val="00BD2F1A"/>
    <w:rsid w:val="00BE36FF"/>
    <w:rsid w:val="00BE668E"/>
    <w:rsid w:val="00BF0480"/>
    <w:rsid w:val="00BF432F"/>
    <w:rsid w:val="00BF673C"/>
    <w:rsid w:val="00C02702"/>
    <w:rsid w:val="00C02A79"/>
    <w:rsid w:val="00C02A7A"/>
    <w:rsid w:val="00C0366B"/>
    <w:rsid w:val="00C04819"/>
    <w:rsid w:val="00C07360"/>
    <w:rsid w:val="00C14598"/>
    <w:rsid w:val="00C27661"/>
    <w:rsid w:val="00C31AE7"/>
    <w:rsid w:val="00C32AE5"/>
    <w:rsid w:val="00C33135"/>
    <w:rsid w:val="00C3532B"/>
    <w:rsid w:val="00C3697B"/>
    <w:rsid w:val="00C411A5"/>
    <w:rsid w:val="00C44981"/>
    <w:rsid w:val="00C45768"/>
    <w:rsid w:val="00C460DE"/>
    <w:rsid w:val="00C46F2E"/>
    <w:rsid w:val="00C5070A"/>
    <w:rsid w:val="00C50F1F"/>
    <w:rsid w:val="00C51F6E"/>
    <w:rsid w:val="00C52DE6"/>
    <w:rsid w:val="00C54CE8"/>
    <w:rsid w:val="00C55E9A"/>
    <w:rsid w:val="00C5703D"/>
    <w:rsid w:val="00C647F5"/>
    <w:rsid w:val="00C64EAB"/>
    <w:rsid w:val="00C7497C"/>
    <w:rsid w:val="00C77B6C"/>
    <w:rsid w:val="00C82369"/>
    <w:rsid w:val="00C835CF"/>
    <w:rsid w:val="00C950D8"/>
    <w:rsid w:val="00C96301"/>
    <w:rsid w:val="00C97C1F"/>
    <w:rsid w:val="00CA0E4D"/>
    <w:rsid w:val="00CA13BA"/>
    <w:rsid w:val="00CA2BDB"/>
    <w:rsid w:val="00CA5479"/>
    <w:rsid w:val="00CA5C4B"/>
    <w:rsid w:val="00CA629D"/>
    <w:rsid w:val="00CB042D"/>
    <w:rsid w:val="00CB3AC5"/>
    <w:rsid w:val="00CB432B"/>
    <w:rsid w:val="00CB455E"/>
    <w:rsid w:val="00CB4C4F"/>
    <w:rsid w:val="00CB54B2"/>
    <w:rsid w:val="00CB5EB3"/>
    <w:rsid w:val="00CB6B8A"/>
    <w:rsid w:val="00CC1510"/>
    <w:rsid w:val="00CC3CDD"/>
    <w:rsid w:val="00CC3E19"/>
    <w:rsid w:val="00CD2DB3"/>
    <w:rsid w:val="00CD4DCA"/>
    <w:rsid w:val="00CD54FE"/>
    <w:rsid w:val="00CE496F"/>
    <w:rsid w:val="00CE7308"/>
    <w:rsid w:val="00CE75B7"/>
    <w:rsid w:val="00CE7BBC"/>
    <w:rsid w:val="00CF17B8"/>
    <w:rsid w:val="00CF27D5"/>
    <w:rsid w:val="00D005B4"/>
    <w:rsid w:val="00D010AB"/>
    <w:rsid w:val="00D03DEA"/>
    <w:rsid w:val="00D0429B"/>
    <w:rsid w:val="00D0569A"/>
    <w:rsid w:val="00D074CD"/>
    <w:rsid w:val="00D10919"/>
    <w:rsid w:val="00D131BC"/>
    <w:rsid w:val="00D1672A"/>
    <w:rsid w:val="00D16D31"/>
    <w:rsid w:val="00D20012"/>
    <w:rsid w:val="00D20C7C"/>
    <w:rsid w:val="00D21134"/>
    <w:rsid w:val="00D262BF"/>
    <w:rsid w:val="00D27159"/>
    <w:rsid w:val="00D33248"/>
    <w:rsid w:val="00D33CF9"/>
    <w:rsid w:val="00D404BE"/>
    <w:rsid w:val="00D452D2"/>
    <w:rsid w:val="00D45638"/>
    <w:rsid w:val="00D512AD"/>
    <w:rsid w:val="00D5595C"/>
    <w:rsid w:val="00D55C17"/>
    <w:rsid w:val="00D61486"/>
    <w:rsid w:val="00D615FB"/>
    <w:rsid w:val="00D64FE7"/>
    <w:rsid w:val="00D7001B"/>
    <w:rsid w:val="00D760CD"/>
    <w:rsid w:val="00D83D19"/>
    <w:rsid w:val="00D854BC"/>
    <w:rsid w:val="00D861B5"/>
    <w:rsid w:val="00D94C4D"/>
    <w:rsid w:val="00D95DF5"/>
    <w:rsid w:val="00D977B0"/>
    <w:rsid w:val="00D977FF"/>
    <w:rsid w:val="00DA1D4F"/>
    <w:rsid w:val="00DA3A83"/>
    <w:rsid w:val="00DA3D89"/>
    <w:rsid w:val="00DA5963"/>
    <w:rsid w:val="00DB140C"/>
    <w:rsid w:val="00DB5B70"/>
    <w:rsid w:val="00DB655A"/>
    <w:rsid w:val="00DB74A0"/>
    <w:rsid w:val="00DC2416"/>
    <w:rsid w:val="00DC3D5D"/>
    <w:rsid w:val="00DC4D1A"/>
    <w:rsid w:val="00DC7138"/>
    <w:rsid w:val="00DC799A"/>
    <w:rsid w:val="00DD237D"/>
    <w:rsid w:val="00DD3023"/>
    <w:rsid w:val="00DD472D"/>
    <w:rsid w:val="00DE0CC7"/>
    <w:rsid w:val="00DE13FD"/>
    <w:rsid w:val="00DE245D"/>
    <w:rsid w:val="00DE6D1F"/>
    <w:rsid w:val="00DF2F30"/>
    <w:rsid w:val="00DF6D9B"/>
    <w:rsid w:val="00E04942"/>
    <w:rsid w:val="00E07FE4"/>
    <w:rsid w:val="00E10A34"/>
    <w:rsid w:val="00E13314"/>
    <w:rsid w:val="00E20306"/>
    <w:rsid w:val="00E246C8"/>
    <w:rsid w:val="00E253F8"/>
    <w:rsid w:val="00E2706F"/>
    <w:rsid w:val="00E31A07"/>
    <w:rsid w:val="00E3486D"/>
    <w:rsid w:val="00E358F0"/>
    <w:rsid w:val="00E35955"/>
    <w:rsid w:val="00E36435"/>
    <w:rsid w:val="00E43686"/>
    <w:rsid w:val="00E50605"/>
    <w:rsid w:val="00E519CD"/>
    <w:rsid w:val="00E52BA9"/>
    <w:rsid w:val="00E65406"/>
    <w:rsid w:val="00E66C42"/>
    <w:rsid w:val="00E67D69"/>
    <w:rsid w:val="00E701CA"/>
    <w:rsid w:val="00E71B8E"/>
    <w:rsid w:val="00E7355B"/>
    <w:rsid w:val="00E777D7"/>
    <w:rsid w:val="00E84407"/>
    <w:rsid w:val="00E85ECD"/>
    <w:rsid w:val="00E8707D"/>
    <w:rsid w:val="00E90949"/>
    <w:rsid w:val="00E931F1"/>
    <w:rsid w:val="00E95B7E"/>
    <w:rsid w:val="00E9726F"/>
    <w:rsid w:val="00E9729D"/>
    <w:rsid w:val="00EA02AF"/>
    <w:rsid w:val="00EA0E18"/>
    <w:rsid w:val="00EA32E6"/>
    <w:rsid w:val="00EB226B"/>
    <w:rsid w:val="00EB34A4"/>
    <w:rsid w:val="00EC0157"/>
    <w:rsid w:val="00EC1B49"/>
    <w:rsid w:val="00EC5826"/>
    <w:rsid w:val="00EC5E4F"/>
    <w:rsid w:val="00EC66A3"/>
    <w:rsid w:val="00EC6B9C"/>
    <w:rsid w:val="00ED0947"/>
    <w:rsid w:val="00ED3292"/>
    <w:rsid w:val="00ED377D"/>
    <w:rsid w:val="00ED494B"/>
    <w:rsid w:val="00ED54DD"/>
    <w:rsid w:val="00ED659B"/>
    <w:rsid w:val="00ED7362"/>
    <w:rsid w:val="00ED7BEB"/>
    <w:rsid w:val="00EE2AF1"/>
    <w:rsid w:val="00EE2CB5"/>
    <w:rsid w:val="00EE46D4"/>
    <w:rsid w:val="00EE6E3B"/>
    <w:rsid w:val="00EE7A46"/>
    <w:rsid w:val="00EF089D"/>
    <w:rsid w:val="00EF237F"/>
    <w:rsid w:val="00EF2AFF"/>
    <w:rsid w:val="00F0380A"/>
    <w:rsid w:val="00F03A55"/>
    <w:rsid w:val="00F05880"/>
    <w:rsid w:val="00F0629E"/>
    <w:rsid w:val="00F10B9D"/>
    <w:rsid w:val="00F129B4"/>
    <w:rsid w:val="00F13A79"/>
    <w:rsid w:val="00F170F0"/>
    <w:rsid w:val="00F208E8"/>
    <w:rsid w:val="00F21557"/>
    <w:rsid w:val="00F23645"/>
    <w:rsid w:val="00F241C9"/>
    <w:rsid w:val="00F26AF1"/>
    <w:rsid w:val="00F27EBE"/>
    <w:rsid w:val="00F30860"/>
    <w:rsid w:val="00F311E0"/>
    <w:rsid w:val="00F317C7"/>
    <w:rsid w:val="00F332AE"/>
    <w:rsid w:val="00F378A9"/>
    <w:rsid w:val="00F37B30"/>
    <w:rsid w:val="00F37D5D"/>
    <w:rsid w:val="00F40257"/>
    <w:rsid w:val="00F405EF"/>
    <w:rsid w:val="00F41AB3"/>
    <w:rsid w:val="00F429C1"/>
    <w:rsid w:val="00F53A37"/>
    <w:rsid w:val="00F550DD"/>
    <w:rsid w:val="00F56704"/>
    <w:rsid w:val="00F62FD8"/>
    <w:rsid w:val="00F64315"/>
    <w:rsid w:val="00F734FF"/>
    <w:rsid w:val="00F75A26"/>
    <w:rsid w:val="00F76B53"/>
    <w:rsid w:val="00F76D96"/>
    <w:rsid w:val="00F81D7C"/>
    <w:rsid w:val="00F827F9"/>
    <w:rsid w:val="00F84740"/>
    <w:rsid w:val="00F9186E"/>
    <w:rsid w:val="00F94BC2"/>
    <w:rsid w:val="00F96380"/>
    <w:rsid w:val="00F974CF"/>
    <w:rsid w:val="00F97FDC"/>
    <w:rsid w:val="00FA0691"/>
    <w:rsid w:val="00FA06CA"/>
    <w:rsid w:val="00FA1BCA"/>
    <w:rsid w:val="00FA562A"/>
    <w:rsid w:val="00FA6B81"/>
    <w:rsid w:val="00FA6F9F"/>
    <w:rsid w:val="00FA7730"/>
    <w:rsid w:val="00FB0C96"/>
    <w:rsid w:val="00FB0E8D"/>
    <w:rsid w:val="00FB2E98"/>
    <w:rsid w:val="00FB5411"/>
    <w:rsid w:val="00FC19AE"/>
    <w:rsid w:val="00FC1A12"/>
    <w:rsid w:val="00FC47D3"/>
    <w:rsid w:val="00FC5AC1"/>
    <w:rsid w:val="00FC631D"/>
    <w:rsid w:val="00FD0340"/>
    <w:rsid w:val="00FD354F"/>
    <w:rsid w:val="00FD4947"/>
    <w:rsid w:val="00FD5767"/>
    <w:rsid w:val="00FD6768"/>
    <w:rsid w:val="00FD6B93"/>
    <w:rsid w:val="00FD7920"/>
    <w:rsid w:val="00FD7F2F"/>
    <w:rsid w:val="00FE5957"/>
    <w:rsid w:val="00FF2CD6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5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44A8"/>
    <w:pPr>
      <w:ind w:left="720"/>
      <w:contextualSpacing/>
    </w:pPr>
  </w:style>
  <w:style w:type="paragraph" w:customStyle="1" w:styleId="Style3">
    <w:name w:val="Style3"/>
    <w:basedOn w:val="a"/>
    <w:uiPriority w:val="99"/>
    <w:rsid w:val="00F84740"/>
    <w:pPr>
      <w:widowControl w:val="0"/>
      <w:autoSpaceDE w:val="0"/>
      <w:autoSpaceDN w:val="0"/>
      <w:adjustRightInd w:val="0"/>
      <w:spacing w:line="322" w:lineRule="exact"/>
      <w:ind w:firstLine="1118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84740"/>
    <w:pPr>
      <w:widowControl w:val="0"/>
      <w:autoSpaceDE w:val="0"/>
      <w:autoSpaceDN w:val="0"/>
      <w:adjustRightInd w:val="0"/>
      <w:spacing w:line="331" w:lineRule="exact"/>
      <w:ind w:firstLine="528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F84740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F84740"/>
    <w:pPr>
      <w:widowControl w:val="0"/>
      <w:autoSpaceDE w:val="0"/>
      <w:autoSpaceDN w:val="0"/>
      <w:adjustRightInd w:val="0"/>
      <w:spacing w:line="328" w:lineRule="exact"/>
      <w:ind w:firstLine="845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F84740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F84740"/>
    <w:pPr>
      <w:widowControl w:val="0"/>
      <w:autoSpaceDE w:val="0"/>
      <w:autoSpaceDN w:val="0"/>
      <w:adjustRightInd w:val="0"/>
      <w:spacing w:line="322" w:lineRule="exact"/>
      <w:ind w:firstLine="499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F84740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F847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F8474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F19AA-2B8F-4F62-89B4-2326B364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Irina2</cp:lastModifiedBy>
  <cp:revision>6</cp:revision>
  <cp:lastPrinted>2013-02-19T23:51:00Z</cp:lastPrinted>
  <dcterms:created xsi:type="dcterms:W3CDTF">2013-02-14T22:48:00Z</dcterms:created>
  <dcterms:modified xsi:type="dcterms:W3CDTF">2013-02-19T23:51:00Z</dcterms:modified>
</cp:coreProperties>
</file>