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72" w:rsidRDefault="007774F8" w:rsidP="00C30172">
      <w:pPr>
        <w:jc w:val="center"/>
      </w:pPr>
      <w:r>
        <w:rPr>
          <w:b/>
          <w:noProof/>
          <w:sz w:val="26"/>
          <w:szCs w:val="26"/>
        </w:rPr>
        <w:drawing>
          <wp:inline distT="0" distB="0" distL="0" distR="0">
            <wp:extent cx="809625" cy="933450"/>
            <wp:effectExtent l="19050" t="0" r="952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09625" cy="933450"/>
                    </a:xfrm>
                    <a:prstGeom prst="rect">
                      <a:avLst/>
                    </a:prstGeom>
                    <a:noFill/>
                    <a:ln w="9525">
                      <a:noFill/>
                      <a:miter lim="800000"/>
                      <a:headEnd/>
                      <a:tailEnd/>
                    </a:ln>
                  </pic:spPr>
                </pic:pic>
              </a:graphicData>
            </a:graphic>
          </wp:inline>
        </w:drawing>
      </w:r>
    </w:p>
    <w:p w:rsidR="00DB31A9" w:rsidRPr="00940F56" w:rsidRDefault="00DB31A9" w:rsidP="00C30172">
      <w:pPr>
        <w:jc w:val="center"/>
      </w:pPr>
    </w:p>
    <w:p w:rsidR="00C30172" w:rsidRPr="00940F56" w:rsidRDefault="00C30172" w:rsidP="00C30172">
      <w:pPr>
        <w:ind w:firstLine="708"/>
        <w:rPr>
          <w:sz w:val="26"/>
          <w:szCs w:val="26"/>
        </w:rPr>
      </w:pPr>
      <w:r>
        <w:rPr>
          <w:sz w:val="26"/>
          <w:szCs w:val="26"/>
        </w:rPr>
        <w:t xml:space="preserve">                          </w:t>
      </w:r>
      <w:r w:rsidRPr="00940F56">
        <w:rPr>
          <w:sz w:val="26"/>
          <w:szCs w:val="26"/>
        </w:rPr>
        <w:t>Р О С С И Й С К А Я   Ф Е Д Е Р А Ц И Я</w:t>
      </w:r>
    </w:p>
    <w:p w:rsidR="00C30172" w:rsidRPr="00940F56" w:rsidRDefault="00C30172" w:rsidP="00C30172">
      <w:pPr>
        <w:jc w:val="center"/>
        <w:rPr>
          <w:sz w:val="26"/>
          <w:szCs w:val="26"/>
        </w:rPr>
      </w:pPr>
      <w:r w:rsidRPr="00940F56">
        <w:rPr>
          <w:sz w:val="26"/>
          <w:szCs w:val="26"/>
        </w:rPr>
        <w:t>КАМЧАТСКИЙ КРАЙ</w:t>
      </w:r>
    </w:p>
    <w:p w:rsidR="00C30172" w:rsidRPr="003710B2" w:rsidRDefault="00C30172" w:rsidP="00C30172">
      <w:pPr>
        <w:ind w:left="2124" w:firstLine="708"/>
        <w:rPr>
          <w:b/>
          <w:sz w:val="32"/>
          <w:szCs w:val="32"/>
        </w:rPr>
      </w:pPr>
      <w:r w:rsidRPr="003710B2">
        <w:rPr>
          <w:b/>
          <w:sz w:val="32"/>
          <w:szCs w:val="32"/>
        </w:rPr>
        <w:t>П О С Т А Н О В Л Е Н И Е</w:t>
      </w:r>
    </w:p>
    <w:p w:rsidR="00C30172" w:rsidRPr="00785A14" w:rsidRDefault="00C30172" w:rsidP="00C30172">
      <w:pPr>
        <w:jc w:val="center"/>
        <w:rPr>
          <w:sz w:val="28"/>
          <w:szCs w:val="28"/>
        </w:rPr>
      </w:pPr>
      <w:r w:rsidRPr="00785A14">
        <w:rPr>
          <w:sz w:val="28"/>
          <w:szCs w:val="28"/>
        </w:rPr>
        <w:t>АДМИНИСТРАЦИИ ЕЛИЗОВСКОГО ГОРОДСКОГО ПОСЕЛЕНИЯ</w:t>
      </w:r>
    </w:p>
    <w:p w:rsidR="00E230E7" w:rsidRPr="001A3545" w:rsidRDefault="00E230E7" w:rsidP="00C30172"/>
    <w:p w:rsidR="009E4EBB" w:rsidRPr="00AA2022" w:rsidRDefault="006700DD" w:rsidP="00DB783E">
      <w:pPr>
        <w:tabs>
          <w:tab w:val="left" w:pos="5400"/>
        </w:tabs>
        <w:jc w:val="both"/>
        <w:rPr>
          <w:sz w:val="28"/>
          <w:szCs w:val="28"/>
        </w:rPr>
      </w:pPr>
      <w:r>
        <w:rPr>
          <w:sz w:val="28"/>
          <w:szCs w:val="28"/>
          <w:u w:val="single"/>
        </w:rPr>
        <w:t>17.06.2019</w:t>
      </w:r>
      <w:r w:rsidR="001F1139">
        <w:rPr>
          <w:sz w:val="28"/>
          <w:szCs w:val="28"/>
        </w:rPr>
        <w:t xml:space="preserve">                                                                          </w:t>
      </w:r>
      <w:r w:rsidR="004B3AA9">
        <w:rPr>
          <w:sz w:val="28"/>
          <w:szCs w:val="28"/>
        </w:rPr>
        <w:t xml:space="preserve">№ </w:t>
      </w:r>
      <w:r>
        <w:rPr>
          <w:sz w:val="28"/>
          <w:szCs w:val="28"/>
          <w:u w:val="single"/>
        </w:rPr>
        <w:t xml:space="preserve"> 648-п  </w:t>
      </w:r>
    </w:p>
    <w:tbl>
      <w:tblPr>
        <w:tblW w:w="10422" w:type="dxa"/>
        <w:tblLook w:val="04A0"/>
      </w:tblPr>
      <w:tblGrid>
        <w:gridCol w:w="5637"/>
        <w:gridCol w:w="4785"/>
      </w:tblGrid>
      <w:tr w:rsidR="00406BB2" w:rsidRPr="00A438D7" w:rsidTr="00FC4280">
        <w:tc>
          <w:tcPr>
            <w:tcW w:w="5637" w:type="dxa"/>
          </w:tcPr>
          <w:p w:rsidR="00DB783E" w:rsidRPr="001F1139" w:rsidRDefault="00DB783E" w:rsidP="001F1139">
            <w:pPr>
              <w:jc w:val="both"/>
              <w:outlineLvl w:val="0"/>
              <w:rPr>
                <w:sz w:val="28"/>
                <w:szCs w:val="28"/>
              </w:rPr>
            </w:pPr>
          </w:p>
          <w:p w:rsidR="001F1139" w:rsidRPr="001F1139" w:rsidRDefault="00672539" w:rsidP="001F1139">
            <w:pPr>
              <w:pStyle w:val="1"/>
              <w:keepLines/>
              <w:contextualSpacing/>
              <w:jc w:val="both"/>
              <w:rPr>
                <w:b w:val="0"/>
                <w:color w:val="000000"/>
                <w:sz w:val="28"/>
                <w:szCs w:val="28"/>
              </w:rPr>
            </w:pPr>
            <w:r w:rsidRPr="001F1139">
              <w:rPr>
                <w:b w:val="0"/>
                <w:color w:val="000000" w:themeColor="text1"/>
                <w:sz w:val="28"/>
                <w:szCs w:val="28"/>
                <w:lang w:eastAsia="en-US"/>
              </w:rPr>
              <w:t xml:space="preserve">Об утверждении </w:t>
            </w:r>
            <w:r w:rsidR="00692572">
              <w:rPr>
                <w:b w:val="0"/>
                <w:color w:val="000000" w:themeColor="text1"/>
                <w:sz w:val="28"/>
                <w:szCs w:val="28"/>
                <w:lang w:eastAsia="en-US"/>
              </w:rPr>
              <w:t>А</w:t>
            </w:r>
            <w:r w:rsidRPr="001F1139">
              <w:rPr>
                <w:b w:val="0"/>
                <w:color w:val="000000" w:themeColor="text1"/>
                <w:sz w:val="28"/>
                <w:szCs w:val="28"/>
                <w:lang w:eastAsia="en-US"/>
              </w:rPr>
              <w:t xml:space="preserve">дминистративного регламента </w:t>
            </w:r>
            <w:r w:rsidRPr="001F1139">
              <w:rPr>
                <w:b w:val="0"/>
                <w:color w:val="000000" w:themeColor="text1"/>
                <w:sz w:val="28"/>
                <w:szCs w:val="28"/>
              </w:rPr>
              <w:t xml:space="preserve">предоставления администрацией Елизовского городского поселения </w:t>
            </w:r>
            <w:r w:rsidR="001F1139" w:rsidRPr="001F1139">
              <w:rPr>
                <w:b w:val="0"/>
                <w:color w:val="000000"/>
                <w:sz w:val="28"/>
                <w:szCs w:val="28"/>
              </w:rPr>
              <w:t xml:space="preserve">муниципальной услуги по признанию граждан малоимущими в целях </w:t>
            </w:r>
            <w:r w:rsidR="00965CCF">
              <w:rPr>
                <w:b w:val="0"/>
                <w:color w:val="000000"/>
                <w:sz w:val="28"/>
                <w:szCs w:val="28"/>
              </w:rPr>
              <w:t>предоставления жилых помещений муниципального жилищного фонда по договорам социального найма</w:t>
            </w:r>
          </w:p>
          <w:p w:rsidR="00672539" w:rsidRPr="001F1139" w:rsidRDefault="00672539" w:rsidP="001F1139">
            <w:pPr>
              <w:jc w:val="both"/>
              <w:outlineLvl w:val="0"/>
              <w:rPr>
                <w:sz w:val="28"/>
                <w:szCs w:val="28"/>
              </w:rPr>
            </w:pPr>
          </w:p>
        </w:tc>
        <w:tc>
          <w:tcPr>
            <w:tcW w:w="4785" w:type="dxa"/>
          </w:tcPr>
          <w:p w:rsidR="00406BB2" w:rsidRPr="001F1139" w:rsidRDefault="00406BB2" w:rsidP="001F1139">
            <w:pPr>
              <w:jc w:val="both"/>
              <w:outlineLvl w:val="0"/>
              <w:rPr>
                <w:sz w:val="28"/>
                <w:szCs w:val="28"/>
              </w:rPr>
            </w:pPr>
          </w:p>
        </w:tc>
      </w:tr>
    </w:tbl>
    <w:p w:rsidR="00672539" w:rsidRPr="005704E1" w:rsidRDefault="00DB31A9" w:rsidP="003710B2">
      <w:pPr>
        <w:autoSpaceDE w:val="0"/>
        <w:autoSpaceDN w:val="0"/>
        <w:adjustRightInd w:val="0"/>
        <w:ind w:firstLine="709"/>
        <w:jc w:val="both"/>
        <w:rPr>
          <w:sz w:val="28"/>
          <w:szCs w:val="28"/>
        </w:rPr>
      </w:pPr>
      <w:r>
        <w:rPr>
          <w:sz w:val="28"/>
          <w:szCs w:val="28"/>
        </w:rPr>
        <w:t>В соответствии с</w:t>
      </w:r>
      <w:r w:rsidR="00672539">
        <w:rPr>
          <w:sz w:val="28"/>
          <w:szCs w:val="28"/>
        </w:rPr>
        <w:t xml:space="preserve"> </w:t>
      </w:r>
      <w:r w:rsidR="00F34B21">
        <w:rPr>
          <w:sz w:val="28"/>
          <w:szCs w:val="28"/>
        </w:rPr>
        <w:t xml:space="preserve">пунктом 2 части 1 статьи 14, частью 2 статьи 49 </w:t>
      </w:r>
      <w:r w:rsidR="00672539">
        <w:rPr>
          <w:sz w:val="28"/>
          <w:szCs w:val="28"/>
        </w:rPr>
        <w:t xml:space="preserve"> Жилищного кодекса </w:t>
      </w:r>
      <w:r w:rsidR="00672539" w:rsidRPr="005704E1">
        <w:rPr>
          <w:sz w:val="28"/>
          <w:szCs w:val="28"/>
        </w:rPr>
        <w:t>Российской Федерации</w:t>
      </w:r>
      <w:r w:rsidR="00672539">
        <w:rPr>
          <w:sz w:val="28"/>
          <w:szCs w:val="28"/>
        </w:rPr>
        <w:t xml:space="preserve">, </w:t>
      </w:r>
      <w:r w:rsidR="00672539" w:rsidRPr="005704E1">
        <w:rPr>
          <w:sz w:val="28"/>
          <w:szCs w:val="28"/>
        </w:rPr>
        <w:t xml:space="preserve">Федеральным </w:t>
      </w:r>
      <w:r w:rsidR="00672539">
        <w:rPr>
          <w:sz w:val="28"/>
          <w:szCs w:val="28"/>
        </w:rPr>
        <w:t>законом от</w:t>
      </w:r>
      <w:r w:rsidR="00F34B21">
        <w:rPr>
          <w:sz w:val="28"/>
          <w:szCs w:val="28"/>
        </w:rPr>
        <w:t xml:space="preserve"> </w:t>
      </w:r>
      <w:r w:rsidR="00672539">
        <w:rPr>
          <w:sz w:val="28"/>
          <w:szCs w:val="28"/>
        </w:rPr>
        <w:t>06.10.2003 №</w:t>
      </w:r>
      <w:r>
        <w:rPr>
          <w:sz w:val="28"/>
          <w:szCs w:val="28"/>
        </w:rPr>
        <w:t xml:space="preserve"> </w:t>
      </w:r>
      <w:r w:rsidR="00672539" w:rsidRPr="005704E1">
        <w:rPr>
          <w:sz w:val="28"/>
          <w:szCs w:val="28"/>
        </w:rPr>
        <w:t>131-ФЗ</w:t>
      </w:r>
      <w:r w:rsidR="00F34B21">
        <w:rPr>
          <w:sz w:val="28"/>
          <w:szCs w:val="28"/>
        </w:rPr>
        <w:t xml:space="preserve"> </w:t>
      </w:r>
      <w:r w:rsidR="00672539">
        <w:rPr>
          <w:sz w:val="28"/>
          <w:szCs w:val="28"/>
        </w:rPr>
        <w:t>«</w:t>
      </w:r>
      <w:r w:rsidR="00672539" w:rsidRPr="005704E1">
        <w:rPr>
          <w:sz w:val="28"/>
          <w:szCs w:val="28"/>
        </w:rPr>
        <w:t>Об общих принципах организации местного самоуправления в Российской Федерации</w:t>
      </w:r>
      <w:r w:rsidR="00672539">
        <w:rPr>
          <w:sz w:val="28"/>
          <w:szCs w:val="28"/>
        </w:rPr>
        <w:t>»</w:t>
      </w:r>
      <w:r w:rsidR="00672539" w:rsidRPr="005704E1">
        <w:rPr>
          <w:sz w:val="28"/>
          <w:szCs w:val="28"/>
        </w:rPr>
        <w:t xml:space="preserve">, Федеральным </w:t>
      </w:r>
      <w:hyperlink r:id="rId9" w:history="1">
        <w:r w:rsidR="00672539" w:rsidRPr="006A79C3">
          <w:rPr>
            <w:rStyle w:val="a8"/>
            <w:color w:val="000000"/>
            <w:sz w:val="28"/>
            <w:szCs w:val="28"/>
            <w:u w:val="none"/>
          </w:rPr>
          <w:t>законом</w:t>
        </w:r>
      </w:hyperlink>
      <w:r w:rsidR="00672539">
        <w:rPr>
          <w:sz w:val="28"/>
          <w:szCs w:val="28"/>
        </w:rPr>
        <w:t xml:space="preserve"> от 27.07.2010 №</w:t>
      </w:r>
      <w:r>
        <w:rPr>
          <w:sz w:val="28"/>
          <w:szCs w:val="28"/>
        </w:rPr>
        <w:t xml:space="preserve"> </w:t>
      </w:r>
      <w:r w:rsidR="00F34B21">
        <w:rPr>
          <w:sz w:val="28"/>
          <w:szCs w:val="28"/>
        </w:rPr>
        <w:t xml:space="preserve">210-ФЗ </w:t>
      </w:r>
      <w:r w:rsidR="00672539">
        <w:rPr>
          <w:sz w:val="28"/>
          <w:szCs w:val="28"/>
        </w:rPr>
        <w:t>«</w:t>
      </w:r>
      <w:r w:rsidR="00672539" w:rsidRPr="005704E1">
        <w:rPr>
          <w:sz w:val="28"/>
          <w:szCs w:val="28"/>
        </w:rPr>
        <w:t>Об организации предоставления государственных и муниципальных услуг</w:t>
      </w:r>
      <w:r w:rsidR="00672539">
        <w:rPr>
          <w:sz w:val="28"/>
          <w:szCs w:val="28"/>
        </w:rPr>
        <w:t>»</w:t>
      </w:r>
      <w:r w:rsidR="00672539" w:rsidRPr="005704E1">
        <w:rPr>
          <w:sz w:val="28"/>
          <w:szCs w:val="28"/>
        </w:rPr>
        <w:t xml:space="preserve">, </w:t>
      </w:r>
      <w:r w:rsidR="00F34B21">
        <w:rPr>
          <w:sz w:val="28"/>
          <w:szCs w:val="28"/>
        </w:rPr>
        <w:t xml:space="preserve">Законом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w:t>
      </w:r>
      <w:r w:rsidR="00672539" w:rsidRPr="005704E1">
        <w:rPr>
          <w:sz w:val="28"/>
          <w:szCs w:val="28"/>
        </w:rPr>
        <w:t>Уставом Елизовского городского поселения</w:t>
      </w:r>
      <w:r w:rsidR="00672539">
        <w:rPr>
          <w:sz w:val="28"/>
          <w:szCs w:val="28"/>
        </w:rPr>
        <w:t xml:space="preserve">, </w:t>
      </w:r>
      <w:r w:rsidR="00692572">
        <w:rPr>
          <w:sz w:val="28"/>
          <w:szCs w:val="28"/>
        </w:rPr>
        <w:t>руководствуясь</w:t>
      </w:r>
      <w:r>
        <w:rPr>
          <w:sz w:val="28"/>
          <w:szCs w:val="28"/>
        </w:rPr>
        <w:t xml:space="preserve"> постановлени</w:t>
      </w:r>
      <w:r w:rsidR="00692572">
        <w:rPr>
          <w:sz w:val="28"/>
          <w:szCs w:val="28"/>
        </w:rPr>
        <w:t>ем</w:t>
      </w:r>
      <w:r w:rsidR="00672539">
        <w:rPr>
          <w:sz w:val="28"/>
          <w:szCs w:val="28"/>
        </w:rPr>
        <w:t xml:space="preserve"> администрации Елизовского городского поселения от </w:t>
      </w:r>
      <w:r>
        <w:rPr>
          <w:sz w:val="28"/>
          <w:szCs w:val="28"/>
        </w:rPr>
        <w:t>19.12.2018 № 2219-п</w:t>
      </w:r>
      <w:r w:rsidR="00672539">
        <w:rPr>
          <w:sz w:val="28"/>
          <w:szCs w:val="28"/>
        </w:rPr>
        <w:t xml:space="preserve"> «О разработке и утверждении </w:t>
      </w:r>
      <w:r>
        <w:rPr>
          <w:sz w:val="28"/>
          <w:szCs w:val="28"/>
        </w:rPr>
        <w:t>административных регламентов осуществления муниципального контроля и административных регламентов предоставления муниципальных услуг»</w:t>
      </w:r>
      <w:r w:rsidR="002519EB">
        <w:rPr>
          <w:sz w:val="28"/>
          <w:szCs w:val="28"/>
        </w:rPr>
        <w:t>,</w:t>
      </w:r>
    </w:p>
    <w:p w:rsidR="00D15D51" w:rsidRDefault="00D15D51" w:rsidP="00930DBA">
      <w:pPr>
        <w:jc w:val="both"/>
        <w:outlineLvl w:val="0"/>
        <w:rPr>
          <w:sz w:val="28"/>
          <w:szCs w:val="28"/>
        </w:rPr>
      </w:pPr>
    </w:p>
    <w:p w:rsidR="004C3FDF" w:rsidRDefault="00D15D51" w:rsidP="004C3FDF">
      <w:pPr>
        <w:jc w:val="both"/>
        <w:outlineLvl w:val="0"/>
        <w:rPr>
          <w:sz w:val="28"/>
          <w:szCs w:val="28"/>
        </w:rPr>
      </w:pPr>
      <w:r>
        <w:rPr>
          <w:sz w:val="28"/>
          <w:szCs w:val="28"/>
        </w:rPr>
        <w:t>ПОСТАНОВЛЯЮ:</w:t>
      </w:r>
    </w:p>
    <w:p w:rsidR="00580CCB" w:rsidRPr="004C3FDF" w:rsidRDefault="004C3FDF" w:rsidP="004C3FDF">
      <w:pPr>
        <w:ind w:firstLine="708"/>
        <w:jc w:val="both"/>
        <w:outlineLvl w:val="0"/>
        <w:rPr>
          <w:sz w:val="28"/>
          <w:szCs w:val="28"/>
        </w:rPr>
      </w:pPr>
      <w:r>
        <w:rPr>
          <w:sz w:val="28"/>
          <w:szCs w:val="28"/>
        </w:rPr>
        <w:t xml:space="preserve">1. </w:t>
      </w:r>
      <w:r w:rsidR="00672539" w:rsidRPr="004C3FDF">
        <w:rPr>
          <w:sz w:val="28"/>
          <w:szCs w:val="28"/>
        </w:rPr>
        <w:t xml:space="preserve">Утвердить </w:t>
      </w:r>
      <w:r w:rsidR="00692572" w:rsidRPr="004C3FDF">
        <w:rPr>
          <w:sz w:val="28"/>
          <w:szCs w:val="28"/>
        </w:rPr>
        <w:t>А</w:t>
      </w:r>
      <w:r w:rsidR="00672539" w:rsidRPr="004C3FDF">
        <w:rPr>
          <w:sz w:val="28"/>
          <w:szCs w:val="28"/>
        </w:rPr>
        <w:t xml:space="preserve">дминистративный регламент предоставления администрацией Елизовского городского поселения муниципальной услуги </w:t>
      </w:r>
      <w:r w:rsidR="001F1139" w:rsidRPr="004C3FDF">
        <w:rPr>
          <w:sz w:val="28"/>
          <w:szCs w:val="28"/>
        </w:rPr>
        <w:t xml:space="preserve">по признанию граждан малоимущими в целях </w:t>
      </w:r>
      <w:r w:rsidRPr="004C3FDF">
        <w:rPr>
          <w:sz w:val="28"/>
          <w:szCs w:val="28"/>
        </w:rPr>
        <w:t>предоставления жилых помещений муниципального жилищного фонда по договорам социального найма</w:t>
      </w:r>
      <w:r w:rsidR="00505719">
        <w:rPr>
          <w:sz w:val="28"/>
          <w:szCs w:val="28"/>
        </w:rPr>
        <w:t xml:space="preserve"> согласно приложению к настоящему постановлению.</w:t>
      </w:r>
    </w:p>
    <w:p w:rsidR="00DB31A9" w:rsidRPr="00257244" w:rsidRDefault="00DB31A9" w:rsidP="00DB31A9">
      <w:pPr>
        <w:ind w:firstLine="709"/>
        <w:jc w:val="both"/>
        <w:rPr>
          <w:sz w:val="28"/>
          <w:szCs w:val="28"/>
        </w:rPr>
      </w:pPr>
      <w:r>
        <w:rPr>
          <w:sz w:val="28"/>
          <w:szCs w:val="28"/>
        </w:rPr>
        <w:t xml:space="preserve">2. </w:t>
      </w:r>
      <w:r w:rsidRPr="000B3EBD">
        <w:rPr>
          <w:sz w:val="28"/>
          <w:szCs w:val="28"/>
        </w:rPr>
        <w:t>Муниципальному казенному учреждению «Служба по обеспечению деятельности администрации Елизовского городского поселения</w:t>
      </w:r>
      <w:r>
        <w:rPr>
          <w:sz w:val="28"/>
          <w:szCs w:val="28"/>
        </w:rPr>
        <w:t>»</w:t>
      </w:r>
      <w:r w:rsidRPr="00D90243">
        <w:rPr>
          <w:sz w:val="28"/>
          <w:szCs w:val="28"/>
        </w:rPr>
        <w:t xml:space="preserve"> опубликовать (обнародовать) настоящее постановление в средствах массовой </w:t>
      </w:r>
      <w:r w:rsidRPr="00D90243">
        <w:rPr>
          <w:sz w:val="28"/>
          <w:szCs w:val="28"/>
        </w:rPr>
        <w:lastRenderedPageBreak/>
        <w:t xml:space="preserve">информации и разместить </w:t>
      </w:r>
      <w:r>
        <w:rPr>
          <w:sz w:val="28"/>
          <w:szCs w:val="28"/>
        </w:rPr>
        <w:t xml:space="preserve">в информационно </w:t>
      </w:r>
      <w:r w:rsidRPr="00257244">
        <w:rPr>
          <w:sz w:val="28"/>
          <w:szCs w:val="28"/>
        </w:rPr>
        <w:t xml:space="preserve">– телекоммуникационной сети «Интернет» на официальном сайте администрации Елизовского городского поселения </w:t>
      </w:r>
    </w:p>
    <w:p w:rsidR="006A79C3" w:rsidRPr="005704E1" w:rsidRDefault="006F07BF" w:rsidP="00DB31A9">
      <w:pPr>
        <w:ind w:firstLine="709"/>
        <w:jc w:val="both"/>
        <w:outlineLvl w:val="0"/>
        <w:rPr>
          <w:sz w:val="28"/>
          <w:szCs w:val="28"/>
        </w:rPr>
      </w:pPr>
      <w:r>
        <w:rPr>
          <w:sz w:val="28"/>
          <w:szCs w:val="28"/>
        </w:rPr>
        <w:t>3</w:t>
      </w:r>
      <w:r w:rsidR="006A79C3">
        <w:rPr>
          <w:sz w:val="28"/>
          <w:szCs w:val="28"/>
        </w:rPr>
        <w:t xml:space="preserve">. </w:t>
      </w:r>
      <w:r w:rsidR="006A79C3" w:rsidRPr="005704E1">
        <w:rPr>
          <w:sz w:val="28"/>
          <w:szCs w:val="28"/>
        </w:rPr>
        <w:t xml:space="preserve">Настоящее постановление вступает в силу </w:t>
      </w:r>
      <w:r w:rsidR="00692572">
        <w:rPr>
          <w:sz w:val="28"/>
          <w:szCs w:val="28"/>
        </w:rPr>
        <w:t xml:space="preserve">со дня </w:t>
      </w:r>
      <w:r w:rsidR="006A79C3" w:rsidRPr="005704E1">
        <w:rPr>
          <w:sz w:val="28"/>
          <w:szCs w:val="28"/>
        </w:rPr>
        <w:t>его официального опубликования (обнародования).</w:t>
      </w:r>
    </w:p>
    <w:p w:rsidR="006A79C3" w:rsidRPr="00151573" w:rsidRDefault="006F07BF" w:rsidP="006A79C3">
      <w:pPr>
        <w:tabs>
          <w:tab w:val="left" w:pos="1134"/>
        </w:tabs>
        <w:ind w:firstLine="709"/>
        <w:jc w:val="both"/>
        <w:rPr>
          <w:color w:val="000000" w:themeColor="text1"/>
          <w:sz w:val="28"/>
          <w:szCs w:val="28"/>
        </w:rPr>
      </w:pPr>
      <w:r>
        <w:rPr>
          <w:color w:val="000000" w:themeColor="text1"/>
          <w:sz w:val="28"/>
          <w:szCs w:val="28"/>
        </w:rPr>
        <w:t>4</w:t>
      </w:r>
      <w:r w:rsidR="006A79C3">
        <w:rPr>
          <w:color w:val="000000" w:themeColor="text1"/>
          <w:sz w:val="28"/>
          <w:szCs w:val="28"/>
        </w:rPr>
        <w:t xml:space="preserve">. </w:t>
      </w:r>
      <w:r w:rsidR="006A79C3" w:rsidRPr="00151573">
        <w:rPr>
          <w:color w:val="000000" w:themeColor="text1"/>
          <w:sz w:val="28"/>
          <w:szCs w:val="28"/>
        </w:rPr>
        <w:t>Контроль за исполнением настоящего постановления возложить на заместителя Главы администрации Елизовского городс</w:t>
      </w:r>
      <w:r w:rsidR="00505719">
        <w:rPr>
          <w:color w:val="000000" w:themeColor="text1"/>
          <w:sz w:val="28"/>
          <w:szCs w:val="28"/>
        </w:rPr>
        <w:t>кого поселения</w:t>
      </w:r>
      <w:r w:rsidR="00692572">
        <w:rPr>
          <w:color w:val="000000" w:themeColor="text1"/>
          <w:sz w:val="28"/>
          <w:szCs w:val="28"/>
        </w:rPr>
        <w:t>.</w:t>
      </w:r>
    </w:p>
    <w:p w:rsidR="00D15D51" w:rsidRDefault="00D15D51" w:rsidP="00D15D51">
      <w:pPr>
        <w:jc w:val="both"/>
        <w:outlineLvl w:val="0"/>
        <w:rPr>
          <w:color w:val="000000" w:themeColor="text1"/>
          <w:sz w:val="28"/>
          <w:szCs w:val="28"/>
        </w:rPr>
      </w:pPr>
    </w:p>
    <w:p w:rsidR="00505719" w:rsidRDefault="00505719" w:rsidP="00D15D51">
      <w:pPr>
        <w:jc w:val="both"/>
        <w:outlineLvl w:val="0"/>
        <w:rPr>
          <w:color w:val="000000" w:themeColor="text1"/>
          <w:sz w:val="28"/>
          <w:szCs w:val="28"/>
        </w:rPr>
      </w:pPr>
    </w:p>
    <w:p w:rsidR="006F07BF" w:rsidRDefault="006F07BF" w:rsidP="00D15D51">
      <w:pPr>
        <w:jc w:val="both"/>
        <w:outlineLvl w:val="0"/>
        <w:rPr>
          <w:sz w:val="28"/>
          <w:szCs w:val="28"/>
        </w:rPr>
      </w:pPr>
    </w:p>
    <w:p w:rsidR="00D15D51" w:rsidRDefault="00E84175" w:rsidP="00D15D51">
      <w:pPr>
        <w:jc w:val="both"/>
        <w:outlineLvl w:val="0"/>
        <w:rPr>
          <w:sz w:val="28"/>
          <w:szCs w:val="28"/>
        </w:rPr>
      </w:pPr>
      <w:r>
        <w:rPr>
          <w:sz w:val="28"/>
          <w:szCs w:val="28"/>
        </w:rPr>
        <w:t xml:space="preserve">И.о. </w:t>
      </w:r>
      <w:r w:rsidR="009703F6">
        <w:rPr>
          <w:sz w:val="28"/>
          <w:szCs w:val="28"/>
        </w:rPr>
        <w:t>Глав</w:t>
      </w:r>
      <w:r>
        <w:rPr>
          <w:sz w:val="28"/>
          <w:szCs w:val="28"/>
        </w:rPr>
        <w:t>ы</w:t>
      </w:r>
      <w:r w:rsidR="00D15D51">
        <w:rPr>
          <w:sz w:val="28"/>
          <w:szCs w:val="28"/>
        </w:rPr>
        <w:t xml:space="preserve"> администрации</w:t>
      </w:r>
    </w:p>
    <w:p w:rsidR="00D15D51" w:rsidRDefault="00D15D51" w:rsidP="00D15D51">
      <w:pPr>
        <w:jc w:val="both"/>
        <w:outlineLvl w:val="0"/>
        <w:rPr>
          <w:sz w:val="28"/>
          <w:szCs w:val="28"/>
        </w:rPr>
      </w:pPr>
      <w:r>
        <w:rPr>
          <w:sz w:val="28"/>
          <w:szCs w:val="28"/>
        </w:rPr>
        <w:t xml:space="preserve">Елизовского городского поселения                          </w:t>
      </w:r>
      <w:r w:rsidR="006A79C3">
        <w:rPr>
          <w:sz w:val="28"/>
          <w:szCs w:val="28"/>
        </w:rPr>
        <w:t xml:space="preserve">           </w:t>
      </w:r>
      <w:r w:rsidR="00FC4280">
        <w:rPr>
          <w:sz w:val="28"/>
          <w:szCs w:val="28"/>
        </w:rPr>
        <w:t xml:space="preserve">       </w:t>
      </w:r>
      <w:r w:rsidR="00DB783E">
        <w:rPr>
          <w:sz w:val="28"/>
          <w:szCs w:val="28"/>
        </w:rPr>
        <w:t xml:space="preserve">    </w:t>
      </w:r>
      <w:r w:rsidR="00E84175">
        <w:rPr>
          <w:sz w:val="28"/>
          <w:szCs w:val="28"/>
        </w:rPr>
        <w:tab/>
        <w:t xml:space="preserve">  В.А. Масло</w:t>
      </w:r>
      <w:r>
        <w:rPr>
          <w:sz w:val="28"/>
          <w:szCs w:val="28"/>
        </w:rPr>
        <w:t xml:space="preserve">                       </w:t>
      </w:r>
    </w:p>
    <w:p w:rsidR="00D15D51" w:rsidRDefault="00D15D51" w:rsidP="00D15D51">
      <w:pPr>
        <w:jc w:val="both"/>
        <w:outlineLvl w:val="0"/>
        <w:rPr>
          <w:sz w:val="28"/>
          <w:szCs w:val="28"/>
        </w:rPr>
      </w:pPr>
    </w:p>
    <w:p w:rsidR="00D15D51" w:rsidRDefault="00D15D51" w:rsidP="00D15D51">
      <w:pPr>
        <w:jc w:val="both"/>
        <w:outlineLvl w:val="0"/>
        <w:rPr>
          <w:sz w:val="28"/>
          <w:szCs w:val="28"/>
        </w:rPr>
      </w:pPr>
    </w:p>
    <w:p w:rsidR="003E5845" w:rsidRDefault="003E5845"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E230E7" w:rsidRDefault="00E230E7" w:rsidP="00D15D51">
      <w:pPr>
        <w:jc w:val="both"/>
        <w:outlineLvl w:val="0"/>
        <w:rPr>
          <w:sz w:val="28"/>
          <w:szCs w:val="28"/>
        </w:rPr>
      </w:pPr>
    </w:p>
    <w:p w:rsidR="00E230E7" w:rsidRDefault="00E230E7" w:rsidP="00D15D51">
      <w:pPr>
        <w:jc w:val="both"/>
        <w:outlineLvl w:val="0"/>
        <w:rPr>
          <w:sz w:val="28"/>
          <w:szCs w:val="28"/>
        </w:rPr>
      </w:pPr>
    </w:p>
    <w:p w:rsidR="00E230E7" w:rsidRDefault="00E230E7" w:rsidP="00D15D51">
      <w:pPr>
        <w:jc w:val="both"/>
        <w:outlineLvl w:val="0"/>
        <w:rPr>
          <w:sz w:val="28"/>
          <w:szCs w:val="28"/>
        </w:rPr>
      </w:pPr>
    </w:p>
    <w:p w:rsidR="003710B2" w:rsidRDefault="003710B2" w:rsidP="00D15D51">
      <w:pPr>
        <w:jc w:val="both"/>
        <w:outlineLvl w:val="0"/>
        <w:rPr>
          <w:sz w:val="28"/>
          <w:szCs w:val="28"/>
        </w:rPr>
      </w:pPr>
    </w:p>
    <w:p w:rsidR="001F1139" w:rsidRDefault="001F1139" w:rsidP="00B427D0">
      <w:pPr>
        <w:pStyle w:val="1"/>
        <w:keepLines/>
        <w:contextualSpacing/>
        <w:jc w:val="right"/>
        <w:rPr>
          <w:sz w:val="20"/>
        </w:rPr>
      </w:pPr>
      <w:bookmarkStart w:id="0" w:name="_Toc277883819"/>
    </w:p>
    <w:p w:rsidR="001F1139" w:rsidRDefault="001F1139" w:rsidP="00B427D0">
      <w:pPr>
        <w:pStyle w:val="1"/>
        <w:keepLines/>
        <w:contextualSpacing/>
        <w:jc w:val="right"/>
        <w:rPr>
          <w:sz w:val="20"/>
        </w:rPr>
      </w:pPr>
    </w:p>
    <w:p w:rsidR="001F1139" w:rsidRDefault="001F1139" w:rsidP="00B427D0">
      <w:pPr>
        <w:pStyle w:val="1"/>
        <w:keepLines/>
        <w:contextualSpacing/>
        <w:jc w:val="right"/>
        <w:rPr>
          <w:sz w:val="20"/>
        </w:rPr>
      </w:pPr>
    </w:p>
    <w:p w:rsidR="001F1139" w:rsidRDefault="001F1139" w:rsidP="00B427D0">
      <w:pPr>
        <w:pStyle w:val="1"/>
        <w:keepLines/>
        <w:contextualSpacing/>
        <w:jc w:val="right"/>
        <w:rPr>
          <w:sz w:val="20"/>
        </w:rPr>
      </w:pPr>
    </w:p>
    <w:p w:rsidR="001F1139" w:rsidRDefault="001F1139" w:rsidP="00B427D0">
      <w:pPr>
        <w:pStyle w:val="1"/>
        <w:keepLines/>
        <w:contextualSpacing/>
        <w:jc w:val="right"/>
        <w:rPr>
          <w:sz w:val="20"/>
        </w:rPr>
      </w:pPr>
    </w:p>
    <w:p w:rsidR="001F1139" w:rsidRDefault="001F1139" w:rsidP="001F1139">
      <w:pPr>
        <w:pStyle w:val="1"/>
        <w:keepLines/>
        <w:contextualSpacing/>
        <w:jc w:val="left"/>
        <w:rPr>
          <w:sz w:val="20"/>
        </w:rPr>
      </w:pPr>
    </w:p>
    <w:p w:rsidR="001F1139" w:rsidRDefault="001F1139" w:rsidP="001F1139"/>
    <w:p w:rsidR="00630C89" w:rsidRDefault="00630C89" w:rsidP="001F1139"/>
    <w:p w:rsidR="00BB7848" w:rsidRDefault="00BB7848" w:rsidP="001F1139"/>
    <w:p w:rsidR="00B427D0" w:rsidRPr="004C3FDF" w:rsidRDefault="00B427D0" w:rsidP="00B427D0">
      <w:pPr>
        <w:pStyle w:val="1"/>
        <w:keepLines/>
        <w:contextualSpacing/>
        <w:jc w:val="right"/>
        <w:rPr>
          <w:b w:val="0"/>
          <w:sz w:val="24"/>
          <w:szCs w:val="24"/>
        </w:rPr>
      </w:pPr>
      <w:r w:rsidRPr="004C3FDF">
        <w:rPr>
          <w:b w:val="0"/>
          <w:sz w:val="24"/>
          <w:szCs w:val="24"/>
        </w:rPr>
        <w:lastRenderedPageBreak/>
        <w:t>Приложение</w:t>
      </w:r>
    </w:p>
    <w:p w:rsidR="00B427D0" w:rsidRPr="004C3FDF" w:rsidRDefault="00B427D0" w:rsidP="00B427D0">
      <w:pPr>
        <w:pStyle w:val="1"/>
        <w:keepLines/>
        <w:contextualSpacing/>
        <w:jc w:val="right"/>
        <w:rPr>
          <w:b w:val="0"/>
          <w:sz w:val="24"/>
          <w:szCs w:val="24"/>
        </w:rPr>
      </w:pPr>
      <w:r w:rsidRPr="004C3FDF">
        <w:rPr>
          <w:b w:val="0"/>
          <w:sz w:val="24"/>
          <w:szCs w:val="24"/>
        </w:rPr>
        <w:t>к постановлению администрации</w:t>
      </w:r>
    </w:p>
    <w:p w:rsidR="00B427D0" w:rsidRPr="004C3FDF" w:rsidRDefault="00B427D0" w:rsidP="00B427D0">
      <w:pPr>
        <w:pStyle w:val="1"/>
        <w:keepLines/>
        <w:contextualSpacing/>
        <w:jc w:val="right"/>
        <w:rPr>
          <w:b w:val="0"/>
          <w:sz w:val="24"/>
          <w:szCs w:val="24"/>
        </w:rPr>
      </w:pPr>
      <w:r w:rsidRPr="004C3FDF">
        <w:rPr>
          <w:b w:val="0"/>
          <w:sz w:val="24"/>
          <w:szCs w:val="24"/>
        </w:rPr>
        <w:t>Елизовского городского поселения</w:t>
      </w:r>
    </w:p>
    <w:p w:rsidR="00B427D0" w:rsidRPr="004C3FDF" w:rsidRDefault="00A07A3A" w:rsidP="00B427D0">
      <w:pPr>
        <w:jc w:val="right"/>
      </w:pPr>
      <w:r>
        <w:t>от 17.06.2019 № 648-п</w:t>
      </w:r>
    </w:p>
    <w:p w:rsidR="002519EB" w:rsidRDefault="002519EB" w:rsidP="00B427D0">
      <w:pPr>
        <w:jc w:val="right"/>
      </w:pPr>
    </w:p>
    <w:p w:rsidR="00B427D0" w:rsidRPr="001F1139" w:rsidRDefault="00B427D0" w:rsidP="00B427D0">
      <w:pPr>
        <w:jc w:val="right"/>
      </w:pPr>
      <w:r w:rsidRPr="001F1139">
        <w:t xml:space="preserve">                                                                                               </w:t>
      </w:r>
    </w:p>
    <w:p w:rsidR="00B427D0" w:rsidRPr="00645479" w:rsidRDefault="00B427D0" w:rsidP="00645479">
      <w:pPr>
        <w:pStyle w:val="1"/>
        <w:keepLines/>
        <w:contextualSpacing/>
        <w:rPr>
          <w:sz w:val="24"/>
          <w:szCs w:val="24"/>
        </w:rPr>
      </w:pPr>
      <w:r w:rsidRPr="00645479">
        <w:rPr>
          <w:sz w:val="24"/>
          <w:szCs w:val="24"/>
        </w:rPr>
        <w:t xml:space="preserve">Административный регламент                                                                                                                                                                                                                                                                                            </w:t>
      </w:r>
    </w:p>
    <w:p w:rsidR="00B427D0" w:rsidRPr="00645479" w:rsidRDefault="00B427D0" w:rsidP="00645479">
      <w:pPr>
        <w:pStyle w:val="afb"/>
        <w:spacing w:after="0"/>
        <w:ind w:left="0" w:firstLine="601"/>
        <w:jc w:val="center"/>
        <w:rPr>
          <w:b/>
          <w:color w:val="000000"/>
        </w:rPr>
      </w:pPr>
      <w:r w:rsidRPr="00645479">
        <w:rPr>
          <w:b/>
        </w:rPr>
        <w:t xml:space="preserve">предоставления администрацией Елизовского городского поселения </w:t>
      </w:r>
      <w:r w:rsidRPr="00645479">
        <w:rPr>
          <w:b/>
          <w:color w:val="000000"/>
        </w:rPr>
        <w:t xml:space="preserve">муниципальной услуги по </w:t>
      </w:r>
      <w:r w:rsidR="00977704" w:rsidRPr="00645479">
        <w:rPr>
          <w:b/>
          <w:color w:val="000000"/>
        </w:rPr>
        <w:t xml:space="preserve">признанию </w:t>
      </w:r>
      <w:r w:rsidRPr="00645479">
        <w:rPr>
          <w:b/>
          <w:color w:val="000000"/>
        </w:rPr>
        <w:t>граждан</w:t>
      </w:r>
      <w:r w:rsidR="00977704" w:rsidRPr="00645479">
        <w:rPr>
          <w:b/>
          <w:color w:val="000000"/>
        </w:rPr>
        <w:t xml:space="preserve"> </w:t>
      </w:r>
      <w:r w:rsidRPr="00645479">
        <w:rPr>
          <w:b/>
          <w:color w:val="000000"/>
        </w:rPr>
        <w:t>малоимущими</w:t>
      </w:r>
      <w:r w:rsidR="00977704" w:rsidRPr="00645479">
        <w:rPr>
          <w:b/>
          <w:color w:val="000000"/>
        </w:rPr>
        <w:t xml:space="preserve"> в целях </w:t>
      </w:r>
      <w:r w:rsidR="004C3FDF">
        <w:rPr>
          <w:b/>
          <w:color w:val="000000"/>
        </w:rPr>
        <w:t>предоставления жилых помещений муниципального жилищного фонда по договорам социального найма</w:t>
      </w:r>
    </w:p>
    <w:p w:rsidR="00B427D0" w:rsidRPr="00645479" w:rsidRDefault="00B427D0" w:rsidP="00B427D0">
      <w:pPr>
        <w:pStyle w:val="afb"/>
        <w:spacing w:after="0" w:line="240" w:lineRule="exact"/>
        <w:ind w:left="0" w:firstLine="601"/>
        <w:jc w:val="both"/>
        <w:rPr>
          <w:b/>
          <w:color w:val="000000"/>
        </w:rPr>
      </w:pPr>
    </w:p>
    <w:bookmarkEnd w:id="0"/>
    <w:p w:rsidR="00C54629" w:rsidRPr="00645479" w:rsidRDefault="00B427D0" w:rsidP="00692572">
      <w:pPr>
        <w:pStyle w:val="a5"/>
        <w:keepNext/>
        <w:keepLines/>
        <w:numPr>
          <w:ilvl w:val="0"/>
          <w:numId w:val="11"/>
        </w:numPr>
        <w:jc w:val="center"/>
        <w:rPr>
          <w:rStyle w:val="a9"/>
        </w:rPr>
      </w:pPr>
      <w:r w:rsidRPr="00645479">
        <w:rPr>
          <w:rStyle w:val="a9"/>
        </w:rPr>
        <w:t>Общие положения</w:t>
      </w:r>
    </w:p>
    <w:p w:rsidR="00C54629" w:rsidRPr="00645479" w:rsidRDefault="00C54629" w:rsidP="00C54629">
      <w:pPr>
        <w:pStyle w:val="a5"/>
        <w:keepNext/>
        <w:keepLines/>
        <w:ind w:left="0"/>
        <w:jc w:val="center"/>
        <w:rPr>
          <w:rStyle w:val="a9"/>
        </w:rPr>
      </w:pPr>
    </w:p>
    <w:p w:rsidR="00E507BD" w:rsidRPr="00645479" w:rsidRDefault="00C54629" w:rsidP="00C54629">
      <w:pPr>
        <w:pStyle w:val="a5"/>
        <w:keepNext/>
        <w:keepLines/>
        <w:ind w:left="0" w:firstLine="709"/>
        <w:rPr>
          <w:b/>
          <w:bCs/>
        </w:rPr>
      </w:pPr>
      <w:r w:rsidRPr="00645479">
        <w:rPr>
          <w:rStyle w:val="a9"/>
        </w:rPr>
        <w:t xml:space="preserve">1.1. </w:t>
      </w:r>
      <w:r w:rsidR="00E507BD" w:rsidRPr="00645479">
        <w:rPr>
          <w:rFonts w:eastAsia="Calibri"/>
          <w:b/>
          <w:color w:val="000000"/>
        </w:rPr>
        <w:t>Предмет регулирования административного регламента.</w:t>
      </w:r>
    </w:p>
    <w:p w:rsidR="00E507BD" w:rsidRPr="00645479" w:rsidRDefault="00E507BD" w:rsidP="00E507BD">
      <w:pPr>
        <w:pStyle w:val="ConsPlusNormal"/>
        <w:widowControl w:val="0"/>
        <w:adjustRightInd/>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Административный регламент предоставления администрацией Елизовского городского поселения муниципальной услуги по признанию граждан малоимущими в целях </w:t>
      </w:r>
      <w:r w:rsidR="004C3FDF">
        <w:rPr>
          <w:rFonts w:ascii="Times New Roman" w:hAnsi="Times New Roman" w:cs="Times New Roman"/>
          <w:color w:val="000000"/>
          <w:sz w:val="24"/>
          <w:szCs w:val="24"/>
        </w:rPr>
        <w:t>предоставления жилых помещений муниципального жилищного фонда по договорам социального найма</w:t>
      </w:r>
      <w:r w:rsidRPr="00645479">
        <w:rPr>
          <w:rFonts w:ascii="Times New Roman" w:hAnsi="Times New Roman" w:cs="Times New Roman"/>
          <w:color w:val="000000"/>
          <w:sz w:val="24"/>
          <w:szCs w:val="24"/>
        </w:rPr>
        <w:t xml:space="preserve"> (далее – Административный регламент) разработан в целях регулирования предоставления и доступности муниципальной услуги по признанию граждан малоимущими </w:t>
      </w:r>
      <w:r w:rsidR="004C3FDF">
        <w:rPr>
          <w:rFonts w:ascii="Times New Roman" w:hAnsi="Times New Roman" w:cs="Times New Roman"/>
          <w:color w:val="000000"/>
          <w:sz w:val="24"/>
          <w:szCs w:val="24"/>
        </w:rPr>
        <w:t xml:space="preserve">с учетом дохода граждан и стоимости имущества </w:t>
      </w:r>
      <w:r w:rsidRPr="00645479">
        <w:rPr>
          <w:rFonts w:ascii="Times New Roman" w:hAnsi="Times New Roman" w:cs="Times New Roman"/>
          <w:color w:val="000000"/>
          <w:sz w:val="24"/>
          <w:szCs w:val="24"/>
        </w:rPr>
        <w:t xml:space="preserve">в целях </w:t>
      </w:r>
      <w:r w:rsidR="004C3FDF">
        <w:rPr>
          <w:rFonts w:ascii="Times New Roman" w:hAnsi="Times New Roman" w:cs="Times New Roman"/>
          <w:color w:val="000000"/>
          <w:sz w:val="24"/>
          <w:szCs w:val="24"/>
        </w:rPr>
        <w:t>предоставления жилых помещений муниципального жилищного фонда по договорам социального найма</w:t>
      </w:r>
      <w:r w:rsidRPr="00645479">
        <w:rPr>
          <w:rFonts w:ascii="Times New Roman" w:hAnsi="Times New Roman" w:cs="Times New Roman"/>
          <w:color w:val="000000"/>
          <w:sz w:val="24"/>
          <w:szCs w:val="24"/>
        </w:rPr>
        <w:t xml:space="preserve">. </w:t>
      </w:r>
    </w:p>
    <w:p w:rsidR="004E141A" w:rsidRPr="00645479" w:rsidRDefault="00E507BD" w:rsidP="00B427D0">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w:t>
      </w:r>
      <w:r w:rsidR="004E141A" w:rsidRPr="00645479">
        <w:rPr>
          <w:rFonts w:ascii="Times New Roman" w:hAnsi="Times New Roman" w:cs="Times New Roman"/>
          <w:color w:val="000000"/>
          <w:sz w:val="24"/>
          <w:szCs w:val="24"/>
        </w:rPr>
        <w:t>.</w:t>
      </w:r>
      <w:r w:rsidRPr="00645479">
        <w:rPr>
          <w:rFonts w:ascii="Times New Roman" w:hAnsi="Times New Roman" w:cs="Times New Roman"/>
          <w:color w:val="000000"/>
          <w:sz w:val="24"/>
          <w:szCs w:val="24"/>
        </w:rPr>
        <w:t xml:space="preserve"> </w:t>
      </w:r>
    </w:p>
    <w:p w:rsidR="00B427D0" w:rsidRPr="00645479" w:rsidRDefault="00B427D0" w:rsidP="00B427D0">
      <w:pPr>
        <w:pStyle w:val="ConsPlusNormal"/>
        <w:ind w:firstLine="709"/>
        <w:jc w:val="both"/>
        <w:rPr>
          <w:b/>
          <w:color w:val="000000" w:themeColor="text1"/>
          <w:sz w:val="24"/>
          <w:szCs w:val="24"/>
        </w:rPr>
      </w:pPr>
      <w:r w:rsidRPr="00645479">
        <w:rPr>
          <w:rFonts w:ascii="Times New Roman" w:hAnsi="Times New Roman" w:cs="Times New Roman"/>
          <w:b/>
          <w:sz w:val="24"/>
          <w:szCs w:val="24"/>
        </w:rPr>
        <w:t>1.2</w:t>
      </w:r>
      <w:r w:rsidR="004E141A" w:rsidRPr="00645479">
        <w:rPr>
          <w:rFonts w:ascii="Times New Roman" w:hAnsi="Times New Roman" w:cs="Times New Roman"/>
          <w:b/>
          <w:sz w:val="24"/>
          <w:szCs w:val="24"/>
        </w:rPr>
        <w:t>.</w:t>
      </w:r>
      <w:r w:rsidRPr="00645479">
        <w:rPr>
          <w:rFonts w:ascii="Times New Roman" w:hAnsi="Times New Roman" w:cs="Times New Roman"/>
          <w:b/>
          <w:sz w:val="24"/>
          <w:szCs w:val="24"/>
        </w:rPr>
        <w:t xml:space="preserve"> </w:t>
      </w:r>
      <w:r w:rsidRPr="00645479">
        <w:rPr>
          <w:rFonts w:ascii="Times New Roman" w:hAnsi="Times New Roman" w:cs="Times New Roman"/>
          <w:b/>
          <w:color w:val="000000" w:themeColor="text1"/>
          <w:sz w:val="24"/>
          <w:szCs w:val="24"/>
        </w:rPr>
        <w:t>Круг заявителей</w:t>
      </w:r>
      <w:r w:rsidRPr="00645479">
        <w:rPr>
          <w:b/>
          <w:color w:val="000000" w:themeColor="text1"/>
          <w:sz w:val="24"/>
          <w:szCs w:val="24"/>
        </w:rPr>
        <w:t>.</w:t>
      </w:r>
    </w:p>
    <w:p w:rsidR="00977704" w:rsidRPr="00645479" w:rsidRDefault="00B427D0" w:rsidP="00977704">
      <w:pPr>
        <w:autoSpaceDE w:val="0"/>
        <w:autoSpaceDN w:val="0"/>
        <w:adjustRightInd w:val="0"/>
        <w:ind w:firstLine="709"/>
        <w:jc w:val="both"/>
        <w:rPr>
          <w:rFonts w:eastAsia="Calibri"/>
        </w:rPr>
      </w:pPr>
      <w:r w:rsidRPr="00645479">
        <w:t xml:space="preserve">Заявителями на получение муниципальной услуги являются граждане Российской Федерации, имеющие регистрацию </w:t>
      </w:r>
      <w:r w:rsidR="00AC0E6F" w:rsidRPr="00645479">
        <w:t xml:space="preserve">по месту жительства </w:t>
      </w:r>
      <w:r w:rsidRPr="00645479">
        <w:t>на территории Елизовского городского поселения,</w:t>
      </w:r>
      <w:r w:rsidRPr="00645479">
        <w:rPr>
          <w:bCs/>
        </w:rPr>
        <w:t xml:space="preserve"> </w:t>
      </w:r>
      <w:r w:rsidR="00977704" w:rsidRPr="00645479">
        <w:rPr>
          <w:rFonts w:eastAsia="Calibri"/>
        </w:rPr>
        <w:t xml:space="preserve">подавшие в </w:t>
      </w:r>
      <w:r w:rsidR="005F4945">
        <w:rPr>
          <w:rFonts w:eastAsia="Calibri"/>
        </w:rPr>
        <w:t>администрацию Елизовского городского поселения (</w:t>
      </w:r>
      <w:r w:rsidR="00977704" w:rsidRPr="00645479">
        <w:rPr>
          <w:rFonts w:eastAsia="Calibri"/>
        </w:rPr>
        <w:t>по месту жительства</w:t>
      </w:r>
      <w:r w:rsidR="005F4945">
        <w:rPr>
          <w:rFonts w:eastAsia="Calibri"/>
        </w:rPr>
        <w:t>)</w:t>
      </w:r>
      <w:r w:rsidR="00EB4621">
        <w:rPr>
          <w:rFonts w:eastAsia="Calibri"/>
        </w:rPr>
        <w:t xml:space="preserve"> </w:t>
      </w:r>
      <w:r w:rsidR="00977704" w:rsidRPr="00645479">
        <w:rPr>
          <w:rFonts w:eastAsia="Calibri"/>
        </w:rPr>
        <w:t xml:space="preserve">документы для признания их малоимущими в целях </w:t>
      </w:r>
      <w:r w:rsidR="00D10384">
        <w:rPr>
          <w:rFonts w:eastAsia="Calibri"/>
        </w:rPr>
        <w:t>принятия на учет в качестве нуждающихся в жилых помещениях муниципального жилищного фонда, предоставляемых по договорам социального найма</w:t>
      </w:r>
      <w:r w:rsidR="00977704" w:rsidRPr="00645479">
        <w:rPr>
          <w:rFonts w:eastAsia="Calibri"/>
        </w:rPr>
        <w:t>.</w:t>
      </w:r>
    </w:p>
    <w:p w:rsidR="004E141A" w:rsidRPr="00645479" w:rsidRDefault="004E141A" w:rsidP="004E141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8C3BBB" w:rsidRPr="00645479" w:rsidRDefault="008C3BBB" w:rsidP="008C3BBB">
      <w:pPr>
        <w:pStyle w:val="ab"/>
        <w:ind w:firstLine="709"/>
        <w:contextualSpacing/>
        <w:jc w:val="both"/>
        <w:rPr>
          <w:rFonts w:ascii="Times New Roman" w:hAnsi="Times New Roman"/>
          <w:b/>
          <w:sz w:val="24"/>
          <w:szCs w:val="24"/>
        </w:rPr>
      </w:pPr>
      <w:r w:rsidRPr="00645479">
        <w:rPr>
          <w:rFonts w:ascii="Times New Roman" w:hAnsi="Times New Roman"/>
          <w:b/>
          <w:sz w:val="24"/>
          <w:szCs w:val="24"/>
        </w:rPr>
        <w:t xml:space="preserve">1.3. </w:t>
      </w:r>
      <w:r w:rsidRPr="00645479">
        <w:rPr>
          <w:rFonts w:ascii="Times New Roman" w:hAnsi="Times New Roman"/>
          <w:b/>
          <w:bCs/>
          <w:sz w:val="24"/>
          <w:szCs w:val="24"/>
        </w:rPr>
        <w:t>Требования к порядку информирования о предоставлении муниципальной услуги</w:t>
      </w:r>
      <w:r w:rsidRPr="00645479">
        <w:rPr>
          <w:rFonts w:ascii="Times New Roman" w:hAnsi="Times New Roman"/>
          <w:b/>
          <w:sz w:val="24"/>
          <w:szCs w:val="24"/>
        </w:rPr>
        <w:t>.</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1) Заявитель имеет возможность получить информацию о порядке предоставления муниципальной услуги следующим образом:</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а) в форме публичного информирования:</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на официальном сайте администрации Елизовского городского поселения;</w:t>
      </w:r>
    </w:p>
    <w:p w:rsidR="005F4945"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lastRenderedPageBreak/>
        <w:t xml:space="preserve">- на информационных стендах в административном здании администрации Елизовского городского поселения; </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xml:space="preserve">- в </w:t>
      </w:r>
      <w:r w:rsidRPr="00645479">
        <w:t xml:space="preserve">государственной информационной системе «Единый портал государственных и муниципальных услуг (функций)» - </w:t>
      </w:r>
      <w:hyperlink r:id="rId10" w:history="1">
        <w:r w:rsidRPr="00645479">
          <w:rPr>
            <w:rStyle w:val="a8"/>
            <w:color w:val="auto"/>
            <w:u w:val="none"/>
            <w:lang w:val="en-US"/>
          </w:rPr>
          <w:t>www</w:t>
        </w:r>
        <w:r w:rsidRPr="00645479">
          <w:rPr>
            <w:rStyle w:val="a8"/>
            <w:color w:val="auto"/>
            <w:u w:val="none"/>
          </w:rPr>
          <w:t>.</w:t>
        </w:r>
        <w:r w:rsidRPr="00645479">
          <w:rPr>
            <w:rStyle w:val="a8"/>
            <w:color w:val="auto"/>
            <w:u w:val="none"/>
            <w:lang w:val="en-US"/>
          </w:rPr>
          <w:t>gosuslugi</w:t>
        </w:r>
        <w:r w:rsidRPr="00645479">
          <w:rPr>
            <w:rStyle w:val="a8"/>
            <w:color w:val="auto"/>
            <w:u w:val="none"/>
          </w:rPr>
          <w:t>.</w:t>
        </w:r>
        <w:r w:rsidRPr="00645479">
          <w:rPr>
            <w:rStyle w:val="a8"/>
            <w:color w:val="auto"/>
            <w:u w:val="none"/>
            <w:lang w:val="en-US"/>
          </w:rPr>
          <w:t>ru</w:t>
        </w:r>
      </w:hyperlink>
      <w:r w:rsidRPr="00645479">
        <w:t xml:space="preserve"> (далее – ЕПГУ)</w:t>
      </w:r>
      <w:r w:rsidRPr="00645479">
        <w:rPr>
          <w:color w:val="000000" w:themeColor="text1"/>
        </w:rPr>
        <w:t>;</w:t>
      </w:r>
    </w:p>
    <w:p w:rsidR="008C3BBB" w:rsidRPr="00645479" w:rsidRDefault="008C3BBB" w:rsidP="008C3BBB">
      <w:pPr>
        <w:autoSpaceDE w:val="0"/>
        <w:autoSpaceDN w:val="0"/>
        <w:adjustRightInd w:val="0"/>
        <w:ind w:firstLine="709"/>
        <w:contextualSpacing/>
        <w:jc w:val="both"/>
        <w:outlineLvl w:val="2"/>
      </w:pPr>
      <w:r w:rsidRPr="00645479">
        <w:rPr>
          <w:color w:val="000000" w:themeColor="text1"/>
        </w:rPr>
        <w:t xml:space="preserve">- в </w:t>
      </w:r>
      <w:r w:rsidRPr="00645479">
        <w:t xml:space="preserve">государственной информационной системе «Портал государственных и муниципальных услуг (функций) Камчатского края» - </w:t>
      </w:r>
      <w:r w:rsidRPr="00645479">
        <w:rPr>
          <w:lang w:val="en-US"/>
        </w:rPr>
        <w:t>www</w:t>
      </w:r>
      <w:r w:rsidRPr="00645479">
        <w:t>.</w:t>
      </w:r>
      <w:r w:rsidR="005F4945" w:rsidRPr="005F4945">
        <w:t xml:space="preserve"> </w:t>
      </w:r>
      <w:r w:rsidR="005F4945" w:rsidRPr="005F4945">
        <w:rPr>
          <w:lang w:val="en-US"/>
        </w:rPr>
        <w:t>gosuslugi</w:t>
      </w:r>
      <w:r w:rsidR="005F4945" w:rsidRPr="005F4945">
        <w:t>.</w:t>
      </w:r>
      <w:r w:rsidR="005F4945">
        <w:t>41.</w:t>
      </w:r>
      <w:r w:rsidR="005F4945" w:rsidRPr="005F4945">
        <w:rPr>
          <w:lang w:val="en-US"/>
        </w:rPr>
        <w:t>ru</w:t>
      </w:r>
      <w:r w:rsidRPr="00645479">
        <w:t xml:space="preserve"> (далее – РПГУ);</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б) в форме индивидуального информирования:</w:t>
      </w:r>
    </w:p>
    <w:p w:rsidR="008C3BBB" w:rsidRPr="00645479" w:rsidRDefault="00645479" w:rsidP="00645479">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устного - </w:t>
      </w:r>
      <w:r w:rsidR="008C3BBB" w:rsidRPr="00645479">
        <w:rPr>
          <w:rFonts w:ascii="Times New Roman" w:hAnsi="Times New Roman" w:cs="Times New Roman"/>
          <w:color w:val="000000" w:themeColor="text1"/>
          <w:sz w:val="24"/>
          <w:szCs w:val="24"/>
        </w:rPr>
        <w:t xml:space="preserve">по телефонам для справок (консультаций) администрации Елизовского городского поселения, Управления имущественных отношений администрации Елизовского городского поселения; на приёме у руководителя, заместителя руководителя, уполномоченных должностных лиц Управления имущественных отношений администрации Елизовского городского поселения; </w:t>
      </w:r>
    </w:p>
    <w:p w:rsidR="008C3BBB" w:rsidRPr="00645479" w:rsidRDefault="00645479" w:rsidP="00645479">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письменного - </w:t>
      </w:r>
      <w:r w:rsidR="008C3BBB" w:rsidRPr="00645479">
        <w:rPr>
          <w:rFonts w:ascii="Times New Roman" w:hAnsi="Times New Roman" w:cs="Times New Roman"/>
          <w:color w:val="000000" w:themeColor="text1"/>
          <w:sz w:val="24"/>
          <w:szCs w:val="24"/>
        </w:rPr>
        <w:t>пут</w:t>
      </w:r>
      <w:r w:rsidR="005F4945">
        <w:rPr>
          <w:rFonts w:ascii="Times New Roman" w:hAnsi="Times New Roman" w:cs="Times New Roman"/>
          <w:color w:val="000000" w:themeColor="text1"/>
          <w:sz w:val="24"/>
          <w:szCs w:val="24"/>
        </w:rPr>
        <w:t>е</w:t>
      </w:r>
      <w:r w:rsidR="008C3BBB" w:rsidRPr="00645479">
        <w:rPr>
          <w:rFonts w:ascii="Times New Roman" w:hAnsi="Times New Roman" w:cs="Times New Roman"/>
          <w:color w:val="000000" w:themeColor="text1"/>
          <w:sz w:val="24"/>
          <w:szCs w:val="24"/>
        </w:rPr>
        <w:t>м получения ответов на заявления, запросы, обращения, поступившие в Управление имущественных отношений администрации Е</w:t>
      </w:r>
      <w:r w:rsidR="005F4945">
        <w:rPr>
          <w:rFonts w:ascii="Times New Roman" w:hAnsi="Times New Roman" w:cs="Times New Roman"/>
          <w:color w:val="000000" w:themeColor="text1"/>
          <w:sz w:val="24"/>
          <w:szCs w:val="24"/>
        </w:rPr>
        <w:t>лизовского городского поселения.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2) Информирование и консультирование по телефону осуществляется во время ответа на телефонный звонок заинтересованного лица.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w:t>
      </w:r>
      <w:r w:rsidR="00D10384" w:rsidRPr="00645479">
        <w:rPr>
          <w:rFonts w:ascii="Times New Roman" w:hAnsi="Times New Roman" w:cs="Times New Roman"/>
          <w:color w:val="000000" w:themeColor="text1"/>
          <w:sz w:val="24"/>
          <w:szCs w:val="24"/>
        </w:rPr>
        <w:t>обращения,</w:t>
      </w:r>
      <w:r w:rsidRPr="00645479">
        <w:rPr>
          <w:rFonts w:ascii="Times New Roman" w:hAnsi="Times New Roman" w:cs="Times New Roman"/>
          <w:color w:val="000000" w:themeColor="text1"/>
          <w:sz w:val="24"/>
          <w:szCs w:val="24"/>
        </w:rPr>
        <w:t xml:space="preserve"> 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должны:</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назвать свою фамилию, имя, отчество, должность, а также наименование отдела администрации Елизовского городского поселения, Управления имущественных отношений администрации Елизовского городского поселения, в который обратился заявитель;</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подробно и в вежливой, корректной форме ответить обратившимся заявителям на интересующие их вопросы;</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произносить во время разговора слова ч</w:t>
      </w:r>
      <w:r w:rsidR="00D10384">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тко, избегать «параллельных разговоров» с окружающими людьми, не прерывать разговор по причине поступления звонка на телефонный аппарат;</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Уполномоченные должностные лица администрации Елизовского городского поселения, Управления имущественных отношений администрации Елизовского </w:t>
      </w:r>
      <w:r w:rsidR="00AB0EA1">
        <w:rPr>
          <w:rFonts w:ascii="Times New Roman" w:hAnsi="Times New Roman" w:cs="Times New Roman"/>
          <w:color w:val="000000" w:themeColor="text1"/>
          <w:sz w:val="24"/>
          <w:szCs w:val="24"/>
        </w:rPr>
        <w:t xml:space="preserve">городского поселения </w:t>
      </w:r>
      <w:r w:rsidRPr="00645479">
        <w:rPr>
          <w:rFonts w:ascii="Times New Roman" w:hAnsi="Times New Roman" w:cs="Times New Roman"/>
          <w:color w:val="000000" w:themeColor="text1"/>
          <w:sz w:val="24"/>
          <w:szCs w:val="24"/>
        </w:rPr>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вправе устно сообщить информацию по следующим вопросам:</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перечень документов, требуемых от заявителя, необходимых для получения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требования к заверению документов;</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входящи</w:t>
      </w:r>
      <w:r w:rsidR="00AB0EA1">
        <w:rPr>
          <w:rFonts w:ascii="Times New Roman" w:hAnsi="Times New Roman" w:cs="Times New Roman"/>
          <w:color w:val="000000" w:themeColor="text1"/>
          <w:sz w:val="24"/>
          <w:szCs w:val="24"/>
        </w:rPr>
        <w:t>й</w:t>
      </w:r>
      <w:r w:rsidRPr="00645479">
        <w:rPr>
          <w:rFonts w:ascii="Times New Roman" w:hAnsi="Times New Roman" w:cs="Times New Roman"/>
          <w:color w:val="000000" w:themeColor="text1"/>
          <w:sz w:val="24"/>
          <w:szCs w:val="24"/>
        </w:rPr>
        <w:t xml:space="preserve"> номер, зарегистрирован</w:t>
      </w:r>
      <w:r w:rsidR="00AB0EA1">
        <w:rPr>
          <w:rFonts w:ascii="Times New Roman" w:hAnsi="Times New Roman" w:cs="Times New Roman"/>
          <w:color w:val="000000" w:themeColor="text1"/>
          <w:sz w:val="24"/>
          <w:szCs w:val="24"/>
        </w:rPr>
        <w:t>ного</w:t>
      </w:r>
      <w:r w:rsidRPr="00645479">
        <w:rPr>
          <w:rFonts w:ascii="Times New Roman" w:hAnsi="Times New Roman" w:cs="Times New Roman"/>
          <w:color w:val="000000" w:themeColor="text1"/>
          <w:sz w:val="24"/>
          <w:szCs w:val="24"/>
        </w:rPr>
        <w:t xml:space="preserve"> в системе делопроизводства заявления и прилагающиеся к н</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м</w:t>
      </w:r>
      <w:r w:rsidR="00AB0EA1">
        <w:rPr>
          <w:rFonts w:ascii="Times New Roman" w:hAnsi="Times New Roman" w:cs="Times New Roman"/>
          <w:color w:val="000000" w:themeColor="text1"/>
          <w:sz w:val="24"/>
          <w:szCs w:val="24"/>
        </w:rPr>
        <w:t>у</w:t>
      </w:r>
      <w:r w:rsidRPr="00645479">
        <w:rPr>
          <w:rFonts w:ascii="Times New Roman" w:hAnsi="Times New Roman" w:cs="Times New Roman"/>
          <w:color w:val="000000" w:themeColor="text1"/>
          <w:sz w:val="24"/>
          <w:szCs w:val="24"/>
        </w:rPr>
        <w:t xml:space="preserve"> </w:t>
      </w:r>
      <w:r w:rsidR="00AB0EA1">
        <w:rPr>
          <w:rFonts w:ascii="Times New Roman" w:hAnsi="Times New Roman" w:cs="Times New Roman"/>
          <w:color w:val="000000" w:themeColor="text1"/>
          <w:sz w:val="24"/>
          <w:szCs w:val="24"/>
        </w:rPr>
        <w:t>документы</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 Информирование и консультирование посредством почтового отправления осуществляется пут</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 направления ответа на обращение </w:t>
      </w:r>
      <w:r w:rsidR="00AB0EA1">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Ответ на обращение </w:t>
      </w:r>
      <w:r w:rsidR="00AB0EA1">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 xml:space="preserve"> направляется почтой по адресу, указанному в обращении, в срок, не превышающий 30 дней со дня поступления письменного обращения.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В исключительных случаях руководитель Управления имущественных отношений администрации Елизовского городского поселения вправе продлить срок рассмотрения обращения, уведомив о продлении срока его рассмотрения заявителя, направившего обращение.</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4) Информирование и консультирование в электронном виде осуществляется посредством: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размещения консультационно-справочной информации на официальном сайте администрации Ел</w:t>
      </w:r>
      <w:r w:rsidR="00645479">
        <w:rPr>
          <w:rFonts w:ascii="Times New Roman" w:hAnsi="Times New Roman" w:cs="Times New Roman"/>
          <w:color w:val="000000" w:themeColor="text1"/>
          <w:sz w:val="24"/>
          <w:szCs w:val="24"/>
        </w:rPr>
        <w:t>изовского городского поселения;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индивидуального консультирования по электронной почте.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Консультирование пут</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имущественных отношений администрации Елизовско</w:t>
      </w:r>
      <w:r w:rsidR="00F01605" w:rsidRPr="00645479">
        <w:rPr>
          <w:rFonts w:ascii="Times New Roman" w:hAnsi="Times New Roman" w:cs="Times New Roman"/>
          <w:color w:val="000000" w:themeColor="text1"/>
          <w:sz w:val="24"/>
          <w:szCs w:val="24"/>
        </w:rPr>
        <w:t>го городского поселения</w:t>
      </w:r>
      <w:r w:rsidRPr="00645479">
        <w:rPr>
          <w:rFonts w:ascii="Times New Roman" w:hAnsi="Times New Roman" w:cs="Times New Roman"/>
          <w:color w:val="000000" w:themeColor="text1"/>
          <w:sz w:val="24"/>
          <w:szCs w:val="24"/>
        </w:rPr>
        <w:t xml:space="preserve">.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w:t>
      </w:r>
      <w:r w:rsidR="00F01605" w:rsidRPr="00645479">
        <w:rPr>
          <w:rFonts w:ascii="Times New Roman" w:hAnsi="Times New Roman" w:cs="Times New Roman"/>
          <w:color w:val="000000" w:themeColor="text1"/>
          <w:sz w:val="24"/>
          <w:szCs w:val="24"/>
        </w:rPr>
        <w:t xml:space="preserve"> срок, не превышающий 30</w:t>
      </w:r>
      <w:r w:rsidRPr="00645479">
        <w:rPr>
          <w:rFonts w:ascii="Times New Roman" w:hAnsi="Times New Roman" w:cs="Times New Roman"/>
          <w:color w:val="000000" w:themeColor="text1"/>
          <w:sz w:val="24"/>
          <w:szCs w:val="24"/>
        </w:rPr>
        <w:t xml:space="preserve"> дней </w:t>
      </w:r>
      <w:r w:rsidR="00692572">
        <w:rPr>
          <w:rFonts w:ascii="Times New Roman" w:hAnsi="Times New Roman" w:cs="Times New Roman"/>
          <w:color w:val="000000" w:themeColor="text1"/>
          <w:sz w:val="24"/>
          <w:szCs w:val="24"/>
        </w:rPr>
        <w:t>после</w:t>
      </w:r>
      <w:r w:rsidRPr="00645479">
        <w:rPr>
          <w:rFonts w:ascii="Times New Roman" w:hAnsi="Times New Roman" w:cs="Times New Roman"/>
          <w:color w:val="000000" w:themeColor="text1"/>
          <w:sz w:val="24"/>
          <w:szCs w:val="24"/>
        </w:rPr>
        <w:t xml:space="preserve"> дня поступления обращения.</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системы ЕПГУ и РПГУ.</w:t>
      </w:r>
    </w:p>
    <w:p w:rsidR="008C3BBB" w:rsidRPr="00645479" w:rsidRDefault="008C3BBB" w:rsidP="008C3BBB">
      <w:pPr>
        <w:pStyle w:val="ConsPlusNormal"/>
        <w:ind w:left="709" w:firstLine="0"/>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На ЕПГУ и РПГУ размещается следующая информация: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круг заявителей;</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срок предоставления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 исчерпывающий перечень оснований для отказа в предоставлении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формы за</w:t>
      </w:r>
      <w:r w:rsidR="00F01605" w:rsidRPr="00645479">
        <w:rPr>
          <w:rFonts w:ascii="Times New Roman" w:hAnsi="Times New Roman" w:cs="Times New Roman"/>
          <w:color w:val="000000" w:themeColor="text1"/>
          <w:sz w:val="24"/>
          <w:szCs w:val="24"/>
        </w:rPr>
        <w:t>явлений</w:t>
      </w:r>
      <w:r w:rsidRPr="00645479">
        <w:rPr>
          <w:rFonts w:ascii="Times New Roman" w:hAnsi="Times New Roman" w:cs="Times New Roman"/>
          <w:color w:val="000000" w:themeColor="text1"/>
          <w:sz w:val="24"/>
          <w:szCs w:val="24"/>
        </w:rPr>
        <w:t>, используемые при предоставлении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sidR="00851F24">
        <w:rPr>
          <w:rFonts w:ascii="Times New Roman" w:hAnsi="Times New Roman" w:cs="Times New Roman"/>
          <w:color w:val="000000" w:themeColor="text1"/>
          <w:sz w:val="24"/>
          <w:szCs w:val="24"/>
        </w:rPr>
        <w:t>Р</w:t>
      </w:r>
      <w:r w:rsidRPr="00645479">
        <w:rPr>
          <w:rFonts w:ascii="Times New Roman" w:hAnsi="Times New Roman" w:cs="Times New Roman"/>
          <w:color w:val="000000" w:themeColor="text1"/>
          <w:sz w:val="24"/>
          <w:szCs w:val="24"/>
        </w:rPr>
        <w:t>еестр государственных и муниципальных услуг (функций)</w:t>
      </w:r>
      <w:r w:rsidR="00851F24">
        <w:rPr>
          <w:rFonts w:ascii="Times New Roman" w:hAnsi="Times New Roman" w:cs="Times New Roman"/>
          <w:color w:val="000000" w:themeColor="text1"/>
          <w:sz w:val="24"/>
          <w:szCs w:val="24"/>
        </w:rPr>
        <w:t xml:space="preserve"> Камчатского края</w:t>
      </w:r>
      <w:r w:rsidRPr="00645479">
        <w:rPr>
          <w:rFonts w:ascii="Times New Roman" w:hAnsi="Times New Roman" w:cs="Times New Roman"/>
          <w:color w:val="000000" w:themeColor="text1"/>
          <w:sz w:val="24"/>
          <w:szCs w:val="24"/>
        </w:rPr>
        <w:t>»</w:t>
      </w:r>
      <w:r w:rsidR="00851F24">
        <w:rPr>
          <w:rFonts w:ascii="Times New Roman" w:hAnsi="Times New Roman" w:cs="Times New Roman"/>
          <w:color w:val="000000" w:themeColor="text1"/>
          <w:sz w:val="24"/>
          <w:szCs w:val="24"/>
        </w:rPr>
        <w:t xml:space="preserve"> (далее – РГУ)</w:t>
      </w:r>
      <w:r w:rsidRPr="00645479">
        <w:rPr>
          <w:rFonts w:ascii="Times New Roman" w:hAnsi="Times New Roman" w:cs="Times New Roman"/>
          <w:color w:val="000000" w:themeColor="text1"/>
          <w:sz w:val="24"/>
          <w:szCs w:val="24"/>
        </w:rPr>
        <w:t xml:space="preserve">, предоставляется </w:t>
      </w:r>
      <w:r w:rsidR="00AB0EA1">
        <w:rPr>
          <w:rFonts w:ascii="Times New Roman" w:hAnsi="Times New Roman" w:cs="Times New Roman"/>
          <w:color w:val="000000" w:themeColor="text1"/>
          <w:sz w:val="24"/>
          <w:szCs w:val="24"/>
        </w:rPr>
        <w:t>заинтересованному лицу</w:t>
      </w:r>
      <w:r w:rsidRPr="00645479">
        <w:rPr>
          <w:rFonts w:ascii="Times New Roman" w:hAnsi="Times New Roman" w:cs="Times New Roman"/>
          <w:color w:val="000000" w:themeColor="text1"/>
          <w:sz w:val="24"/>
          <w:szCs w:val="24"/>
        </w:rPr>
        <w:t xml:space="preserve"> бесплатно.</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Доступ к информации о предоставлении муниципальной услуги осуществляется без выполнения </w:t>
      </w:r>
      <w:r w:rsidR="00AB0EA1">
        <w:rPr>
          <w:rFonts w:ascii="Times New Roman" w:hAnsi="Times New Roman" w:cs="Times New Roman"/>
          <w:color w:val="000000" w:themeColor="text1"/>
          <w:sz w:val="24"/>
          <w:szCs w:val="24"/>
        </w:rPr>
        <w:t>заинтересованным лицом</w:t>
      </w:r>
      <w:r w:rsidRPr="00645479">
        <w:rPr>
          <w:rFonts w:ascii="Times New Roman" w:hAnsi="Times New Roman" w:cs="Times New Roman"/>
          <w:color w:val="000000" w:themeColor="text1"/>
          <w:sz w:val="24"/>
          <w:szCs w:val="24"/>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BBB" w:rsidRPr="00645479" w:rsidRDefault="00645479" w:rsidP="00644E2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8C3BBB" w:rsidRPr="00645479">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официальном сайте администрации Елизовского городского поселения, в сети Интернет, на РПГУ и на ЕПГУ размещается следующая справочная информация: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почтовый адрес, место нахождения и графики работы администрации Елизовского городского поселения, Управления имущественных отношений администрации Елизов</w:t>
      </w:r>
      <w:r w:rsidR="00F01605" w:rsidRPr="00645479">
        <w:rPr>
          <w:rFonts w:ascii="Times New Roman" w:hAnsi="Times New Roman" w:cs="Times New Roman"/>
          <w:color w:val="000000" w:themeColor="text1"/>
          <w:sz w:val="24"/>
          <w:szCs w:val="24"/>
        </w:rPr>
        <w:t>ского городского поселения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справочные телефоны администрации Елизовского городского поселения, Управления имущественных отношений администрации Елизов</w:t>
      </w:r>
      <w:r w:rsidR="00F01605" w:rsidRPr="00645479">
        <w:rPr>
          <w:rFonts w:ascii="Times New Roman" w:hAnsi="Times New Roman" w:cs="Times New Roman"/>
          <w:color w:val="000000" w:themeColor="text1"/>
          <w:sz w:val="24"/>
          <w:szCs w:val="24"/>
        </w:rPr>
        <w:t>ского городского поселения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график при</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ма граждан и номера кабинетов, в которых предоставляется муниципальная услуга;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адрес официального сайта и электронной почты администрации Елизовского городского поселения, Управления имущественных отношений администрации Елизов</w:t>
      </w:r>
      <w:r w:rsidR="00F01605" w:rsidRPr="00645479">
        <w:rPr>
          <w:rFonts w:ascii="Times New Roman" w:hAnsi="Times New Roman" w:cs="Times New Roman"/>
          <w:color w:val="000000" w:themeColor="text1"/>
          <w:sz w:val="24"/>
          <w:szCs w:val="24"/>
        </w:rPr>
        <w:t>ского городского поселения</w:t>
      </w:r>
      <w:r w:rsidRPr="00645479">
        <w:rPr>
          <w:rFonts w:ascii="Times New Roman" w:hAnsi="Times New Roman" w:cs="Times New Roman"/>
          <w:color w:val="000000" w:themeColor="text1"/>
          <w:sz w:val="24"/>
          <w:szCs w:val="24"/>
        </w:rPr>
        <w:t>;</w:t>
      </w:r>
    </w:p>
    <w:p w:rsidR="008C3BBB" w:rsidRPr="00645479"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Административный регламент с приложениями;</w:t>
      </w:r>
    </w:p>
    <w:p w:rsidR="008C3BBB" w:rsidRPr="00645479"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4E23"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8C3BBB" w:rsidRPr="00644E23" w:rsidRDefault="00644E23" w:rsidP="00851F24">
      <w:pPr>
        <w:pStyle w:val="ConsPlusNormal"/>
        <w:ind w:firstLine="708"/>
        <w:jc w:val="both"/>
        <w:rPr>
          <w:rFonts w:ascii="Times New Roman" w:hAnsi="Times New Roman" w:cs="Times New Roman"/>
          <w:sz w:val="24"/>
          <w:szCs w:val="24"/>
        </w:rPr>
      </w:pPr>
      <w:r w:rsidRPr="00644E23">
        <w:rPr>
          <w:rFonts w:ascii="Times New Roman" w:hAnsi="Times New Roman" w:cs="Times New Roman"/>
          <w:sz w:val="24"/>
          <w:szCs w:val="24"/>
        </w:rPr>
        <w:t xml:space="preserve">6) </w:t>
      </w:r>
      <w:r w:rsidR="008C3BBB" w:rsidRPr="00644E23">
        <w:rPr>
          <w:rFonts w:ascii="Times New Roman" w:hAnsi="Times New Roman" w:cs="Times New Roman"/>
          <w:color w:val="000000"/>
          <w:sz w:val="24"/>
          <w:szCs w:val="24"/>
        </w:rPr>
        <w:t>Консультации предоставляются по следующим вопросам:</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составу документов, необходимых для предоставления муниципальной услуги, обязательных для представления заявителем;</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 xml:space="preserve">по комплектности (достаточности) представленных документов; </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правильности оформления документов, необходимых для предоставления муниципальной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об источнике получения документов, необходимых для предоставления муниципальной услуги (орган или организация и его (е</w:t>
      </w:r>
      <w:r w:rsidR="002A7681">
        <w:rPr>
          <w:color w:val="000000"/>
          <w:sz w:val="24"/>
          <w:szCs w:val="24"/>
        </w:rPr>
        <w:t>е</w:t>
      </w:r>
      <w:r w:rsidRPr="00645479">
        <w:rPr>
          <w:color w:val="000000"/>
          <w:sz w:val="24"/>
          <w:szCs w:val="24"/>
        </w:rPr>
        <w:t>) местонахождение);</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о времени при</w:t>
      </w:r>
      <w:r w:rsidR="002A7681">
        <w:rPr>
          <w:color w:val="000000"/>
          <w:sz w:val="24"/>
          <w:szCs w:val="24"/>
        </w:rPr>
        <w:t>е</w:t>
      </w:r>
      <w:r w:rsidRPr="00645479">
        <w:rPr>
          <w:color w:val="000000"/>
          <w:sz w:val="24"/>
          <w:szCs w:val="24"/>
        </w:rPr>
        <w:t>ма, порядке и сроке выдачи документов, сроках предоставления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порядку обжалования действий (бездействия) и решений, осуществляемых и принимаемых в ходе предоставления муниципальной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другим интересующим вопросам о порядке предоставления муниципальной услуги.</w:t>
      </w:r>
    </w:p>
    <w:p w:rsidR="005F2E15" w:rsidRPr="00645479" w:rsidRDefault="005F2E15" w:rsidP="00863E9B">
      <w:pPr>
        <w:pStyle w:val="ConsPlusNormal"/>
        <w:ind w:firstLine="0"/>
        <w:contextualSpacing/>
        <w:outlineLvl w:val="1"/>
        <w:rPr>
          <w:rFonts w:ascii="Times New Roman" w:hAnsi="Times New Roman" w:cs="Times New Roman"/>
          <w:b/>
          <w:sz w:val="24"/>
          <w:szCs w:val="24"/>
        </w:rPr>
      </w:pPr>
    </w:p>
    <w:p w:rsidR="00B427D0" w:rsidRPr="00645479" w:rsidRDefault="00B427D0" w:rsidP="00B427D0">
      <w:pPr>
        <w:pStyle w:val="ConsPlusNormal"/>
        <w:ind w:firstLine="709"/>
        <w:contextualSpacing/>
        <w:jc w:val="center"/>
        <w:outlineLvl w:val="1"/>
        <w:rPr>
          <w:rFonts w:ascii="Times New Roman" w:hAnsi="Times New Roman" w:cs="Times New Roman"/>
          <w:b/>
          <w:sz w:val="24"/>
          <w:szCs w:val="24"/>
        </w:rPr>
      </w:pPr>
      <w:r w:rsidRPr="00645479">
        <w:rPr>
          <w:rFonts w:ascii="Times New Roman" w:hAnsi="Times New Roman" w:cs="Times New Roman"/>
          <w:b/>
          <w:sz w:val="24"/>
          <w:szCs w:val="24"/>
        </w:rPr>
        <w:lastRenderedPageBreak/>
        <w:t>2.Стандарт предоставления муниципальной услуги</w:t>
      </w:r>
    </w:p>
    <w:p w:rsidR="00B427D0" w:rsidRPr="00645479" w:rsidRDefault="00B427D0" w:rsidP="00B427D0">
      <w:pPr>
        <w:pStyle w:val="ConsPlusNormal"/>
        <w:tabs>
          <w:tab w:val="left" w:pos="0"/>
          <w:tab w:val="left" w:pos="426"/>
        </w:tabs>
        <w:ind w:firstLine="709"/>
        <w:contextualSpacing/>
        <w:jc w:val="both"/>
        <w:outlineLvl w:val="1"/>
        <w:rPr>
          <w:rFonts w:ascii="Times New Roman" w:hAnsi="Times New Roman" w:cs="Times New Roman"/>
          <w:sz w:val="24"/>
          <w:szCs w:val="24"/>
        </w:rPr>
      </w:pPr>
    </w:p>
    <w:p w:rsidR="00B427D0" w:rsidRPr="00645479" w:rsidRDefault="00B427D0" w:rsidP="00B427D0">
      <w:pPr>
        <w:pStyle w:val="2"/>
        <w:spacing w:before="0"/>
        <w:ind w:firstLine="709"/>
        <w:jc w:val="both"/>
        <w:rPr>
          <w:rFonts w:ascii="Times New Roman" w:hAnsi="Times New Roman"/>
          <w:i/>
          <w:color w:val="000000" w:themeColor="text1"/>
          <w:sz w:val="24"/>
          <w:szCs w:val="24"/>
        </w:rPr>
      </w:pPr>
      <w:r w:rsidRPr="00645479">
        <w:rPr>
          <w:rFonts w:ascii="Times New Roman" w:hAnsi="Times New Roman"/>
          <w:color w:val="auto"/>
          <w:sz w:val="24"/>
          <w:szCs w:val="24"/>
        </w:rPr>
        <w:t>2.1</w:t>
      </w:r>
      <w:r w:rsidR="00C54629" w:rsidRPr="00645479">
        <w:rPr>
          <w:rFonts w:ascii="Times New Roman" w:hAnsi="Times New Roman"/>
          <w:color w:val="auto"/>
          <w:sz w:val="24"/>
          <w:szCs w:val="24"/>
        </w:rPr>
        <w:t>.</w:t>
      </w:r>
      <w:r w:rsidRPr="00645479">
        <w:rPr>
          <w:rFonts w:ascii="Times New Roman" w:hAnsi="Times New Roman"/>
          <w:sz w:val="24"/>
          <w:szCs w:val="24"/>
        </w:rPr>
        <w:t xml:space="preserve"> </w:t>
      </w:r>
      <w:r w:rsidRPr="00645479">
        <w:rPr>
          <w:rFonts w:ascii="Times New Roman" w:hAnsi="Times New Roman"/>
          <w:color w:val="000000" w:themeColor="text1"/>
          <w:sz w:val="24"/>
          <w:szCs w:val="24"/>
        </w:rPr>
        <w:t>Наименование муниципальной услуги.</w:t>
      </w:r>
    </w:p>
    <w:p w:rsidR="00977704" w:rsidRPr="00645479" w:rsidRDefault="00977704" w:rsidP="00B427D0">
      <w:pPr>
        <w:pStyle w:val="2"/>
        <w:spacing w:before="0"/>
        <w:ind w:firstLine="709"/>
        <w:jc w:val="both"/>
        <w:rPr>
          <w:rFonts w:ascii="Times New Roman" w:hAnsi="Times New Roman" w:cs="Times New Roman"/>
          <w:b w:val="0"/>
          <w:color w:val="000000" w:themeColor="text1"/>
          <w:sz w:val="24"/>
          <w:szCs w:val="24"/>
        </w:rPr>
      </w:pPr>
      <w:r w:rsidRPr="00645479">
        <w:rPr>
          <w:rFonts w:ascii="Times New Roman" w:hAnsi="Times New Roman" w:cs="Times New Roman"/>
          <w:b w:val="0"/>
          <w:color w:val="000000"/>
          <w:sz w:val="24"/>
          <w:szCs w:val="24"/>
        </w:rPr>
        <w:t xml:space="preserve">Признание граждан малоимущими в целях </w:t>
      </w:r>
      <w:r w:rsidR="00D76184">
        <w:rPr>
          <w:rFonts w:ascii="Times New Roman" w:hAnsi="Times New Roman" w:cs="Times New Roman"/>
          <w:b w:val="0"/>
          <w:color w:val="000000"/>
          <w:sz w:val="24"/>
          <w:szCs w:val="24"/>
        </w:rPr>
        <w:t>предоставления жилых помещений муниципального жилищного фонда Елизовского городского поселения по договорам социального найма</w:t>
      </w:r>
      <w:r w:rsidRPr="00645479">
        <w:rPr>
          <w:rFonts w:ascii="Times New Roman" w:hAnsi="Times New Roman" w:cs="Times New Roman"/>
          <w:b w:val="0"/>
          <w:color w:val="000000"/>
          <w:sz w:val="24"/>
          <w:szCs w:val="24"/>
        </w:rPr>
        <w:t>.</w:t>
      </w:r>
      <w:r w:rsidRPr="00645479">
        <w:rPr>
          <w:rFonts w:ascii="Times New Roman" w:hAnsi="Times New Roman" w:cs="Times New Roman"/>
          <w:b w:val="0"/>
          <w:color w:val="000000" w:themeColor="text1"/>
          <w:sz w:val="24"/>
          <w:szCs w:val="24"/>
        </w:rPr>
        <w:t xml:space="preserve"> </w:t>
      </w:r>
    </w:p>
    <w:p w:rsidR="00B427D0" w:rsidRPr="00645479" w:rsidRDefault="00B427D0" w:rsidP="00B427D0">
      <w:pPr>
        <w:pStyle w:val="2"/>
        <w:spacing w:before="0"/>
        <w:ind w:firstLine="709"/>
        <w:jc w:val="both"/>
        <w:rPr>
          <w:rFonts w:ascii="Times New Roman" w:hAnsi="Times New Roman"/>
          <w:i/>
          <w:color w:val="000000" w:themeColor="text1"/>
          <w:sz w:val="24"/>
          <w:szCs w:val="24"/>
        </w:rPr>
      </w:pPr>
      <w:r w:rsidRPr="00645479">
        <w:rPr>
          <w:rFonts w:ascii="Times New Roman" w:hAnsi="Times New Roman"/>
          <w:color w:val="000000" w:themeColor="text1"/>
          <w:sz w:val="24"/>
          <w:szCs w:val="24"/>
        </w:rPr>
        <w:t>2.2</w:t>
      </w:r>
      <w:r w:rsidR="00C54629" w:rsidRPr="00645479">
        <w:rPr>
          <w:rFonts w:ascii="Times New Roman" w:hAnsi="Times New Roman"/>
          <w:color w:val="000000" w:themeColor="text1"/>
          <w:sz w:val="24"/>
          <w:szCs w:val="24"/>
        </w:rPr>
        <w:t>.</w:t>
      </w:r>
      <w:r w:rsidRPr="00645479">
        <w:rPr>
          <w:rFonts w:ascii="Times New Roman" w:hAnsi="Times New Roman"/>
          <w:color w:val="000000" w:themeColor="text1"/>
          <w:sz w:val="24"/>
          <w:szCs w:val="24"/>
        </w:rPr>
        <w:t xml:space="preserve"> Наименование органа, предоставляющего муниципальную услугу.</w:t>
      </w:r>
    </w:p>
    <w:p w:rsidR="00B427D0" w:rsidRPr="00645479" w:rsidRDefault="00B427D0" w:rsidP="00B427D0">
      <w:pPr>
        <w:autoSpaceDE w:val="0"/>
        <w:autoSpaceDN w:val="0"/>
        <w:adjustRightInd w:val="0"/>
        <w:ind w:firstLine="709"/>
        <w:contextualSpacing/>
        <w:jc w:val="both"/>
        <w:outlineLvl w:val="2"/>
      </w:pPr>
      <w:r w:rsidRPr="00645479">
        <w:rPr>
          <w:color w:val="000000" w:themeColor="text1"/>
        </w:rPr>
        <w:t>Предоставление муниципальной услуги</w:t>
      </w:r>
      <w:r w:rsidR="00C54629" w:rsidRPr="00645479">
        <w:rPr>
          <w:color w:val="000000" w:themeColor="text1"/>
        </w:rPr>
        <w:t xml:space="preserve"> осуществляется администрацией </w:t>
      </w:r>
      <w:r w:rsidRPr="00645479">
        <w:rPr>
          <w:color w:val="000000" w:themeColor="text1"/>
        </w:rPr>
        <w:t xml:space="preserve">Елизовского городского поселения в лице </w:t>
      </w:r>
      <w:r w:rsidR="00C54629" w:rsidRPr="00645479">
        <w:t xml:space="preserve">Управления имущественных </w:t>
      </w:r>
      <w:r w:rsidRPr="00645479">
        <w:t>отношений администрации Елизовского городского поселения (далее - Управление).</w:t>
      </w:r>
    </w:p>
    <w:p w:rsidR="00B427D0" w:rsidRPr="00645479" w:rsidRDefault="00B427D0" w:rsidP="00B427D0">
      <w:pPr>
        <w:autoSpaceDE w:val="0"/>
        <w:autoSpaceDN w:val="0"/>
        <w:adjustRightInd w:val="0"/>
        <w:ind w:firstLine="709"/>
        <w:contextualSpacing/>
        <w:jc w:val="both"/>
        <w:outlineLvl w:val="2"/>
        <w:rPr>
          <w:color w:val="000000" w:themeColor="text1"/>
        </w:rPr>
      </w:pPr>
      <w:r w:rsidRPr="00645479">
        <w:rPr>
          <w:color w:val="000000" w:themeColor="text1"/>
        </w:rPr>
        <w:t>При предоставлении муниципальной услуги администрация Елизовского городского поселения взаимодействует</w:t>
      </w:r>
      <w:r w:rsidR="009A61C7" w:rsidRPr="00645479">
        <w:rPr>
          <w:color w:val="000000" w:themeColor="text1"/>
        </w:rPr>
        <w:t>:</w:t>
      </w:r>
    </w:p>
    <w:p w:rsidR="00B427D0" w:rsidRPr="00645479" w:rsidRDefault="00D46D49" w:rsidP="00863E9B">
      <w:pPr>
        <w:autoSpaceDE w:val="0"/>
        <w:autoSpaceDN w:val="0"/>
        <w:adjustRightInd w:val="0"/>
        <w:ind w:firstLine="709"/>
        <w:contextualSpacing/>
        <w:jc w:val="both"/>
        <w:outlineLvl w:val="2"/>
        <w:rPr>
          <w:u w:val="single"/>
        </w:rPr>
      </w:pPr>
      <w:r w:rsidRPr="00645479">
        <w:t>а</w:t>
      </w:r>
      <w:r w:rsidR="00B427D0" w:rsidRPr="00645479">
        <w:t>)</w:t>
      </w:r>
      <w:r w:rsidR="003B004A" w:rsidRPr="00645479">
        <w:t xml:space="preserve"> </w:t>
      </w:r>
      <w:r w:rsidR="009A61C7" w:rsidRPr="00645479">
        <w:t xml:space="preserve">с </w:t>
      </w:r>
      <w:r w:rsidR="003B004A" w:rsidRPr="00645479">
        <w:t>Управлением Федеральной службы государственной регистрации, кадастра и картографии по Камчатскому краю (Управление Росреестра по Камчатскому краю)</w:t>
      </w:r>
      <w:r w:rsidR="00863E9B" w:rsidRPr="00645479">
        <w:t>;</w:t>
      </w:r>
    </w:p>
    <w:p w:rsidR="00863E9B" w:rsidRPr="00645479" w:rsidRDefault="00D46D49" w:rsidP="00863E9B">
      <w:pPr>
        <w:ind w:firstLine="709"/>
        <w:jc w:val="both"/>
      </w:pPr>
      <w:r w:rsidRPr="00645479">
        <w:rPr>
          <w:color w:val="000000" w:themeColor="text1"/>
        </w:rPr>
        <w:t>б</w:t>
      </w:r>
      <w:r w:rsidR="00B427D0" w:rsidRPr="00645479">
        <w:rPr>
          <w:color w:val="000000" w:themeColor="text1"/>
        </w:rPr>
        <w:t>)</w:t>
      </w:r>
      <w:r w:rsidRPr="00645479">
        <w:t xml:space="preserve"> </w:t>
      </w:r>
      <w:r w:rsidR="009A61C7" w:rsidRPr="00645479">
        <w:t xml:space="preserve">с </w:t>
      </w:r>
      <w:r w:rsidRPr="00645479">
        <w:t>Инспекцией государственного технического надзора Камчатского края</w:t>
      </w:r>
      <w:r w:rsidR="00863E9B" w:rsidRPr="00645479">
        <w:t>;</w:t>
      </w:r>
    </w:p>
    <w:p w:rsidR="00D46D49" w:rsidRPr="00645479" w:rsidRDefault="00D46D49" w:rsidP="00863E9B">
      <w:pPr>
        <w:ind w:firstLine="709"/>
        <w:jc w:val="both"/>
      </w:pPr>
      <w:r w:rsidRPr="00645479">
        <w:rPr>
          <w:color w:val="000000" w:themeColor="text1"/>
        </w:rPr>
        <w:t>в)</w:t>
      </w:r>
      <w:r w:rsidRPr="00645479">
        <w:t xml:space="preserve"> </w:t>
      </w:r>
      <w:r w:rsidR="009A61C7" w:rsidRPr="00645479">
        <w:t xml:space="preserve">с </w:t>
      </w:r>
      <w:r w:rsidRPr="00645479">
        <w:t>Камчатским МТУ Федерального Агентства воздушного транспорта</w:t>
      </w:r>
      <w:r w:rsidR="00863E9B" w:rsidRPr="00645479">
        <w:t>.</w:t>
      </w:r>
    </w:p>
    <w:p w:rsidR="00863E9B" w:rsidRPr="00645479" w:rsidRDefault="00B427D0" w:rsidP="00863E9B">
      <w:pPr>
        <w:pStyle w:val="ConsPlusNonformat"/>
        <w:ind w:firstLine="709"/>
        <w:jc w:val="both"/>
        <w:rPr>
          <w:rFonts w:ascii="Times New Roman" w:hAnsi="Times New Roman"/>
          <w:sz w:val="24"/>
          <w:szCs w:val="24"/>
        </w:rPr>
      </w:pPr>
      <w:r w:rsidRPr="00645479">
        <w:rPr>
          <w:rFonts w:ascii="Times New Roman" w:hAnsi="Times New Roman"/>
          <w:color w:val="000000" w:themeColor="text1"/>
          <w:sz w:val="24"/>
          <w:szCs w:val="24"/>
        </w:rPr>
        <w:t xml:space="preserve">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45479">
        <w:rPr>
          <w:rFonts w:ascii="Times New Roman" w:hAnsi="Times New Roman"/>
          <w:sz w:val="24"/>
          <w:szCs w:val="24"/>
        </w:rPr>
        <w:t>утвержденных Решением Собрания депутатов Елизовского городского поселения</w:t>
      </w:r>
      <w:r w:rsidR="00851F24">
        <w:rPr>
          <w:rFonts w:ascii="Times New Roman" w:hAnsi="Times New Roman"/>
          <w:sz w:val="24"/>
          <w:szCs w:val="24"/>
        </w:rPr>
        <w:t>.</w:t>
      </w:r>
    </w:p>
    <w:p w:rsidR="00B427D0" w:rsidRPr="00645479" w:rsidRDefault="00863E9B" w:rsidP="00863E9B">
      <w:pPr>
        <w:pStyle w:val="ConsPlusNonformat"/>
        <w:ind w:firstLine="709"/>
        <w:jc w:val="both"/>
        <w:rPr>
          <w:rFonts w:ascii="Times New Roman" w:hAnsi="Times New Roman" w:cs="Times New Roman"/>
          <w:b/>
          <w:color w:val="000000" w:themeColor="text1"/>
          <w:sz w:val="24"/>
          <w:szCs w:val="24"/>
        </w:rPr>
      </w:pPr>
      <w:r w:rsidRPr="00645479">
        <w:rPr>
          <w:rFonts w:ascii="Times New Roman" w:hAnsi="Times New Roman"/>
          <w:b/>
          <w:sz w:val="24"/>
          <w:szCs w:val="24"/>
        </w:rPr>
        <w:t>2.</w:t>
      </w:r>
      <w:r w:rsidR="00B427D0" w:rsidRPr="00645479">
        <w:rPr>
          <w:rFonts w:ascii="Times New Roman" w:hAnsi="Times New Roman"/>
          <w:b/>
          <w:color w:val="000000" w:themeColor="text1"/>
          <w:sz w:val="24"/>
          <w:szCs w:val="24"/>
        </w:rPr>
        <w:t>3</w:t>
      </w:r>
      <w:r w:rsidRPr="00645479">
        <w:rPr>
          <w:rFonts w:ascii="Times New Roman" w:hAnsi="Times New Roman"/>
          <w:b/>
          <w:color w:val="000000" w:themeColor="text1"/>
          <w:sz w:val="24"/>
          <w:szCs w:val="24"/>
        </w:rPr>
        <w:t>.</w:t>
      </w:r>
      <w:r w:rsidR="00B427D0" w:rsidRPr="00645479">
        <w:rPr>
          <w:rFonts w:ascii="Times New Roman" w:hAnsi="Times New Roman"/>
          <w:b/>
          <w:color w:val="000000" w:themeColor="text1"/>
          <w:sz w:val="24"/>
          <w:szCs w:val="24"/>
        </w:rPr>
        <w:t xml:space="preserve"> </w:t>
      </w:r>
      <w:r w:rsidRPr="00645479">
        <w:rPr>
          <w:rFonts w:ascii="Times New Roman" w:hAnsi="Times New Roman"/>
          <w:b/>
          <w:color w:val="000000"/>
          <w:sz w:val="24"/>
          <w:szCs w:val="24"/>
        </w:rPr>
        <w:t>Описание результата предоставления муниципальной услуги.</w:t>
      </w:r>
    </w:p>
    <w:p w:rsidR="00B427D0" w:rsidRPr="00645479" w:rsidRDefault="00863E9B" w:rsidP="00B427D0">
      <w:pPr>
        <w:pStyle w:val="Default"/>
        <w:ind w:firstLine="709"/>
        <w:jc w:val="both"/>
        <w:rPr>
          <w:color w:val="auto"/>
        </w:rPr>
      </w:pPr>
      <w:r w:rsidRPr="00645479">
        <w:rPr>
          <w:color w:val="auto"/>
        </w:rPr>
        <w:t>Результатом</w:t>
      </w:r>
      <w:r w:rsidR="00B427D0" w:rsidRPr="00645479">
        <w:rPr>
          <w:color w:val="auto"/>
        </w:rPr>
        <w:t xml:space="preserve"> предоставления муниципальной услуги явля</w:t>
      </w:r>
      <w:r w:rsidR="00C54629" w:rsidRPr="00645479">
        <w:rPr>
          <w:color w:val="auto"/>
        </w:rPr>
        <w:t>е</w:t>
      </w:r>
      <w:r w:rsidR="00B427D0" w:rsidRPr="00645479">
        <w:rPr>
          <w:color w:val="auto"/>
        </w:rPr>
        <w:t xml:space="preserve">тся: </w:t>
      </w:r>
    </w:p>
    <w:p w:rsidR="00204F65" w:rsidRPr="00954664" w:rsidRDefault="00E970BB" w:rsidP="00204F65">
      <w:pPr>
        <w:pStyle w:val="2"/>
        <w:spacing w:before="0"/>
        <w:ind w:firstLine="709"/>
        <w:jc w:val="both"/>
        <w:rPr>
          <w:rFonts w:ascii="Times New Roman" w:hAnsi="Times New Roman" w:cs="Times New Roman"/>
          <w:b w:val="0"/>
          <w:color w:val="000000" w:themeColor="text1"/>
          <w:sz w:val="24"/>
          <w:szCs w:val="24"/>
        </w:rPr>
      </w:pPr>
      <w:r>
        <w:rPr>
          <w:rFonts w:ascii="Times New Roman" w:hAnsi="Times New Roman"/>
          <w:b w:val="0"/>
          <w:color w:val="auto"/>
          <w:sz w:val="24"/>
          <w:szCs w:val="24"/>
        </w:rPr>
        <w:t xml:space="preserve">1) </w:t>
      </w:r>
      <w:r w:rsidR="00863E9B" w:rsidRPr="00645479">
        <w:rPr>
          <w:rFonts w:ascii="Times New Roman" w:hAnsi="Times New Roman"/>
          <w:b w:val="0"/>
          <w:color w:val="auto"/>
          <w:sz w:val="24"/>
          <w:szCs w:val="24"/>
        </w:rPr>
        <w:t xml:space="preserve">уведомление о </w:t>
      </w:r>
      <w:r w:rsidR="00204F65" w:rsidRPr="00645479">
        <w:rPr>
          <w:rFonts w:ascii="Times New Roman" w:hAnsi="Times New Roman"/>
          <w:b w:val="0"/>
          <w:color w:val="auto"/>
          <w:sz w:val="24"/>
          <w:szCs w:val="24"/>
        </w:rPr>
        <w:t xml:space="preserve">признание </w:t>
      </w:r>
      <w:r w:rsidR="00B427D0" w:rsidRPr="00645479">
        <w:rPr>
          <w:rFonts w:ascii="Times New Roman" w:hAnsi="Times New Roman"/>
          <w:b w:val="0"/>
          <w:color w:val="000000"/>
          <w:sz w:val="24"/>
          <w:szCs w:val="24"/>
        </w:rPr>
        <w:t>граждан</w:t>
      </w:r>
      <w:r w:rsidR="00863E9B" w:rsidRPr="00645479">
        <w:rPr>
          <w:rFonts w:ascii="Times New Roman" w:hAnsi="Times New Roman"/>
          <w:b w:val="0"/>
          <w:color w:val="000000"/>
          <w:sz w:val="24"/>
          <w:szCs w:val="24"/>
        </w:rPr>
        <w:t xml:space="preserve">ина </w:t>
      </w:r>
      <w:r w:rsidR="00204F65" w:rsidRPr="00645479">
        <w:rPr>
          <w:rFonts w:ascii="Times New Roman" w:hAnsi="Times New Roman" w:cs="Times New Roman"/>
          <w:b w:val="0"/>
          <w:color w:val="000000"/>
          <w:sz w:val="24"/>
          <w:szCs w:val="24"/>
        </w:rPr>
        <w:t xml:space="preserve">малоимущим в целях постановки на учет в качестве нуждающихся </w:t>
      </w:r>
      <w:r w:rsidR="00204F65" w:rsidRPr="00954664">
        <w:rPr>
          <w:rFonts w:ascii="Times New Roman" w:hAnsi="Times New Roman" w:cs="Times New Roman"/>
          <w:b w:val="0"/>
          <w:color w:val="000000"/>
          <w:sz w:val="24"/>
          <w:szCs w:val="24"/>
        </w:rPr>
        <w:t>в жилых помещениях, предоставляемых по договорам социального найма</w:t>
      </w:r>
      <w:r w:rsidRPr="00954664">
        <w:rPr>
          <w:rFonts w:ascii="Times New Roman" w:hAnsi="Times New Roman" w:cs="Times New Roman"/>
          <w:b w:val="0"/>
          <w:color w:val="000000"/>
          <w:sz w:val="24"/>
          <w:szCs w:val="24"/>
        </w:rPr>
        <w:t xml:space="preserve"> (далее - уведомление о признании гражданина малоимущим) - </w:t>
      </w:r>
      <w:r w:rsidRPr="00954664">
        <w:rPr>
          <w:rFonts w:ascii="Times New Roman" w:hAnsi="Times New Roman"/>
          <w:b w:val="0"/>
          <w:color w:val="auto"/>
          <w:sz w:val="24"/>
          <w:szCs w:val="24"/>
        </w:rPr>
        <w:t>при принятии решения о предоставлении муниципальной услуги</w:t>
      </w:r>
      <w:r w:rsidR="00204F65" w:rsidRPr="00954664">
        <w:rPr>
          <w:rFonts w:ascii="Times New Roman" w:hAnsi="Times New Roman" w:cs="Times New Roman"/>
          <w:b w:val="0"/>
          <w:color w:val="000000"/>
          <w:sz w:val="24"/>
          <w:szCs w:val="24"/>
        </w:rPr>
        <w:t>;</w:t>
      </w:r>
      <w:r w:rsidR="00204F65" w:rsidRPr="00954664">
        <w:rPr>
          <w:rFonts w:ascii="Times New Roman" w:hAnsi="Times New Roman" w:cs="Times New Roman"/>
          <w:b w:val="0"/>
          <w:color w:val="000000" w:themeColor="text1"/>
          <w:sz w:val="24"/>
          <w:szCs w:val="24"/>
        </w:rPr>
        <w:t xml:space="preserve"> </w:t>
      </w:r>
    </w:p>
    <w:p w:rsidR="00B427D0" w:rsidRPr="00645479" w:rsidRDefault="00B427D0" w:rsidP="00454481">
      <w:pPr>
        <w:pStyle w:val="2"/>
        <w:spacing w:before="0"/>
        <w:ind w:firstLine="709"/>
        <w:jc w:val="both"/>
        <w:rPr>
          <w:rFonts w:ascii="Times New Roman" w:hAnsi="Times New Roman" w:cs="Times New Roman"/>
          <w:b w:val="0"/>
          <w:color w:val="auto"/>
          <w:sz w:val="24"/>
          <w:szCs w:val="24"/>
        </w:rPr>
      </w:pPr>
      <w:r w:rsidRPr="00954664">
        <w:rPr>
          <w:rFonts w:ascii="Times New Roman" w:hAnsi="Times New Roman" w:cs="Times New Roman"/>
          <w:b w:val="0"/>
          <w:color w:val="auto"/>
          <w:sz w:val="24"/>
          <w:szCs w:val="24"/>
        </w:rPr>
        <w:t xml:space="preserve">2) </w:t>
      </w:r>
      <w:r w:rsidR="00863E9B" w:rsidRPr="00954664">
        <w:rPr>
          <w:rFonts w:ascii="Times New Roman" w:hAnsi="Times New Roman" w:cs="Times New Roman"/>
          <w:b w:val="0"/>
          <w:color w:val="auto"/>
          <w:sz w:val="24"/>
          <w:szCs w:val="24"/>
        </w:rPr>
        <w:t xml:space="preserve">мотивированный отказ </w:t>
      </w:r>
      <w:r w:rsidR="00204F65" w:rsidRPr="00954664">
        <w:rPr>
          <w:rFonts w:ascii="Times New Roman" w:hAnsi="Times New Roman" w:cs="Times New Roman"/>
          <w:b w:val="0"/>
          <w:color w:val="auto"/>
          <w:sz w:val="24"/>
          <w:szCs w:val="24"/>
        </w:rPr>
        <w:t>в признание граждан</w:t>
      </w:r>
      <w:r w:rsidR="00863E9B" w:rsidRPr="00954664">
        <w:rPr>
          <w:rFonts w:ascii="Times New Roman" w:hAnsi="Times New Roman" w:cs="Times New Roman"/>
          <w:b w:val="0"/>
          <w:color w:val="auto"/>
          <w:sz w:val="24"/>
          <w:szCs w:val="24"/>
        </w:rPr>
        <w:t>ина малоимущим</w:t>
      </w:r>
      <w:r w:rsidR="00204F65" w:rsidRPr="00954664">
        <w:rPr>
          <w:rFonts w:ascii="Times New Roman" w:hAnsi="Times New Roman" w:cs="Times New Roman"/>
          <w:b w:val="0"/>
          <w:color w:val="auto"/>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00454481" w:rsidRPr="00954664">
        <w:rPr>
          <w:rFonts w:ascii="Times New Roman" w:hAnsi="Times New Roman" w:cs="Times New Roman"/>
          <w:b w:val="0"/>
          <w:color w:val="auto"/>
          <w:sz w:val="24"/>
          <w:szCs w:val="24"/>
        </w:rPr>
        <w:t xml:space="preserve">, </w:t>
      </w:r>
      <w:r w:rsidRPr="00954664">
        <w:rPr>
          <w:rFonts w:ascii="Times New Roman" w:hAnsi="Times New Roman" w:cs="Times New Roman"/>
          <w:b w:val="0"/>
          <w:color w:val="auto"/>
          <w:sz w:val="24"/>
          <w:szCs w:val="24"/>
        </w:rPr>
        <w:t>с указанием причин</w:t>
      </w:r>
      <w:r w:rsidR="00454481" w:rsidRPr="00954664">
        <w:rPr>
          <w:rFonts w:ascii="Times New Roman" w:hAnsi="Times New Roman" w:cs="Times New Roman"/>
          <w:b w:val="0"/>
          <w:color w:val="auto"/>
          <w:sz w:val="24"/>
          <w:szCs w:val="24"/>
        </w:rPr>
        <w:t>ы</w:t>
      </w:r>
      <w:r w:rsidRPr="00954664">
        <w:rPr>
          <w:rFonts w:ascii="Times New Roman" w:hAnsi="Times New Roman" w:cs="Times New Roman"/>
          <w:b w:val="0"/>
          <w:color w:val="auto"/>
          <w:sz w:val="24"/>
          <w:szCs w:val="24"/>
        </w:rPr>
        <w:t xml:space="preserve"> отказа</w:t>
      </w:r>
      <w:r w:rsidR="00E970BB" w:rsidRPr="00954664">
        <w:rPr>
          <w:rFonts w:ascii="Times New Roman" w:hAnsi="Times New Roman" w:cs="Times New Roman"/>
          <w:b w:val="0"/>
          <w:color w:val="auto"/>
          <w:sz w:val="24"/>
          <w:szCs w:val="24"/>
        </w:rPr>
        <w:t xml:space="preserve"> (далее - отказ в признании гражданина малоимущим) - при принятии решения об отказе в предоставлении</w:t>
      </w:r>
      <w:r w:rsidR="00E970BB">
        <w:rPr>
          <w:rFonts w:ascii="Times New Roman" w:hAnsi="Times New Roman" w:cs="Times New Roman"/>
          <w:b w:val="0"/>
          <w:color w:val="auto"/>
          <w:sz w:val="24"/>
          <w:szCs w:val="24"/>
        </w:rPr>
        <w:t xml:space="preserve"> муниципальной услуги</w:t>
      </w:r>
      <w:r w:rsidR="00454481" w:rsidRPr="00645479">
        <w:rPr>
          <w:rFonts w:ascii="Times New Roman" w:hAnsi="Times New Roman" w:cs="Times New Roman"/>
          <w:b w:val="0"/>
          <w:color w:val="auto"/>
          <w:sz w:val="24"/>
          <w:szCs w:val="24"/>
        </w:rPr>
        <w:t>.</w:t>
      </w:r>
    </w:p>
    <w:p w:rsidR="00863E9B" w:rsidRPr="00645479" w:rsidRDefault="00863E9B" w:rsidP="00851F24">
      <w:pPr>
        <w:widowControl w:val="0"/>
        <w:tabs>
          <w:tab w:val="left" w:pos="-3544"/>
        </w:tabs>
        <w:suppressAutoHyphens/>
        <w:ind w:firstLine="709"/>
        <w:contextualSpacing/>
        <w:jc w:val="both"/>
        <w:rPr>
          <w:color w:val="000000"/>
        </w:rPr>
      </w:pPr>
      <w:r w:rsidRPr="00645479">
        <w:rPr>
          <w:color w:val="000000"/>
        </w:rPr>
        <w:t>Заявитель вправе отказаться от предоставления муниципальной услуги либо от ее осуществления на любом этапе.</w:t>
      </w:r>
    </w:p>
    <w:p w:rsidR="00863E9B" w:rsidRPr="00645479" w:rsidRDefault="00B427D0" w:rsidP="00863E9B">
      <w:pPr>
        <w:pStyle w:val="2"/>
        <w:keepLines w:val="0"/>
        <w:spacing w:before="0"/>
        <w:ind w:firstLine="709"/>
        <w:jc w:val="both"/>
        <w:rPr>
          <w:rFonts w:ascii="Times New Roman" w:hAnsi="Times New Roman"/>
          <w:color w:val="000000"/>
          <w:sz w:val="24"/>
          <w:szCs w:val="24"/>
        </w:rPr>
      </w:pPr>
      <w:r w:rsidRPr="00E6465F">
        <w:rPr>
          <w:rFonts w:ascii="Times New Roman" w:hAnsi="Times New Roman" w:cs="Times New Roman"/>
          <w:color w:val="auto"/>
          <w:sz w:val="24"/>
          <w:szCs w:val="24"/>
        </w:rPr>
        <w:t>2.4</w:t>
      </w:r>
      <w:r w:rsidR="00C54629" w:rsidRPr="00E6465F">
        <w:rPr>
          <w:rFonts w:ascii="Times New Roman" w:hAnsi="Times New Roman" w:cs="Times New Roman"/>
          <w:color w:val="auto"/>
          <w:sz w:val="24"/>
          <w:szCs w:val="24"/>
        </w:rPr>
        <w:t>.</w:t>
      </w:r>
      <w:r w:rsidRPr="00E6465F">
        <w:rPr>
          <w:rFonts w:ascii="Times New Roman" w:hAnsi="Times New Roman" w:cs="Times New Roman"/>
          <w:color w:val="auto"/>
          <w:sz w:val="24"/>
          <w:szCs w:val="24"/>
        </w:rPr>
        <w:t xml:space="preserve"> </w:t>
      </w:r>
      <w:r w:rsidR="00863E9B" w:rsidRPr="00E6465F">
        <w:rPr>
          <w:rFonts w:ascii="Times New Roman" w:hAnsi="Times New Roman" w:cs="Times New Roman"/>
          <w:color w:val="000000"/>
          <w:sz w:val="24"/>
          <w:szCs w:val="24"/>
        </w:rPr>
        <w:t>Срок предоставления муниципальной услуги, в том числе с учетом необходимости обращения</w:t>
      </w:r>
      <w:r w:rsidR="00863E9B" w:rsidRPr="00645479">
        <w:rPr>
          <w:rFonts w:ascii="Times New Roman" w:hAnsi="Times New Roman"/>
          <w:color w:val="000000"/>
          <w:sz w:val="24"/>
          <w:szCs w:val="24"/>
        </w:rPr>
        <w:t xml:space="preserve">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3E9B" w:rsidRPr="00645479" w:rsidRDefault="00863E9B" w:rsidP="00863E9B">
      <w:pPr>
        <w:pStyle w:val="ConsPlusNormal"/>
        <w:ind w:firstLine="709"/>
        <w:jc w:val="both"/>
        <w:rPr>
          <w:color w:val="000000"/>
          <w:sz w:val="24"/>
          <w:szCs w:val="24"/>
        </w:rPr>
      </w:pPr>
      <w:r w:rsidRPr="00645479">
        <w:rPr>
          <w:rFonts w:ascii="Times New Roman" w:hAnsi="Times New Roman" w:cs="Times New Roman"/>
          <w:color w:val="000000"/>
          <w:sz w:val="24"/>
          <w:szCs w:val="24"/>
        </w:rPr>
        <w:t>Полный срок оказания муниципальной услуги, в том числе с уч</w:t>
      </w:r>
      <w:r w:rsidR="004553E6">
        <w:rPr>
          <w:rFonts w:ascii="Times New Roman" w:hAnsi="Times New Roman" w:cs="Times New Roman"/>
          <w:color w:val="000000"/>
          <w:sz w:val="24"/>
          <w:szCs w:val="24"/>
        </w:rPr>
        <w:t>е</w:t>
      </w:r>
      <w:r w:rsidRPr="00645479">
        <w:rPr>
          <w:rFonts w:ascii="Times New Roman" w:hAnsi="Times New Roman" w:cs="Times New Roman"/>
          <w:color w:val="000000"/>
          <w:sz w:val="24"/>
          <w:szCs w:val="24"/>
        </w:rPr>
        <w:t xml:space="preserve">том направления запросов в рамках межведомственного взаимодействия, составляет 30 дней </w:t>
      </w:r>
      <w:r w:rsidR="00692572">
        <w:rPr>
          <w:rFonts w:ascii="Times New Roman" w:hAnsi="Times New Roman" w:cs="Times New Roman"/>
          <w:color w:val="000000"/>
          <w:sz w:val="24"/>
          <w:szCs w:val="24"/>
        </w:rPr>
        <w:t>после</w:t>
      </w:r>
      <w:r w:rsidRPr="00645479">
        <w:rPr>
          <w:rFonts w:ascii="Times New Roman" w:hAnsi="Times New Roman" w:cs="Times New Roman"/>
          <w:color w:val="000000"/>
          <w:sz w:val="24"/>
          <w:szCs w:val="24"/>
        </w:rPr>
        <w:t xml:space="preserve"> дня регистрации заявления.</w:t>
      </w:r>
      <w:r w:rsidRPr="00645479">
        <w:rPr>
          <w:color w:val="000000"/>
          <w:sz w:val="24"/>
          <w:szCs w:val="24"/>
        </w:rPr>
        <w:t xml:space="preserve"> </w:t>
      </w:r>
    </w:p>
    <w:p w:rsidR="00863E9B" w:rsidRPr="00645479" w:rsidRDefault="00863E9B" w:rsidP="00863E9B">
      <w:pPr>
        <w:pStyle w:val="a5"/>
        <w:widowControl w:val="0"/>
        <w:suppressAutoHyphens/>
        <w:ind w:left="0" w:firstLine="709"/>
        <w:jc w:val="both"/>
        <w:rPr>
          <w:color w:val="000000"/>
        </w:rPr>
      </w:pPr>
      <w:r w:rsidRPr="00645479">
        <w:rPr>
          <w:color w:val="000000"/>
        </w:rPr>
        <w:t>Приостановление предоставления муниципальной услуги не предусмотрено законодательством Российской Федерации.</w:t>
      </w:r>
    </w:p>
    <w:p w:rsidR="00C54629" w:rsidRPr="00645479" w:rsidRDefault="00C54629" w:rsidP="00C54629">
      <w:pPr>
        <w:pStyle w:val="ConsPlusNormal"/>
        <w:ind w:firstLine="709"/>
        <w:jc w:val="both"/>
        <w:rPr>
          <w:rFonts w:ascii="Times New Roman" w:hAnsi="Times New Roman" w:cs="Times New Roman"/>
          <w:color w:val="000000"/>
          <w:sz w:val="24"/>
          <w:szCs w:val="24"/>
        </w:rPr>
      </w:pPr>
      <w:r w:rsidRPr="00645479">
        <w:rPr>
          <w:rFonts w:ascii="Times New Roman" w:hAnsi="Times New Roman"/>
          <w:color w:val="000000"/>
          <w:sz w:val="24"/>
          <w:szCs w:val="24"/>
        </w:rPr>
        <w:t xml:space="preserve">Срок выдачи (направления) решения, являющегося результатом предоставления муниципальной услуги – в течение 3 </w:t>
      </w:r>
      <w:r w:rsidR="004553E6">
        <w:rPr>
          <w:rFonts w:ascii="Times New Roman" w:hAnsi="Times New Roman"/>
          <w:color w:val="000000"/>
          <w:sz w:val="24"/>
          <w:szCs w:val="24"/>
        </w:rPr>
        <w:t xml:space="preserve">рабочих </w:t>
      </w:r>
      <w:r w:rsidRPr="00645479">
        <w:rPr>
          <w:rFonts w:ascii="Times New Roman" w:hAnsi="Times New Roman"/>
          <w:color w:val="000000"/>
          <w:sz w:val="24"/>
          <w:szCs w:val="24"/>
        </w:rPr>
        <w:t xml:space="preserve">дней со дня его </w:t>
      </w:r>
      <w:r w:rsidR="00E970BB">
        <w:rPr>
          <w:rFonts w:ascii="Times New Roman" w:hAnsi="Times New Roman"/>
          <w:color w:val="000000"/>
          <w:sz w:val="24"/>
          <w:szCs w:val="24"/>
        </w:rPr>
        <w:t xml:space="preserve">регистрации. </w:t>
      </w:r>
    </w:p>
    <w:p w:rsidR="00863E9B" w:rsidRPr="00645479" w:rsidRDefault="00863E9B" w:rsidP="00863E9B">
      <w:pPr>
        <w:pStyle w:val="a5"/>
        <w:widowControl w:val="0"/>
        <w:suppressAutoHyphens/>
        <w:ind w:left="0" w:firstLine="709"/>
        <w:jc w:val="both"/>
        <w:rPr>
          <w:color w:val="000000"/>
        </w:rPr>
      </w:pPr>
      <w:r w:rsidRPr="00645479">
        <w:rPr>
          <w:b/>
          <w:color w:val="000000"/>
        </w:rPr>
        <w:lastRenderedPageBreak/>
        <w:t>2.5.</w:t>
      </w:r>
      <w:r w:rsidRPr="00645479">
        <w:rPr>
          <w:color w:val="000000"/>
        </w:rPr>
        <w:t xml:space="preserve"> </w:t>
      </w:r>
      <w:r w:rsidRPr="00645479">
        <w:rPr>
          <w:b/>
          <w:color w:val="000000"/>
        </w:rPr>
        <w:t>Нормативные правовые акты, регулирующие предоставление муниципальной услуги.</w:t>
      </w:r>
    </w:p>
    <w:p w:rsidR="00B427D0" w:rsidRPr="00645479" w:rsidRDefault="00B427D0" w:rsidP="007D4866">
      <w:pPr>
        <w:pStyle w:val="Default"/>
        <w:ind w:firstLine="709"/>
        <w:jc w:val="both"/>
      </w:pPr>
      <w:r w:rsidRPr="00645479">
        <w:t>Предоставление муниципальной услуги осуществляется в соответствии со следующими нормативными правовыми актами:</w:t>
      </w:r>
    </w:p>
    <w:p w:rsidR="00B427D0" w:rsidRPr="00645479" w:rsidRDefault="00B427D0" w:rsidP="00B427D0">
      <w:pPr>
        <w:pStyle w:val="3f3f3f3f3f3f3f3f3f3f3f"/>
        <w:spacing w:after="0" w:line="240" w:lineRule="auto"/>
        <w:ind w:left="0" w:firstLine="709"/>
        <w:jc w:val="both"/>
        <w:rPr>
          <w:rFonts w:ascii="Times New Roman" w:hAnsi="Times New Roman"/>
          <w:sz w:val="24"/>
          <w:szCs w:val="24"/>
        </w:rPr>
      </w:pPr>
      <w:r w:rsidRPr="00645479">
        <w:rPr>
          <w:rFonts w:ascii="Times New Roman" w:hAnsi="Times New Roman"/>
          <w:sz w:val="24"/>
          <w:szCs w:val="24"/>
        </w:rPr>
        <w:t xml:space="preserve">1) Конституцией Российской Федерации («Российская газета», 1993 № 237); </w:t>
      </w:r>
    </w:p>
    <w:p w:rsidR="00B427D0" w:rsidRPr="00645479" w:rsidRDefault="00B427D0" w:rsidP="00B427D0">
      <w:pPr>
        <w:pStyle w:val="3f3f3f3f3f3f3f3f3f3f3f"/>
        <w:spacing w:after="0" w:line="240" w:lineRule="auto"/>
        <w:ind w:left="0" w:firstLine="709"/>
        <w:jc w:val="both"/>
        <w:rPr>
          <w:rFonts w:ascii="Times New Roman" w:hAnsi="Times New Roman"/>
          <w:sz w:val="24"/>
          <w:szCs w:val="24"/>
        </w:rPr>
      </w:pPr>
      <w:r w:rsidRPr="00645479">
        <w:rPr>
          <w:rFonts w:ascii="Times New Roman" w:hAnsi="Times New Roman"/>
          <w:sz w:val="24"/>
          <w:szCs w:val="24"/>
        </w:rPr>
        <w:t>2) Жилищным кодексом Российской Федерации  от 29.12.2004 №</w:t>
      </w:r>
      <w:r w:rsidR="007D4866">
        <w:rPr>
          <w:rFonts w:ascii="Times New Roman" w:hAnsi="Times New Roman"/>
          <w:sz w:val="24"/>
          <w:szCs w:val="24"/>
        </w:rPr>
        <w:t xml:space="preserve"> </w:t>
      </w:r>
      <w:r w:rsidRPr="00645479">
        <w:rPr>
          <w:rFonts w:ascii="Times New Roman" w:hAnsi="Times New Roman"/>
          <w:sz w:val="24"/>
          <w:szCs w:val="24"/>
        </w:rPr>
        <w:t>188-ФЗ («Собрание законодательства Российской Федерации», 03.01.2005 №</w:t>
      </w:r>
      <w:r w:rsidR="007D4866">
        <w:rPr>
          <w:rFonts w:ascii="Times New Roman" w:hAnsi="Times New Roman"/>
          <w:sz w:val="24"/>
          <w:szCs w:val="24"/>
        </w:rPr>
        <w:t xml:space="preserve"> </w:t>
      </w:r>
      <w:r w:rsidRPr="00645479">
        <w:rPr>
          <w:rFonts w:ascii="Times New Roman" w:hAnsi="Times New Roman"/>
          <w:sz w:val="24"/>
          <w:szCs w:val="24"/>
        </w:rPr>
        <w:t>1 ч.</w:t>
      </w:r>
      <w:r w:rsidR="007D4866">
        <w:rPr>
          <w:rFonts w:ascii="Times New Roman" w:hAnsi="Times New Roman"/>
          <w:sz w:val="24"/>
          <w:szCs w:val="24"/>
        </w:rPr>
        <w:t xml:space="preserve"> </w:t>
      </w:r>
      <w:r w:rsidRPr="00645479">
        <w:rPr>
          <w:rFonts w:ascii="Times New Roman" w:hAnsi="Times New Roman"/>
          <w:sz w:val="24"/>
          <w:szCs w:val="24"/>
        </w:rPr>
        <w:t>1, ст.</w:t>
      </w:r>
      <w:r w:rsidR="007D4866">
        <w:rPr>
          <w:rFonts w:ascii="Times New Roman" w:hAnsi="Times New Roman"/>
          <w:sz w:val="24"/>
          <w:szCs w:val="24"/>
        </w:rPr>
        <w:t xml:space="preserve"> </w:t>
      </w:r>
      <w:r w:rsidRPr="00645479">
        <w:rPr>
          <w:rFonts w:ascii="Times New Roman" w:hAnsi="Times New Roman"/>
          <w:sz w:val="24"/>
          <w:szCs w:val="24"/>
        </w:rPr>
        <w:t>14, «Российская газета» 12.01.2005 №</w:t>
      </w:r>
      <w:r w:rsidR="007D4866">
        <w:rPr>
          <w:rFonts w:ascii="Times New Roman" w:hAnsi="Times New Roman"/>
          <w:sz w:val="24"/>
          <w:szCs w:val="24"/>
        </w:rPr>
        <w:t xml:space="preserve"> </w:t>
      </w:r>
      <w:r w:rsidRPr="00645479">
        <w:rPr>
          <w:rFonts w:ascii="Times New Roman" w:hAnsi="Times New Roman"/>
          <w:sz w:val="24"/>
          <w:szCs w:val="24"/>
        </w:rPr>
        <w:t>1);</w:t>
      </w:r>
    </w:p>
    <w:p w:rsidR="00B427D0" w:rsidRPr="00645479" w:rsidRDefault="00B427D0" w:rsidP="00B427D0">
      <w:pPr>
        <w:pStyle w:val="3f3f3f3f3f3f3f3f3f3f3f"/>
        <w:spacing w:after="0" w:line="240" w:lineRule="auto"/>
        <w:ind w:left="0" w:firstLine="709"/>
        <w:jc w:val="both"/>
        <w:rPr>
          <w:rFonts w:ascii="Times New Roman" w:hAnsi="Times New Roman"/>
          <w:sz w:val="24"/>
          <w:szCs w:val="24"/>
        </w:rPr>
      </w:pPr>
      <w:r w:rsidRPr="00645479">
        <w:rPr>
          <w:rFonts w:ascii="Times New Roman" w:hAnsi="Times New Roman"/>
          <w:sz w:val="24"/>
          <w:szCs w:val="24"/>
        </w:rPr>
        <w:t>3) Федеральным законом от 06.10.2003 №</w:t>
      </w:r>
      <w:r w:rsidR="007D4866">
        <w:rPr>
          <w:rFonts w:ascii="Times New Roman" w:hAnsi="Times New Roman"/>
          <w:sz w:val="24"/>
          <w:szCs w:val="24"/>
        </w:rPr>
        <w:t xml:space="preserve"> </w:t>
      </w:r>
      <w:r w:rsidRPr="00645479">
        <w:rPr>
          <w:rFonts w:ascii="Times New Roman" w:hAnsi="Times New Roman"/>
          <w:sz w:val="24"/>
          <w:szCs w:val="24"/>
        </w:rPr>
        <w:t>131-ФЗ «Об общих принципах организации местного самоуправления в Российской Федерации» («Собрание законодательства Российской Федерации», 06.10.2003 № 40, ст.</w:t>
      </w:r>
      <w:r w:rsidR="007D4866">
        <w:rPr>
          <w:rFonts w:ascii="Times New Roman" w:hAnsi="Times New Roman"/>
          <w:sz w:val="24"/>
          <w:szCs w:val="24"/>
        </w:rPr>
        <w:t xml:space="preserve"> </w:t>
      </w:r>
      <w:r w:rsidRPr="00645479">
        <w:rPr>
          <w:rFonts w:ascii="Times New Roman" w:hAnsi="Times New Roman"/>
          <w:sz w:val="24"/>
          <w:szCs w:val="24"/>
        </w:rPr>
        <w:t>3822);</w:t>
      </w:r>
    </w:p>
    <w:p w:rsidR="00B427D0" w:rsidRPr="00645479" w:rsidRDefault="00B427D0" w:rsidP="00B427D0">
      <w:pPr>
        <w:pStyle w:val="3f3f3f3f3f3f3f3f3f3f3f"/>
        <w:spacing w:after="0" w:line="240" w:lineRule="auto"/>
        <w:ind w:left="0" w:firstLine="709"/>
        <w:jc w:val="both"/>
        <w:rPr>
          <w:rFonts w:ascii="Times New Roman" w:hAnsi="Times New Roman"/>
          <w:sz w:val="24"/>
          <w:szCs w:val="24"/>
        </w:rPr>
      </w:pPr>
      <w:r w:rsidRPr="00645479">
        <w:rPr>
          <w:rFonts w:ascii="Times New Roman" w:hAnsi="Times New Roman"/>
          <w:sz w:val="24"/>
          <w:szCs w:val="24"/>
        </w:rPr>
        <w:t>4)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w:t>
      </w:r>
      <w:r w:rsidR="007D4866">
        <w:rPr>
          <w:rFonts w:ascii="Times New Roman" w:hAnsi="Times New Roman"/>
          <w:sz w:val="24"/>
          <w:szCs w:val="24"/>
        </w:rPr>
        <w:t xml:space="preserve"> </w:t>
      </w:r>
      <w:r w:rsidRPr="00645479">
        <w:rPr>
          <w:rFonts w:ascii="Times New Roman" w:hAnsi="Times New Roman"/>
          <w:sz w:val="24"/>
          <w:szCs w:val="24"/>
        </w:rPr>
        <w:t>31, ст. 4179);</w:t>
      </w:r>
    </w:p>
    <w:p w:rsidR="00B427D0" w:rsidRPr="00645479" w:rsidRDefault="00B427D0" w:rsidP="00B427D0">
      <w:pPr>
        <w:pStyle w:val="3f3f3f3f3f3f3f3f3f3f3f"/>
        <w:spacing w:after="0" w:line="240" w:lineRule="auto"/>
        <w:ind w:left="0" w:firstLine="709"/>
        <w:jc w:val="both"/>
        <w:rPr>
          <w:rFonts w:ascii="Times New Roman" w:hAnsi="Times New Roman"/>
          <w:sz w:val="24"/>
          <w:szCs w:val="24"/>
        </w:rPr>
      </w:pPr>
      <w:r w:rsidRPr="00645479">
        <w:rPr>
          <w:rFonts w:ascii="Times New Roman" w:hAnsi="Times New Roman"/>
          <w:sz w:val="24"/>
          <w:szCs w:val="24"/>
        </w:rPr>
        <w:t xml:space="preserve">5) </w:t>
      </w:r>
      <w:hyperlink r:id="rId11" w:history="1">
        <w:r w:rsidRPr="00645479">
          <w:rPr>
            <w:rFonts w:ascii="Times New Roman" w:hAnsi="Times New Roman"/>
            <w:sz w:val="24"/>
            <w:szCs w:val="24"/>
          </w:rPr>
          <w:t>Законом</w:t>
        </w:r>
      </w:hyperlink>
      <w:r w:rsidRPr="00645479">
        <w:rPr>
          <w:rFonts w:ascii="Times New Roman" w:hAnsi="Times New Roman"/>
          <w:sz w:val="24"/>
          <w:szCs w:val="24"/>
        </w:rPr>
        <w:t xml:space="preserve"> Камчатского края от 04.05.2008 №</w:t>
      </w:r>
      <w:r w:rsidR="007D4866">
        <w:rPr>
          <w:rFonts w:ascii="Times New Roman" w:hAnsi="Times New Roman"/>
          <w:sz w:val="24"/>
          <w:szCs w:val="24"/>
        </w:rPr>
        <w:t xml:space="preserve"> </w:t>
      </w:r>
      <w:r w:rsidRPr="00645479">
        <w:rPr>
          <w:rFonts w:ascii="Times New Roman" w:hAnsi="Times New Roman"/>
          <w:sz w:val="24"/>
          <w:szCs w:val="24"/>
        </w:rPr>
        <w:t>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(«Официальные ведом</w:t>
      </w:r>
      <w:r w:rsidR="007D4866">
        <w:rPr>
          <w:rFonts w:ascii="Times New Roman" w:hAnsi="Times New Roman"/>
          <w:sz w:val="24"/>
          <w:szCs w:val="24"/>
        </w:rPr>
        <w:t>ости», 13.05.</w:t>
      </w:r>
      <w:r w:rsidRPr="00645479">
        <w:rPr>
          <w:rFonts w:ascii="Times New Roman" w:hAnsi="Times New Roman"/>
          <w:sz w:val="24"/>
          <w:szCs w:val="24"/>
        </w:rPr>
        <w:t>2008 №</w:t>
      </w:r>
      <w:r w:rsidR="007D4866">
        <w:rPr>
          <w:rFonts w:ascii="Times New Roman" w:hAnsi="Times New Roman"/>
          <w:sz w:val="24"/>
          <w:szCs w:val="24"/>
        </w:rPr>
        <w:t xml:space="preserve"> </w:t>
      </w:r>
      <w:r w:rsidRPr="00645479">
        <w:rPr>
          <w:rFonts w:ascii="Times New Roman" w:hAnsi="Times New Roman"/>
          <w:sz w:val="24"/>
          <w:szCs w:val="24"/>
        </w:rPr>
        <w:t>73-74);</w:t>
      </w:r>
    </w:p>
    <w:p w:rsidR="00454481" w:rsidRPr="00645479" w:rsidRDefault="00454481" w:rsidP="00454481">
      <w:pPr>
        <w:pStyle w:val="3f3f3f3f3f3f3f3f3f3f3f"/>
        <w:spacing w:after="0" w:line="240" w:lineRule="auto"/>
        <w:ind w:left="0" w:firstLine="709"/>
        <w:jc w:val="both"/>
        <w:rPr>
          <w:rFonts w:ascii="Times New Roman" w:hAnsi="Times New Roman"/>
          <w:sz w:val="24"/>
          <w:szCs w:val="24"/>
        </w:rPr>
      </w:pPr>
      <w:r w:rsidRPr="00645479">
        <w:rPr>
          <w:rFonts w:ascii="Times New Roman" w:hAnsi="Times New Roman"/>
          <w:sz w:val="24"/>
          <w:szCs w:val="24"/>
        </w:rPr>
        <w:t>6) Законом Камчатского края от 04.05.2008 №</w:t>
      </w:r>
      <w:r w:rsidR="007D4866">
        <w:rPr>
          <w:rFonts w:ascii="Times New Roman" w:hAnsi="Times New Roman"/>
          <w:sz w:val="24"/>
          <w:szCs w:val="24"/>
        </w:rPr>
        <w:t xml:space="preserve"> </w:t>
      </w:r>
      <w:r w:rsidRPr="00645479">
        <w:rPr>
          <w:rFonts w:ascii="Times New Roman" w:hAnsi="Times New Roman"/>
          <w:sz w:val="24"/>
          <w:szCs w:val="24"/>
        </w:rPr>
        <w:t>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r w:rsidR="004553E6">
        <w:rPr>
          <w:rFonts w:ascii="Times New Roman" w:hAnsi="Times New Roman"/>
          <w:sz w:val="24"/>
          <w:szCs w:val="24"/>
        </w:rPr>
        <w:t>»</w:t>
      </w:r>
      <w:r w:rsidRPr="00645479">
        <w:rPr>
          <w:rFonts w:ascii="Times New Roman" w:hAnsi="Times New Roman"/>
          <w:sz w:val="24"/>
          <w:szCs w:val="24"/>
        </w:rPr>
        <w:t xml:space="preserve"> («Официальные ведомос</w:t>
      </w:r>
      <w:r w:rsidR="007D4866">
        <w:rPr>
          <w:rFonts w:ascii="Times New Roman" w:hAnsi="Times New Roman"/>
          <w:sz w:val="24"/>
          <w:szCs w:val="24"/>
        </w:rPr>
        <w:t>ти», 13.05.</w:t>
      </w:r>
      <w:r w:rsidRPr="00645479">
        <w:rPr>
          <w:rFonts w:ascii="Times New Roman" w:hAnsi="Times New Roman"/>
          <w:sz w:val="24"/>
          <w:szCs w:val="24"/>
        </w:rPr>
        <w:t>2008 №</w:t>
      </w:r>
      <w:r w:rsidR="007D4866">
        <w:rPr>
          <w:rFonts w:ascii="Times New Roman" w:hAnsi="Times New Roman"/>
          <w:sz w:val="24"/>
          <w:szCs w:val="24"/>
        </w:rPr>
        <w:t xml:space="preserve"> </w:t>
      </w:r>
      <w:r w:rsidRPr="00645479">
        <w:rPr>
          <w:rFonts w:ascii="Times New Roman" w:hAnsi="Times New Roman"/>
          <w:sz w:val="24"/>
          <w:szCs w:val="24"/>
        </w:rPr>
        <w:t>73-74);</w:t>
      </w:r>
    </w:p>
    <w:p w:rsidR="00B427D0" w:rsidRPr="00645479" w:rsidRDefault="00454481" w:rsidP="00B427D0">
      <w:pPr>
        <w:pStyle w:val="3f3f3f3f3f3f3f3f3f3f3f"/>
        <w:spacing w:after="0" w:line="240" w:lineRule="auto"/>
        <w:ind w:left="0" w:firstLine="709"/>
        <w:jc w:val="both"/>
        <w:rPr>
          <w:rFonts w:ascii="Times New Roman" w:hAnsi="Times New Roman"/>
          <w:sz w:val="24"/>
          <w:szCs w:val="24"/>
        </w:rPr>
      </w:pPr>
      <w:r w:rsidRPr="00645479">
        <w:rPr>
          <w:rFonts w:ascii="Times New Roman" w:hAnsi="Times New Roman"/>
          <w:sz w:val="24"/>
          <w:szCs w:val="24"/>
        </w:rPr>
        <w:t>7</w:t>
      </w:r>
      <w:r w:rsidR="00B427D0" w:rsidRPr="00645479">
        <w:rPr>
          <w:rFonts w:ascii="Times New Roman" w:hAnsi="Times New Roman"/>
          <w:sz w:val="24"/>
          <w:szCs w:val="24"/>
        </w:rPr>
        <w:t xml:space="preserve">) </w:t>
      </w:r>
      <w:r w:rsidR="00B427D0" w:rsidRPr="00645479">
        <w:rPr>
          <w:rFonts w:ascii="Times New Roman" w:hAnsi="Times New Roman"/>
          <w:snapToGrid w:val="0"/>
          <w:sz w:val="24"/>
          <w:szCs w:val="24"/>
        </w:rPr>
        <w:t>Уставом Елизовского городского поселения, принятым Решением Собрания депутатов Елизовского городского поселения</w:t>
      </w:r>
      <w:r w:rsidR="00B427D0" w:rsidRPr="00645479">
        <w:rPr>
          <w:rFonts w:ascii="Times New Roman" w:hAnsi="Times New Roman"/>
          <w:sz w:val="24"/>
          <w:szCs w:val="24"/>
        </w:rPr>
        <w:t xml:space="preserve"> от 31.07.2006 №</w:t>
      </w:r>
      <w:r w:rsidR="007D4866">
        <w:rPr>
          <w:rFonts w:ascii="Times New Roman" w:hAnsi="Times New Roman"/>
          <w:sz w:val="24"/>
          <w:szCs w:val="24"/>
        </w:rPr>
        <w:t xml:space="preserve"> </w:t>
      </w:r>
      <w:r w:rsidR="00B427D0" w:rsidRPr="00645479">
        <w:rPr>
          <w:rFonts w:ascii="Times New Roman" w:hAnsi="Times New Roman"/>
          <w:sz w:val="24"/>
          <w:szCs w:val="24"/>
        </w:rPr>
        <w:t>39 («Деловая газета», 05.09.2006 №13);</w:t>
      </w:r>
    </w:p>
    <w:p w:rsidR="00B427D0" w:rsidRPr="00645479" w:rsidRDefault="004553E6" w:rsidP="00B427D0">
      <w:pPr>
        <w:pStyle w:val="3f3f3f3f3f3f3f3f3f3f3f"/>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B427D0" w:rsidRPr="00645479">
        <w:rPr>
          <w:rFonts w:ascii="Times New Roman" w:hAnsi="Times New Roman"/>
          <w:sz w:val="24"/>
          <w:szCs w:val="24"/>
        </w:rPr>
        <w:t>)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утвержденным Решением Собрания депутатов Елизовского городского поселения от 16.02.2012 №</w:t>
      </w:r>
      <w:r w:rsidR="007D4866">
        <w:rPr>
          <w:rFonts w:ascii="Times New Roman" w:hAnsi="Times New Roman"/>
          <w:sz w:val="24"/>
          <w:szCs w:val="24"/>
        </w:rPr>
        <w:t xml:space="preserve"> </w:t>
      </w:r>
      <w:r w:rsidR="00B427D0" w:rsidRPr="00645479">
        <w:rPr>
          <w:rFonts w:ascii="Times New Roman" w:hAnsi="Times New Roman"/>
          <w:sz w:val="24"/>
          <w:szCs w:val="24"/>
        </w:rPr>
        <w:t>239 (Информационный бюллетень «Мой город»,  20.02.2012 №</w:t>
      </w:r>
      <w:r w:rsidR="007D4866">
        <w:rPr>
          <w:rFonts w:ascii="Times New Roman" w:hAnsi="Times New Roman"/>
          <w:sz w:val="24"/>
          <w:szCs w:val="24"/>
        </w:rPr>
        <w:t xml:space="preserve"> </w:t>
      </w:r>
      <w:r w:rsidR="00B427D0" w:rsidRPr="00645479">
        <w:rPr>
          <w:rFonts w:ascii="Times New Roman" w:hAnsi="Times New Roman"/>
          <w:sz w:val="24"/>
          <w:szCs w:val="24"/>
        </w:rPr>
        <w:t>8);</w:t>
      </w:r>
    </w:p>
    <w:p w:rsidR="00B427D0" w:rsidRPr="00645479" w:rsidRDefault="004553E6" w:rsidP="00B427D0">
      <w:pPr>
        <w:pStyle w:val="3f3f3f3f3f3f3f3f3f3f3f"/>
        <w:spacing w:after="0" w:line="240" w:lineRule="auto"/>
        <w:ind w:left="0" w:firstLine="709"/>
        <w:jc w:val="both"/>
        <w:rPr>
          <w:rFonts w:ascii="Times New Roman" w:hAnsi="Times New Roman"/>
          <w:sz w:val="24"/>
          <w:szCs w:val="24"/>
        </w:rPr>
      </w:pPr>
      <w:r>
        <w:rPr>
          <w:rFonts w:ascii="Times New Roman" w:hAnsi="Times New Roman"/>
          <w:sz w:val="24"/>
          <w:szCs w:val="24"/>
        </w:rPr>
        <w:t>9</w:t>
      </w:r>
      <w:r w:rsidR="00B427D0" w:rsidRPr="00645479">
        <w:rPr>
          <w:rFonts w:ascii="Times New Roman" w:hAnsi="Times New Roman"/>
          <w:sz w:val="24"/>
          <w:szCs w:val="24"/>
        </w:rPr>
        <w:t>) Положением об Управлении имущественных отношений администрации Елизовского городского поселения, принятым Решением собрания депутатов Елизовского городского поселения от 11.02.2016 №</w:t>
      </w:r>
      <w:r w:rsidR="007D4866">
        <w:rPr>
          <w:rFonts w:ascii="Times New Roman" w:hAnsi="Times New Roman"/>
          <w:sz w:val="24"/>
          <w:szCs w:val="24"/>
        </w:rPr>
        <w:t xml:space="preserve"> 8</w:t>
      </w:r>
      <w:r w:rsidR="00B427D0" w:rsidRPr="00645479">
        <w:rPr>
          <w:rFonts w:ascii="Times New Roman" w:hAnsi="Times New Roman"/>
          <w:sz w:val="24"/>
          <w:szCs w:val="24"/>
        </w:rPr>
        <w:t>62;</w:t>
      </w:r>
    </w:p>
    <w:p w:rsidR="00B427D0" w:rsidRPr="00645479" w:rsidRDefault="00B427D0" w:rsidP="00B427D0">
      <w:pPr>
        <w:pStyle w:val="3f3f3f3f3f3f3f3f3f3f3f"/>
        <w:spacing w:after="0" w:line="240" w:lineRule="auto"/>
        <w:ind w:left="0" w:firstLine="709"/>
        <w:jc w:val="both"/>
        <w:rPr>
          <w:rFonts w:ascii="Times New Roman" w:hAnsi="Times New Roman"/>
          <w:sz w:val="24"/>
          <w:szCs w:val="24"/>
        </w:rPr>
      </w:pPr>
      <w:r w:rsidRPr="00645479">
        <w:rPr>
          <w:rFonts w:ascii="Times New Roman" w:hAnsi="Times New Roman"/>
          <w:sz w:val="24"/>
          <w:szCs w:val="24"/>
        </w:rPr>
        <w:t xml:space="preserve">10) </w:t>
      </w:r>
      <w:r w:rsidRPr="00645479">
        <w:rPr>
          <w:rFonts w:ascii="Times New Roman" w:hAnsi="Times New Roman"/>
          <w:snapToGrid w:val="0"/>
          <w:sz w:val="24"/>
          <w:szCs w:val="24"/>
        </w:rPr>
        <w:t xml:space="preserve">иными </w:t>
      </w:r>
      <w:r w:rsidRPr="00645479">
        <w:rPr>
          <w:rFonts w:ascii="Times New Roman" w:hAnsi="Times New Roman"/>
          <w:sz w:val="24"/>
          <w:szCs w:val="24"/>
        </w:rPr>
        <w:t>федеральными, региональными, муниципальными нормативными правовыми актами.</w:t>
      </w:r>
    </w:p>
    <w:p w:rsidR="00863E9B" w:rsidRPr="00645479" w:rsidRDefault="00863E9B" w:rsidP="00C54629">
      <w:pPr>
        <w:ind w:firstLine="709"/>
        <w:jc w:val="both"/>
        <w:rPr>
          <w:color w:val="000000"/>
        </w:rPr>
      </w:pPr>
      <w:r w:rsidRPr="00645479">
        <w:t xml:space="preserve">Перечень нормативных правовых актов, регулирующих предоставление муниципальной услуги </w:t>
      </w:r>
      <w:r w:rsidRPr="00645479">
        <w:rPr>
          <w:color w:val="000000"/>
        </w:rPr>
        <w:t>(с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r w:rsidRPr="00645479">
        <w:t xml:space="preserve"> </w:t>
      </w:r>
    </w:p>
    <w:p w:rsidR="00C54629" w:rsidRPr="00645479" w:rsidRDefault="00B427D0" w:rsidP="00B427D0">
      <w:pPr>
        <w:pStyle w:val="ab"/>
        <w:ind w:firstLine="709"/>
        <w:jc w:val="both"/>
        <w:rPr>
          <w:rFonts w:ascii="Times New Roman" w:hAnsi="Times New Roman"/>
          <w:b/>
          <w:color w:val="000000"/>
          <w:sz w:val="24"/>
          <w:szCs w:val="24"/>
        </w:rPr>
      </w:pPr>
      <w:r w:rsidRPr="00645479">
        <w:rPr>
          <w:rFonts w:ascii="Times New Roman" w:hAnsi="Times New Roman"/>
          <w:b/>
          <w:sz w:val="24"/>
          <w:szCs w:val="24"/>
        </w:rPr>
        <w:t>2.6</w:t>
      </w:r>
      <w:r w:rsidR="00C54629" w:rsidRPr="00645479">
        <w:rPr>
          <w:rFonts w:ascii="Times New Roman" w:hAnsi="Times New Roman"/>
          <w:b/>
          <w:sz w:val="24"/>
          <w:szCs w:val="24"/>
        </w:rPr>
        <w:t>.</w:t>
      </w:r>
      <w:r w:rsidRPr="00645479">
        <w:rPr>
          <w:rFonts w:ascii="Times New Roman" w:hAnsi="Times New Roman"/>
          <w:b/>
          <w:sz w:val="24"/>
          <w:szCs w:val="24"/>
        </w:rPr>
        <w:t xml:space="preserve"> </w:t>
      </w:r>
      <w:r w:rsidR="00C54629" w:rsidRPr="00645479">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481" w:rsidRPr="00645479" w:rsidRDefault="000A50AA" w:rsidP="00BD36D6">
      <w:pPr>
        <w:autoSpaceDE w:val="0"/>
        <w:autoSpaceDN w:val="0"/>
        <w:adjustRightInd w:val="0"/>
        <w:ind w:firstLine="709"/>
        <w:jc w:val="both"/>
        <w:rPr>
          <w:rFonts w:eastAsia="Calibri"/>
        </w:rPr>
      </w:pPr>
      <w:r w:rsidRPr="00645479">
        <w:rPr>
          <w:rFonts w:eastAsia="Calibri"/>
        </w:rPr>
        <w:t xml:space="preserve">2.6.1 </w:t>
      </w:r>
      <w:r w:rsidR="001D4E48">
        <w:rPr>
          <w:rFonts w:eastAsia="Calibri"/>
        </w:rPr>
        <w:t>Заявитель</w:t>
      </w:r>
      <w:r w:rsidR="00454481" w:rsidRPr="00645479">
        <w:rPr>
          <w:rFonts w:eastAsia="Calibri"/>
        </w:rPr>
        <w:t xml:space="preserve"> представля</w:t>
      </w:r>
      <w:r w:rsidR="001D4E48">
        <w:rPr>
          <w:rFonts w:eastAsia="Calibri"/>
        </w:rPr>
        <w:t>е</w:t>
      </w:r>
      <w:r w:rsidR="00454481" w:rsidRPr="00645479">
        <w:rPr>
          <w:rFonts w:eastAsia="Calibri"/>
        </w:rPr>
        <w:t>т следующие документы:</w:t>
      </w:r>
    </w:p>
    <w:p w:rsidR="00DC6D1A" w:rsidRDefault="00DC6D1A" w:rsidP="0006258E">
      <w:pPr>
        <w:ind w:firstLine="708"/>
        <w:jc w:val="both"/>
      </w:pPr>
      <w:r w:rsidRPr="00645479">
        <w:rPr>
          <w:spacing w:val="2"/>
        </w:rPr>
        <w:t xml:space="preserve">1) </w:t>
      </w:r>
      <w:r w:rsidR="0006258E">
        <w:t>документы, удостоверяющие и подтверждающие личность заявителя и лиц, указанных им в качестве членов семьи (</w:t>
      </w:r>
      <w:r w:rsidR="001D4E48">
        <w:t xml:space="preserve">паспорт </w:t>
      </w:r>
      <w:r w:rsidR="004553E6">
        <w:t xml:space="preserve">гражданина Российской Федерации </w:t>
      </w:r>
      <w:r w:rsidR="001D4E48">
        <w:t xml:space="preserve">заявителя и членов его семьи, </w:t>
      </w:r>
      <w:r w:rsidR="001D4E48" w:rsidRPr="00645479">
        <w:t>детям, не достигшим 14 лет –</w:t>
      </w:r>
      <w:r w:rsidR="0094206D">
        <w:t xml:space="preserve"> </w:t>
      </w:r>
      <w:r w:rsidR="001D4E48" w:rsidRPr="00645479">
        <w:t>свидетельств</w:t>
      </w:r>
      <w:r w:rsidR="001D4E48">
        <w:t>о</w:t>
      </w:r>
      <w:r w:rsidR="001D4E48" w:rsidRPr="00645479">
        <w:t xml:space="preserve"> о рожд</w:t>
      </w:r>
      <w:r w:rsidR="001D4E48">
        <w:t>ении</w:t>
      </w:r>
      <w:r w:rsidR="0006258E">
        <w:t>)</w:t>
      </w:r>
      <w:r w:rsidR="002A7681">
        <w:t>;</w:t>
      </w:r>
    </w:p>
    <w:p w:rsidR="00421A41" w:rsidRPr="00421A41" w:rsidRDefault="002A7681" w:rsidP="00421A41">
      <w:pPr>
        <w:ind w:firstLine="708"/>
        <w:jc w:val="both"/>
        <w:rPr>
          <w:spacing w:val="2"/>
        </w:rPr>
      </w:pPr>
      <w:r w:rsidRPr="00421A41">
        <w:rPr>
          <w:spacing w:val="2"/>
        </w:rPr>
        <w:t xml:space="preserve">2) </w:t>
      </w:r>
      <w:r w:rsidR="00421A41" w:rsidRPr="00421A41">
        <w:rPr>
          <w:spacing w:val="2"/>
        </w:rPr>
        <w:t>документы, подтверждающие состав семьи гражданина (свидетельства о рождении, свидетельства о заключении брака, решения суда об усыновлении (удочерении), о признании членом семьи, иных документов);</w:t>
      </w:r>
    </w:p>
    <w:p w:rsidR="00454481" w:rsidRPr="00645479" w:rsidRDefault="002A7681" w:rsidP="00DC6D1A">
      <w:pPr>
        <w:autoSpaceDE w:val="0"/>
        <w:autoSpaceDN w:val="0"/>
        <w:adjustRightInd w:val="0"/>
        <w:ind w:firstLine="709"/>
        <w:jc w:val="both"/>
        <w:rPr>
          <w:rFonts w:eastAsia="Calibri"/>
        </w:rPr>
      </w:pPr>
      <w:r>
        <w:lastRenderedPageBreak/>
        <w:t>3</w:t>
      </w:r>
      <w:r w:rsidR="00DC6D1A" w:rsidRPr="00645479">
        <w:t xml:space="preserve">) </w:t>
      </w:r>
      <w:r w:rsidR="001D4E48" w:rsidRPr="00645479">
        <w:t>правоустанавливающ</w:t>
      </w:r>
      <w:r w:rsidR="001D4E48">
        <w:t>ие</w:t>
      </w:r>
      <w:r w:rsidR="001D4E48" w:rsidRPr="00645479">
        <w:t xml:space="preserve"> документ</w:t>
      </w:r>
      <w:r w:rsidR="001D4E48">
        <w:t>ы</w:t>
      </w:r>
      <w:r w:rsidR="001D4E48" w:rsidRPr="00645479">
        <w:t xml:space="preserve"> на занимаем</w:t>
      </w:r>
      <w:r w:rsidR="001D4E48">
        <w:t>ы</w:t>
      </w:r>
      <w:r w:rsidR="001D4E48" w:rsidRPr="00645479">
        <w:t xml:space="preserve">е </w:t>
      </w:r>
      <w:r w:rsidR="001D4E48">
        <w:t xml:space="preserve">заявителем </w:t>
      </w:r>
      <w:r w:rsidR="001D4E48" w:rsidRPr="00645479">
        <w:t>и членами его семьи жил</w:t>
      </w:r>
      <w:r w:rsidR="001D4E48">
        <w:t>ые</w:t>
      </w:r>
      <w:r w:rsidR="001D4E48" w:rsidRPr="00645479">
        <w:t xml:space="preserve"> помещени</w:t>
      </w:r>
      <w:r w:rsidR="001D4E48">
        <w:t>я</w:t>
      </w:r>
      <w:r w:rsidR="001D4E48" w:rsidRPr="00645479">
        <w:t>, права на котор</w:t>
      </w:r>
      <w:r w:rsidR="001D4E48">
        <w:t>ы</w:t>
      </w:r>
      <w:r w:rsidR="001D4E48" w:rsidRPr="00645479">
        <w:t>е не зарегистрированы в Едином государственном реестре недвижимости</w:t>
      </w:r>
      <w:r w:rsidR="001D4E48">
        <w:t xml:space="preserve">. </w:t>
      </w:r>
    </w:p>
    <w:p w:rsidR="00DC6D1A" w:rsidRDefault="0066617B" w:rsidP="00BA2031">
      <w:pPr>
        <w:autoSpaceDE w:val="0"/>
        <w:autoSpaceDN w:val="0"/>
        <w:adjustRightInd w:val="0"/>
        <w:ind w:firstLine="709"/>
        <w:jc w:val="both"/>
      </w:pPr>
      <w:r>
        <w:t>Указанные в абзацах 1 – 3 настоящего подпункта д</w:t>
      </w:r>
      <w:r w:rsidR="00BA2031">
        <w:t>окументы предоставляются в оригиналах для снятия копий, заверения и приобщения копий зав</w:t>
      </w:r>
      <w:r w:rsidR="001D4E48">
        <w:t>еренных документов к заявлению.</w:t>
      </w:r>
    </w:p>
    <w:p w:rsidR="00A21AEC" w:rsidRDefault="002A7681" w:rsidP="00692572">
      <w:pPr>
        <w:autoSpaceDE w:val="0"/>
        <w:autoSpaceDN w:val="0"/>
        <w:adjustRightInd w:val="0"/>
        <w:ind w:firstLine="709"/>
        <w:jc w:val="both"/>
      </w:pPr>
      <w:r>
        <w:rPr>
          <w:spacing w:val="2"/>
        </w:rPr>
        <w:t>4</w:t>
      </w:r>
      <w:r w:rsidR="001D4E48">
        <w:rPr>
          <w:spacing w:val="2"/>
        </w:rPr>
        <w:t xml:space="preserve">) </w:t>
      </w:r>
      <w:r w:rsidR="001D4E48" w:rsidRPr="00645479">
        <w:rPr>
          <w:spacing w:val="2"/>
        </w:rPr>
        <w:t>заявление о предоставлении муниципальной услуги (</w:t>
      </w:r>
      <w:r w:rsidR="00A71EAC">
        <w:t>п</w:t>
      </w:r>
      <w:r w:rsidR="00692572">
        <w:t xml:space="preserve">риложение </w:t>
      </w:r>
      <w:r w:rsidR="000F35D7">
        <w:t xml:space="preserve">1 </w:t>
      </w:r>
      <w:r w:rsidR="00692572">
        <w:t>к настоящему А</w:t>
      </w:r>
      <w:r w:rsidR="001D4E48" w:rsidRPr="00645479">
        <w:t>дминистративному регламенту);</w:t>
      </w:r>
    </w:p>
    <w:p w:rsidR="007809CD" w:rsidRPr="007809CD" w:rsidRDefault="007809CD" w:rsidP="007809CD">
      <w:pPr>
        <w:autoSpaceDE w:val="0"/>
        <w:autoSpaceDN w:val="0"/>
        <w:adjustRightInd w:val="0"/>
        <w:ind w:firstLine="709"/>
        <w:jc w:val="both"/>
      </w:pPr>
      <w:r>
        <w:t xml:space="preserve">5) </w:t>
      </w:r>
      <w:r w:rsidRPr="007809CD">
        <w:t>копию поквартирной карточки (выписка из домовой книги);</w:t>
      </w:r>
    </w:p>
    <w:p w:rsidR="000D485E" w:rsidRDefault="007809CD" w:rsidP="001D4E48">
      <w:pPr>
        <w:autoSpaceDE w:val="0"/>
        <w:autoSpaceDN w:val="0"/>
        <w:adjustRightInd w:val="0"/>
        <w:ind w:firstLine="709"/>
        <w:jc w:val="both"/>
        <w:rPr>
          <w:rFonts w:eastAsia="Calibri"/>
        </w:rPr>
      </w:pPr>
      <w:r>
        <w:rPr>
          <w:rFonts w:eastAsia="Calibri"/>
        </w:rPr>
        <w:t>6</w:t>
      </w:r>
      <w:r w:rsidR="00DC6D1A" w:rsidRPr="00645479">
        <w:rPr>
          <w:rFonts w:eastAsia="Calibri"/>
        </w:rPr>
        <w:t xml:space="preserve">) </w:t>
      </w:r>
      <w:r w:rsidR="000D485E">
        <w:rPr>
          <w:rFonts w:eastAsia="Calibri"/>
        </w:rPr>
        <w:t xml:space="preserve">справка о доходах и суммах налога физического лица (форма 2-НДФЛ) заявителя и </w:t>
      </w:r>
      <w:r w:rsidR="000D485E" w:rsidRPr="00645479">
        <w:rPr>
          <w:rFonts w:eastAsia="Calibri"/>
        </w:rPr>
        <w:t>член</w:t>
      </w:r>
      <w:r w:rsidR="000D485E">
        <w:rPr>
          <w:rFonts w:eastAsia="Calibri"/>
        </w:rPr>
        <w:t>ов его</w:t>
      </w:r>
      <w:r w:rsidR="000D485E" w:rsidRPr="00645479">
        <w:rPr>
          <w:rFonts w:eastAsia="Calibri"/>
        </w:rPr>
        <w:t xml:space="preserve"> семьи или одиноко проживающего </w:t>
      </w:r>
      <w:r w:rsidR="000D485E">
        <w:rPr>
          <w:rFonts w:eastAsia="Calibri"/>
        </w:rPr>
        <w:t>заявителя</w:t>
      </w:r>
      <w:r w:rsidR="000D485E" w:rsidRPr="00645479">
        <w:rPr>
          <w:rFonts w:eastAsia="Calibri"/>
        </w:rPr>
        <w:t xml:space="preserve"> за период времени, непосредственно предшествующий месяцу подачи заявления о признании его малоимущим в целях </w:t>
      </w:r>
      <w:r w:rsidR="000D485E">
        <w:rPr>
          <w:rFonts w:eastAsia="Calibri"/>
        </w:rPr>
        <w:t>принятия на учет в качестве нуждающихся в жилых помещениях муниципального жилищного фонда</w:t>
      </w:r>
      <w:r w:rsidR="000D485E" w:rsidRPr="00645479">
        <w:rPr>
          <w:rFonts w:eastAsia="Calibri"/>
        </w:rPr>
        <w:t xml:space="preserve">, </w:t>
      </w:r>
      <w:r w:rsidR="000D485E">
        <w:rPr>
          <w:rFonts w:eastAsia="Calibri"/>
        </w:rPr>
        <w:t xml:space="preserve">предоставляемых по договорам социального найма, </w:t>
      </w:r>
      <w:r w:rsidR="000D485E" w:rsidRPr="00645479">
        <w:rPr>
          <w:rFonts w:eastAsia="Calibri"/>
        </w:rPr>
        <w:t>равный одному календарному году (12 месяцев)</w:t>
      </w:r>
      <w:r w:rsidR="000D485E">
        <w:rPr>
          <w:rFonts w:eastAsia="Calibri"/>
        </w:rPr>
        <w:t>;</w:t>
      </w:r>
    </w:p>
    <w:p w:rsidR="003425E6" w:rsidRPr="003425E6" w:rsidRDefault="000D485E" w:rsidP="003425E6">
      <w:pPr>
        <w:ind w:firstLine="708"/>
        <w:jc w:val="both"/>
        <w:rPr>
          <w:rFonts w:eastAsia="Calibri"/>
        </w:rPr>
      </w:pPr>
      <w:r>
        <w:rPr>
          <w:rFonts w:eastAsia="Calibri"/>
        </w:rPr>
        <w:t xml:space="preserve">7) </w:t>
      </w:r>
      <w:r w:rsidR="003425E6">
        <w:rPr>
          <w:rFonts w:eastAsia="Calibri"/>
        </w:rPr>
        <w:t xml:space="preserve">справка о </w:t>
      </w:r>
      <w:r w:rsidR="003425E6" w:rsidRPr="003425E6">
        <w:rPr>
          <w:rFonts w:eastAsia="Calibri"/>
        </w:rPr>
        <w:t>социальны</w:t>
      </w:r>
      <w:r w:rsidR="003425E6">
        <w:rPr>
          <w:rFonts w:eastAsia="Calibri"/>
        </w:rPr>
        <w:t>х</w:t>
      </w:r>
      <w:r w:rsidR="003425E6" w:rsidRPr="003425E6">
        <w:rPr>
          <w:rFonts w:eastAsia="Calibri"/>
        </w:rPr>
        <w:t xml:space="preserve"> выплат</w:t>
      </w:r>
      <w:r w:rsidR="003425E6">
        <w:rPr>
          <w:rFonts w:eastAsia="Calibri"/>
        </w:rPr>
        <w:t>ах</w:t>
      </w:r>
      <w:r w:rsidR="003425E6" w:rsidRPr="003425E6">
        <w:rPr>
          <w:rFonts w:eastAsia="Calibri"/>
        </w:rPr>
        <w:t xml:space="preserve"> из бюджетов всех уровней, государственных внебюджетных фондов и других источников, </w:t>
      </w:r>
      <w:r w:rsidR="003425E6">
        <w:rPr>
          <w:rFonts w:eastAsia="Calibri"/>
        </w:rPr>
        <w:t xml:space="preserve">заявителю и </w:t>
      </w:r>
      <w:r w:rsidR="003425E6" w:rsidRPr="00645479">
        <w:rPr>
          <w:rFonts w:eastAsia="Calibri"/>
        </w:rPr>
        <w:t>член</w:t>
      </w:r>
      <w:r w:rsidR="003425E6">
        <w:rPr>
          <w:rFonts w:eastAsia="Calibri"/>
        </w:rPr>
        <w:t>ам его</w:t>
      </w:r>
      <w:r w:rsidR="003425E6" w:rsidRPr="00645479">
        <w:rPr>
          <w:rFonts w:eastAsia="Calibri"/>
        </w:rPr>
        <w:t xml:space="preserve"> семьи или одиноко проживающе</w:t>
      </w:r>
      <w:r w:rsidR="003425E6">
        <w:rPr>
          <w:rFonts w:eastAsia="Calibri"/>
        </w:rPr>
        <w:t>му</w:t>
      </w:r>
      <w:r w:rsidR="003425E6" w:rsidRPr="00645479">
        <w:rPr>
          <w:rFonts w:eastAsia="Calibri"/>
        </w:rPr>
        <w:t xml:space="preserve"> </w:t>
      </w:r>
      <w:r w:rsidR="003425E6">
        <w:rPr>
          <w:rFonts w:eastAsia="Calibri"/>
        </w:rPr>
        <w:t>заявителю</w:t>
      </w:r>
      <w:r w:rsidR="003425E6" w:rsidRPr="00645479">
        <w:rPr>
          <w:rFonts w:eastAsia="Calibri"/>
        </w:rPr>
        <w:t xml:space="preserve"> за период времени, непосредственно предшествующий месяцу подачи заявления о признании его малоимущим в целях </w:t>
      </w:r>
      <w:r w:rsidR="003425E6">
        <w:rPr>
          <w:rFonts w:eastAsia="Calibri"/>
        </w:rPr>
        <w:t>принятия на учет в качестве нуждающихся в жилых помещениях муниципального жилищного фонда</w:t>
      </w:r>
      <w:r w:rsidR="003425E6" w:rsidRPr="00645479">
        <w:rPr>
          <w:rFonts w:eastAsia="Calibri"/>
        </w:rPr>
        <w:t xml:space="preserve">, </w:t>
      </w:r>
      <w:r w:rsidR="003425E6">
        <w:rPr>
          <w:rFonts w:eastAsia="Calibri"/>
        </w:rPr>
        <w:t xml:space="preserve">предоставляемых по договорам социального найма, </w:t>
      </w:r>
      <w:r w:rsidR="003425E6" w:rsidRPr="00645479">
        <w:rPr>
          <w:rFonts w:eastAsia="Calibri"/>
        </w:rPr>
        <w:t>равный одному календарному году (12 месяцев)</w:t>
      </w:r>
      <w:r w:rsidR="003425E6">
        <w:rPr>
          <w:rFonts w:eastAsia="Calibri"/>
        </w:rPr>
        <w:t xml:space="preserve">, </w:t>
      </w:r>
      <w:r w:rsidR="003425E6" w:rsidRPr="003425E6">
        <w:rPr>
          <w:rFonts w:eastAsia="Calibri"/>
        </w:rPr>
        <w:t>к которым относятся:</w:t>
      </w:r>
    </w:p>
    <w:p w:rsidR="003425E6" w:rsidRPr="003425E6" w:rsidRDefault="003425E6" w:rsidP="003425E6">
      <w:pPr>
        <w:ind w:firstLine="708"/>
        <w:jc w:val="both"/>
        <w:rPr>
          <w:rFonts w:eastAsia="Calibri"/>
        </w:rPr>
      </w:pPr>
      <w:bookmarkStart w:id="1" w:name="sub_100152"/>
      <w:r>
        <w:rPr>
          <w:rFonts w:eastAsia="Calibri"/>
        </w:rPr>
        <w:t xml:space="preserve">- </w:t>
      </w:r>
      <w:r w:rsidRPr="003425E6">
        <w:rPr>
          <w:rFonts w:eastAsia="Calibri"/>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bookmarkEnd w:id="1"/>
    <w:p w:rsidR="003425E6" w:rsidRPr="003425E6" w:rsidRDefault="003425E6" w:rsidP="003425E6">
      <w:pPr>
        <w:ind w:firstLine="708"/>
        <w:jc w:val="both"/>
        <w:rPr>
          <w:rFonts w:eastAsia="Calibri"/>
        </w:rPr>
      </w:pPr>
      <w:r>
        <w:rPr>
          <w:rFonts w:eastAsia="Calibri"/>
        </w:rPr>
        <w:t xml:space="preserve">- </w:t>
      </w:r>
      <w:r w:rsidRPr="003425E6">
        <w:rPr>
          <w:rFonts w:eastAsia="Calibri"/>
        </w:rPr>
        <w:t>ежемесячное пожизненное содержание судей, вышедших в отставку;</w:t>
      </w:r>
    </w:p>
    <w:p w:rsidR="003425E6" w:rsidRPr="003425E6" w:rsidRDefault="003425E6" w:rsidP="003425E6">
      <w:pPr>
        <w:ind w:firstLine="708"/>
        <w:jc w:val="both"/>
        <w:rPr>
          <w:rFonts w:eastAsia="Calibri"/>
        </w:rPr>
      </w:pPr>
      <w:bookmarkStart w:id="2" w:name="sub_100154"/>
      <w:r>
        <w:rPr>
          <w:rFonts w:eastAsia="Calibri"/>
        </w:rPr>
        <w:t xml:space="preserve">- </w:t>
      </w:r>
      <w:r w:rsidRPr="003425E6">
        <w:rPr>
          <w:rFonts w:eastAsia="Calibri"/>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3425E6" w:rsidRPr="003425E6" w:rsidRDefault="003425E6" w:rsidP="003425E6">
      <w:pPr>
        <w:ind w:firstLine="708"/>
        <w:jc w:val="both"/>
        <w:rPr>
          <w:rFonts w:eastAsia="Calibri"/>
        </w:rPr>
      </w:pPr>
      <w:bookmarkStart w:id="3" w:name="sub_100155"/>
      <w:bookmarkEnd w:id="2"/>
      <w:r>
        <w:rPr>
          <w:rFonts w:eastAsia="Calibri"/>
        </w:rPr>
        <w:t xml:space="preserve">- </w:t>
      </w:r>
      <w:r w:rsidRPr="003425E6">
        <w:rPr>
          <w:rFonts w:eastAsia="Calibri"/>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bookmarkEnd w:id="3"/>
    <w:p w:rsidR="003425E6" w:rsidRPr="003425E6" w:rsidRDefault="003425E6" w:rsidP="003425E6">
      <w:pPr>
        <w:ind w:firstLine="708"/>
        <w:jc w:val="both"/>
        <w:rPr>
          <w:rFonts w:eastAsia="Calibri"/>
        </w:rPr>
      </w:pPr>
      <w:r>
        <w:rPr>
          <w:rFonts w:eastAsia="Calibri"/>
        </w:rPr>
        <w:t xml:space="preserve">- </w:t>
      </w:r>
      <w:r w:rsidRPr="003425E6">
        <w:rPr>
          <w:rFonts w:eastAsia="Calibri"/>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3425E6" w:rsidRPr="003425E6" w:rsidRDefault="003425E6" w:rsidP="003425E6">
      <w:pPr>
        <w:ind w:firstLine="708"/>
        <w:jc w:val="both"/>
        <w:rPr>
          <w:rFonts w:eastAsia="Calibri"/>
        </w:rPr>
      </w:pPr>
      <w:bookmarkStart w:id="4" w:name="sub_100156"/>
      <w:r>
        <w:rPr>
          <w:rFonts w:eastAsia="Calibri"/>
        </w:rPr>
        <w:t xml:space="preserve">- </w:t>
      </w:r>
      <w:r w:rsidRPr="003425E6">
        <w:rPr>
          <w:rFonts w:eastAsia="Calibri"/>
        </w:rPr>
        <w:t>ежемесячное пособие на ребенка;</w:t>
      </w:r>
    </w:p>
    <w:p w:rsidR="003425E6" w:rsidRPr="003425E6" w:rsidRDefault="003425E6" w:rsidP="003425E6">
      <w:pPr>
        <w:ind w:firstLine="708"/>
        <w:jc w:val="both"/>
        <w:rPr>
          <w:rFonts w:eastAsia="Calibri"/>
        </w:rPr>
      </w:pPr>
      <w:bookmarkStart w:id="5" w:name="sub_100157"/>
      <w:bookmarkEnd w:id="4"/>
      <w:r>
        <w:rPr>
          <w:rFonts w:eastAsia="Calibri"/>
        </w:rPr>
        <w:t xml:space="preserve">- </w:t>
      </w:r>
      <w:r w:rsidRPr="003425E6">
        <w:rPr>
          <w:rFonts w:eastAsia="Calibri"/>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bookmarkEnd w:id="5"/>
    <w:p w:rsidR="003425E6" w:rsidRPr="003425E6" w:rsidRDefault="003425E6" w:rsidP="003425E6">
      <w:pPr>
        <w:ind w:firstLine="708"/>
        <w:jc w:val="both"/>
        <w:rPr>
          <w:rFonts w:eastAsia="Calibri"/>
        </w:rPr>
      </w:pPr>
      <w:r>
        <w:rPr>
          <w:rFonts w:eastAsia="Calibri"/>
        </w:rPr>
        <w:t xml:space="preserve">- </w:t>
      </w:r>
      <w:r w:rsidRPr="003425E6">
        <w:rPr>
          <w:rFonts w:eastAsia="Calibri"/>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w:t>
      </w:r>
      <w:r w:rsidRPr="003425E6">
        <w:rPr>
          <w:rFonts w:eastAsia="Calibri"/>
        </w:rPr>
        <w:lastRenderedPageBreak/>
        <w:t>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425E6" w:rsidRPr="003425E6" w:rsidRDefault="003425E6" w:rsidP="003425E6">
      <w:pPr>
        <w:ind w:firstLine="708"/>
        <w:jc w:val="both"/>
        <w:rPr>
          <w:rFonts w:eastAsia="Calibri"/>
        </w:rPr>
      </w:pPr>
      <w:bookmarkStart w:id="6" w:name="sub_1001510"/>
      <w:r>
        <w:rPr>
          <w:rFonts w:eastAsia="Calibri"/>
        </w:rPr>
        <w:t xml:space="preserve">- </w:t>
      </w:r>
      <w:r w:rsidRPr="003425E6">
        <w:rPr>
          <w:rFonts w:eastAsia="Calibri"/>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bookmarkEnd w:id="6"/>
    <w:p w:rsidR="003425E6" w:rsidRPr="003425E6" w:rsidRDefault="003425E6" w:rsidP="003425E6">
      <w:pPr>
        <w:ind w:firstLine="708"/>
        <w:jc w:val="both"/>
        <w:rPr>
          <w:rFonts w:eastAsia="Calibri"/>
        </w:rPr>
      </w:pPr>
      <w:r>
        <w:rPr>
          <w:rFonts w:eastAsia="Calibri"/>
        </w:rPr>
        <w:t xml:space="preserve">- </w:t>
      </w:r>
      <w:r w:rsidRPr="003425E6">
        <w:rPr>
          <w:rFonts w:eastAsia="Calibri"/>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425E6" w:rsidRPr="003425E6" w:rsidRDefault="003425E6" w:rsidP="003425E6">
      <w:pPr>
        <w:ind w:firstLine="708"/>
        <w:jc w:val="both"/>
        <w:rPr>
          <w:rFonts w:eastAsia="Calibri"/>
        </w:rPr>
      </w:pPr>
      <w:bookmarkStart w:id="7" w:name="sub_1001512"/>
      <w:r>
        <w:rPr>
          <w:rFonts w:eastAsia="Calibri"/>
        </w:rPr>
        <w:t xml:space="preserve">- </w:t>
      </w:r>
      <w:r w:rsidRPr="003425E6">
        <w:rPr>
          <w:rFonts w:eastAsia="Calibri"/>
        </w:rP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bookmarkEnd w:id="7"/>
    <w:p w:rsidR="00966832" w:rsidRDefault="003425E6" w:rsidP="00966832">
      <w:pPr>
        <w:ind w:firstLine="708"/>
        <w:jc w:val="both"/>
        <w:rPr>
          <w:rFonts w:eastAsia="Calibri"/>
        </w:rPr>
      </w:pPr>
      <w:r w:rsidRPr="003425E6">
        <w:rPr>
          <w:rFonts w:eastAsia="Calibri"/>
        </w:rPr>
        <w:t>8)</w:t>
      </w:r>
      <w:r>
        <w:rPr>
          <w:rFonts w:eastAsia="Calibri"/>
        </w:rPr>
        <w:t xml:space="preserve"> </w:t>
      </w:r>
      <w:r w:rsidR="00966832">
        <w:rPr>
          <w:rFonts w:eastAsia="Calibri"/>
        </w:rPr>
        <w:t xml:space="preserve">документы, подтверждающие </w:t>
      </w:r>
      <w:r w:rsidR="00966832" w:rsidRPr="00966832">
        <w:rPr>
          <w:rFonts w:eastAsia="Calibri"/>
        </w:rPr>
        <w:t xml:space="preserve">доходы от имущества, принадлежащего на праве собственности </w:t>
      </w:r>
      <w:r w:rsidR="00966832">
        <w:rPr>
          <w:rFonts w:eastAsia="Calibri"/>
        </w:rPr>
        <w:t xml:space="preserve">заявителю и </w:t>
      </w:r>
      <w:r w:rsidR="00966832" w:rsidRPr="00645479">
        <w:rPr>
          <w:rFonts w:eastAsia="Calibri"/>
        </w:rPr>
        <w:t>член</w:t>
      </w:r>
      <w:r w:rsidR="00966832">
        <w:rPr>
          <w:rFonts w:eastAsia="Calibri"/>
        </w:rPr>
        <w:t>ам его</w:t>
      </w:r>
      <w:r w:rsidR="00966832" w:rsidRPr="00645479">
        <w:rPr>
          <w:rFonts w:eastAsia="Calibri"/>
        </w:rPr>
        <w:t xml:space="preserve"> семьи или одиноко проживающе</w:t>
      </w:r>
      <w:r w:rsidR="00966832">
        <w:rPr>
          <w:rFonts w:eastAsia="Calibri"/>
        </w:rPr>
        <w:t>му</w:t>
      </w:r>
      <w:r w:rsidR="00966832" w:rsidRPr="00645479">
        <w:rPr>
          <w:rFonts w:eastAsia="Calibri"/>
        </w:rPr>
        <w:t xml:space="preserve"> </w:t>
      </w:r>
      <w:r w:rsidR="00966832">
        <w:rPr>
          <w:rFonts w:eastAsia="Calibri"/>
        </w:rPr>
        <w:t>заявителю</w:t>
      </w:r>
      <w:r w:rsidR="00966832" w:rsidRPr="00645479">
        <w:rPr>
          <w:rFonts w:eastAsia="Calibri"/>
        </w:rPr>
        <w:t xml:space="preserve"> за период времени, непосредственно предшествующий месяцу подачи заявления о признании его малоимущим в целях </w:t>
      </w:r>
      <w:r w:rsidR="00966832">
        <w:rPr>
          <w:rFonts w:eastAsia="Calibri"/>
        </w:rPr>
        <w:t>принятия на учет в качестве нуждающихся в жилых помещениях муниципального жилищного фонда</w:t>
      </w:r>
      <w:r w:rsidR="00966832" w:rsidRPr="00645479">
        <w:rPr>
          <w:rFonts w:eastAsia="Calibri"/>
        </w:rPr>
        <w:t xml:space="preserve">, </w:t>
      </w:r>
      <w:r w:rsidR="00966832">
        <w:rPr>
          <w:rFonts w:eastAsia="Calibri"/>
        </w:rPr>
        <w:t xml:space="preserve">предоставляемых по договорам социального найма, </w:t>
      </w:r>
      <w:r w:rsidR="00966832" w:rsidRPr="00645479">
        <w:rPr>
          <w:rFonts w:eastAsia="Calibri"/>
        </w:rPr>
        <w:t>равный одному календарному году (12 месяцев)</w:t>
      </w:r>
      <w:r w:rsidR="00966832" w:rsidRPr="00966832">
        <w:rPr>
          <w:rFonts w:eastAsia="Calibri"/>
        </w:rPr>
        <w:t>, к которым относятся:</w:t>
      </w:r>
    </w:p>
    <w:p w:rsidR="00966832" w:rsidRPr="00966832" w:rsidRDefault="00966832" w:rsidP="00966832">
      <w:pPr>
        <w:ind w:firstLine="708"/>
        <w:jc w:val="both"/>
        <w:rPr>
          <w:rFonts w:eastAsia="Calibri"/>
        </w:rPr>
      </w:pPr>
      <w:r>
        <w:rPr>
          <w:rFonts w:eastAsia="Calibri"/>
        </w:rPr>
        <w:t xml:space="preserve">- </w:t>
      </w:r>
      <w:r w:rsidRPr="00966832">
        <w:rPr>
          <w:rFonts w:eastAsia="Calibri"/>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966832" w:rsidRDefault="00966832" w:rsidP="00966832">
      <w:pPr>
        <w:ind w:firstLine="708"/>
        <w:jc w:val="both"/>
        <w:rPr>
          <w:rFonts w:eastAsia="Calibri"/>
        </w:rPr>
      </w:pPr>
      <w:r>
        <w:rPr>
          <w:rFonts w:eastAsia="Calibri"/>
        </w:rPr>
        <w:t xml:space="preserve">- </w:t>
      </w:r>
      <w:r w:rsidRPr="00966832">
        <w:rPr>
          <w:rFonts w:eastAsia="Calibri"/>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573C0E" w:rsidRPr="00573C0E" w:rsidRDefault="00573C0E" w:rsidP="00573C0E">
      <w:pPr>
        <w:ind w:firstLine="708"/>
        <w:jc w:val="both"/>
        <w:rPr>
          <w:rFonts w:eastAsia="Calibri"/>
        </w:rPr>
      </w:pPr>
      <w:r>
        <w:rPr>
          <w:rFonts w:eastAsia="Calibri"/>
        </w:rPr>
        <w:t xml:space="preserve">9) </w:t>
      </w:r>
      <w:r w:rsidRPr="00573C0E">
        <w:rPr>
          <w:rFonts w:eastAsia="Calibri"/>
        </w:rPr>
        <w:t xml:space="preserve">другие доходы </w:t>
      </w:r>
      <w:r>
        <w:rPr>
          <w:rFonts w:eastAsia="Calibri"/>
        </w:rPr>
        <w:t xml:space="preserve">заявителя и </w:t>
      </w:r>
      <w:r w:rsidRPr="00645479">
        <w:rPr>
          <w:rFonts w:eastAsia="Calibri"/>
        </w:rPr>
        <w:t>член</w:t>
      </w:r>
      <w:r>
        <w:rPr>
          <w:rFonts w:eastAsia="Calibri"/>
        </w:rPr>
        <w:t>ов его</w:t>
      </w:r>
      <w:r w:rsidRPr="00645479">
        <w:rPr>
          <w:rFonts w:eastAsia="Calibri"/>
        </w:rPr>
        <w:t xml:space="preserve"> семьи или одиноко проживающе</w:t>
      </w:r>
      <w:r>
        <w:rPr>
          <w:rFonts w:eastAsia="Calibri"/>
        </w:rPr>
        <w:t>го</w:t>
      </w:r>
      <w:r w:rsidRPr="00645479">
        <w:rPr>
          <w:rFonts w:eastAsia="Calibri"/>
        </w:rPr>
        <w:t xml:space="preserve"> </w:t>
      </w:r>
      <w:r>
        <w:rPr>
          <w:rFonts w:eastAsia="Calibri"/>
        </w:rPr>
        <w:t>заявителя</w:t>
      </w:r>
      <w:r w:rsidRPr="00645479">
        <w:rPr>
          <w:rFonts w:eastAsia="Calibri"/>
        </w:rPr>
        <w:t xml:space="preserve"> за период времени, непосредственно предшествующий месяцу подачи заявления о признании его малоимущим в целях </w:t>
      </w:r>
      <w:r>
        <w:rPr>
          <w:rFonts w:eastAsia="Calibri"/>
        </w:rPr>
        <w:t>принятия на учет в качестве нуждающихся в жилых помещениях муниципального жилищного фонда</w:t>
      </w:r>
      <w:r w:rsidRPr="00645479">
        <w:rPr>
          <w:rFonts w:eastAsia="Calibri"/>
        </w:rPr>
        <w:t xml:space="preserve">, </w:t>
      </w:r>
      <w:r>
        <w:rPr>
          <w:rFonts w:eastAsia="Calibri"/>
        </w:rPr>
        <w:t xml:space="preserve">предоставляемых по договорам социального найма, </w:t>
      </w:r>
      <w:r w:rsidRPr="00645479">
        <w:rPr>
          <w:rFonts w:eastAsia="Calibri"/>
        </w:rPr>
        <w:t>равный одному календарному году (12 месяцев)</w:t>
      </w:r>
      <w:r w:rsidRPr="00573C0E">
        <w:rPr>
          <w:rFonts w:eastAsia="Calibri"/>
        </w:rPr>
        <w:t>, в которые включаются:</w:t>
      </w:r>
    </w:p>
    <w:p w:rsidR="00573C0E" w:rsidRPr="00573C0E" w:rsidRDefault="00573C0E" w:rsidP="00573C0E">
      <w:pPr>
        <w:ind w:firstLine="708"/>
        <w:jc w:val="both"/>
        <w:rPr>
          <w:rFonts w:eastAsia="Calibri"/>
        </w:rPr>
      </w:pPr>
      <w:bookmarkStart w:id="8" w:name="sub_1001702"/>
      <w:r>
        <w:rPr>
          <w:rFonts w:eastAsia="Calibri"/>
        </w:rPr>
        <w:t xml:space="preserve">- </w:t>
      </w:r>
      <w:r w:rsidRPr="00573C0E">
        <w:rPr>
          <w:rFonts w:eastAsia="Calibri"/>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73C0E" w:rsidRPr="00573C0E" w:rsidRDefault="00573C0E" w:rsidP="00573C0E">
      <w:pPr>
        <w:ind w:firstLine="708"/>
        <w:jc w:val="both"/>
        <w:rPr>
          <w:rFonts w:eastAsia="Calibri"/>
        </w:rPr>
      </w:pPr>
      <w:bookmarkStart w:id="9" w:name="sub_1001703"/>
      <w:bookmarkEnd w:id="8"/>
      <w:r>
        <w:rPr>
          <w:rFonts w:eastAsia="Calibri"/>
        </w:rPr>
        <w:t xml:space="preserve">- </w:t>
      </w:r>
      <w:r w:rsidRPr="00573C0E">
        <w:rPr>
          <w:rFonts w:eastAsia="Calibri"/>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bookmarkEnd w:id="9"/>
    <w:p w:rsidR="00573C0E" w:rsidRPr="00573C0E" w:rsidRDefault="00573C0E" w:rsidP="00573C0E">
      <w:pPr>
        <w:ind w:firstLine="708"/>
        <w:jc w:val="both"/>
        <w:rPr>
          <w:rFonts w:eastAsia="Calibri"/>
        </w:rPr>
      </w:pPr>
      <w:r>
        <w:rPr>
          <w:rFonts w:eastAsia="Calibri"/>
        </w:rPr>
        <w:t xml:space="preserve">- </w:t>
      </w:r>
      <w:r w:rsidRPr="00573C0E">
        <w:rPr>
          <w:rFonts w:eastAsia="Calibri"/>
        </w:rPr>
        <w:t xml:space="preserve">оплата работ по договорам, заключаемым в соответствии с </w:t>
      </w:r>
      <w:hyperlink r:id="rId12" w:history="1">
        <w:r w:rsidRPr="00573C0E">
          <w:rPr>
            <w:rFonts w:eastAsia="Calibri"/>
          </w:rPr>
          <w:t>гражданским законодательством</w:t>
        </w:r>
      </w:hyperlink>
      <w:r w:rsidRPr="00573C0E">
        <w:rPr>
          <w:rFonts w:eastAsia="Calibri"/>
        </w:rPr>
        <w:t xml:space="preserve"> Российской Федерации;</w:t>
      </w:r>
    </w:p>
    <w:p w:rsidR="00573C0E" w:rsidRPr="00573C0E" w:rsidRDefault="00573C0E" w:rsidP="00573C0E">
      <w:pPr>
        <w:ind w:firstLine="708"/>
        <w:jc w:val="both"/>
        <w:rPr>
          <w:rFonts w:eastAsia="Calibri"/>
        </w:rPr>
      </w:pPr>
      <w:r>
        <w:rPr>
          <w:rFonts w:eastAsia="Calibri"/>
        </w:rPr>
        <w:t xml:space="preserve">- </w:t>
      </w:r>
      <w:r w:rsidRPr="00573C0E">
        <w:rPr>
          <w:rFonts w:eastAsia="Calibri"/>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573C0E" w:rsidRPr="00573C0E" w:rsidRDefault="00573C0E" w:rsidP="00573C0E">
      <w:pPr>
        <w:ind w:firstLine="708"/>
        <w:jc w:val="both"/>
        <w:rPr>
          <w:rFonts w:eastAsia="Calibri"/>
        </w:rPr>
      </w:pPr>
      <w:r>
        <w:rPr>
          <w:rFonts w:eastAsia="Calibri"/>
        </w:rPr>
        <w:lastRenderedPageBreak/>
        <w:t xml:space="preserve">- </w:t>
      </w:r>
      <w:r w:rsidRPr="00573C0E">
        <w:rPr>
          <w:rFonts w:eastAsia="Calibri"/>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73C0E" w:rsidRPr="00573C0E" w:rsidRDefault="00573C0E" w:rsidP="00573C0E">
      <w:pPr>
        <w:ind w:firstLine="708"/>
        <w:jc w:val="both"/>
        <w:rPr>
          <w:rFonts w:eastAsia="Calibri"/>
        </w:rPr>
      </w:pPr>
      <w:bookmarkStart w:id="10" w:name="sub_1001707"/>
      <w:r>
        <w:rPr>
          <w:rFonts w:eastAsia="Calibri"/>
        </w:rPr>
        <w:t xml:space="preserve">- </w:t>
      </w:r>
      <w:r w:rsidRPr="00573C0E">
        <w:rPr>
          <w:rFonts w:eastAsia="Calibri"/>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bookmarkEnd w:id="10"/>
    <w:p w:rsidR="00573C0E" w:rsidRPr="00573C0E" w:rsidRDefault="00573C0E" w:rsidP="00573C0E">
      <w:pPr>
        <w:ind w:firstLine="708"/>
        <w:jc w:val="both"/>
        <w:rPr>
          <w:rFonts w:eastAsia="Calibri"/>
        </w:rPr>
      </w:pPr>
      <w:r>
        <w:rPr>
          <w:rFonts w:eastAsia="Calibri"/>
        </w:rPr>
        <w:t xml:space="preserve">- </w:t>
      </w:r>
      <w:r w:rsidRPr="00573C0E">
        <w:rPr>
          <w:rFonts w:eastAsia="Calibri"/>
        </w:rPr>
        <w:t>доходы по акциям и другие доходы от участия в управлении собственностью организации;</w:t>
      </w:r>
    </w:p>
    <w:p w:rsidR="00573C0E" w:rsidRPr="00573C0E" w:rsidRDefault="00573C0E" w:rsidP="00573C0E">
      <w:pPr>
        <w:ind w:firstLine="708"/>
        <w:jc w:val="both"/>
        <w:rPr>
          <w:rFonts w:eastAsia="Calibri"/>
        </w:rPr>
      </w:pPr>
      <w:r>
        <w:rPr>
          <w:rFonts w:eastAsia="Calibri"/>
        </w:rPr>
        <w:t xml:space="preserve">- </w:t>
      </w:r>
      <w:r w:rsidRPr="00573C0E">
        <w:rPr>
          <w:rFonts w:eastAsia="Calibri"/>
        </w:rPr>
        <w:t>алименты, получаемые членами семьи;</w:t>
      </w:r>
    </w:p>
    <w:p w:rsidR="00573C0E" w:rsidRPr="00573C0E" w:rsidRDefault="00573C0E" w:rsidP="00573C0E">
      <w:pPr>
        <w:ind w:firstLine="708"/>
        <w:jc w:val="both"/>
        <w:rPr>
          <w:rFonts w:eastAsia="Calibri"/>
        </w:rPr>
      </w:pPr>
      <w:r>
        <w:rPr>
          <w:rFonts w:eastAsia="Calibri"/>
        </w:rPr>
        <w:t xml:space="preserve">- </w:t>
      </w:r>
      <w:r w:rsidRPr="00573C0E">
        <w:rPr>
          <w:rFonts w:eastAsia="Calibri"/>
        </w:rPr>
        <w:t>проценты по банковским вкладам;</w:t>
      </w:r>
    </w:p>
    <w:p w:rsidR="00573C0E" w:rsidRPr="00573C0E" w:rsidRDefault="00573C0E" w:rsidP="00573C0E">
      <w:pPr>
        <w:ind w:firstLine="708"/>
        <w:jc w:val="both"/>
        <w:rPr>
          <w:rFonts w:eastAsia="Calibri"/>
        </w:rPr>
      </w:pPr>
      <w:r>
        <w:rPr>
          <w:rFonts w:eastAsia="Calibri"/>
        </w:rPr>
        <w:t xml:space="preserve">- </w:t>
      </w:r>
      <w:r w:rsidRPr="00573C0E">
        <w:rPr>
          <w:rFonts w:eastAsia="Calibri"/>
        </w:rPr>
        <w:t>наследуемые и подаренные денежные средства;</w:t>
      </w:r>
    </w:p>
    <w:p w:rsidR="00573C0E" w:rsidRPr="00573C0E" w:rsidRDefault="00573C0E" w:rsidP="00573C0E">
      <w:pPr>
        <w:ind w:firstLine="708"/>
        <w:jc w:val="both"/>
        <w:rPr>
          <w:rFonts w:eastAsia="Calibri"/>
        </w:rPr>
      </w:pPr>
      <w:bookmarkStart w:id="11" w:name="sub_1001712"/>
      <w:r>
        <w:rPr>
          <w:rFonts w:eastAsia="Calibri"/>
        </w:rPr>
        <w:t xml:space="preserve">- </w:t>
      </w:r>
      <w:r w:rsidRPr="00573C0E">
        <w:rPr>
          <w:rFonts w:eastAsia="Calibri"/>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bookmarkEnd w:id="11"/>
    <w:p w:rsidR="009B6DD7" w:rsidRPr="00645479" w:rsidRDefault="00744594" w:rsidP="009B6DD7">
      <w:pPr>
        <w:ind w:firstLine="709"/>
        <w:jc w:val="both"/>
        <w:rPr>
          <w:rFonts w:eastAsia="Calibri"/>
          <w:bCs/>
          <w:iCs/>
        </w:rPr>
      </w:pPr>
      <w:r>
        <w:rPr>
          <w:color w:val="000000"/>
        </w:rPr>
        <w:t>10</w:t>
      </w:r>
      <w:r w:rsidR="000B70BA" w:rsidRPr="00645479">
        <w:rPr>
          <w:color w:val="000000"/>
        </w:rPr>
        <w:t xml:space="preserve">) документы, подтверждающие наличие или отсутствие у </w:t>
      </w:r>
      <w:r w:rsidR="000B70BA" w:rsidRPr="001D4E48">
        <w:rPr>
          <w:color w:val="000000"/>
        </w:rPr>
        <w:t>заявителя</w:t>
      </w:r>
      <w:r w:rsidR="000B70BA" w:rsidRPr="00645479">
        <w:rPr>
          <w:color w:val="000000"/>
        </w:rPr>
        <w:t xml:space="preserve"> и членов</w:t>
      </w:r>
      <w:r w:rsidR="00487C97">
        <w:rPr>
          <w:color w:val="000000"/>
        </w:rPr>
        <w:t xml:space="preserve"> </w:t>
      </w:r>
      <w:r w:rsidR="000B70BA" w:rsidRPr="00645479">
        <w:rPr>
          <w:color w:val="000000"/>
        </w:rPr>
        <w:t>его семьи</w:t>
      </w:r>
      <w:r w:rsidR="00487C97">
        <w:rPr>
          <w:color w:val="000000"/>
        </w:rPr>
        <w:t xml:space="preserve"> </w:t>
      </w:r>
      <w:r w:rsidR="00487C97" w:rsidRPr="00645479">
        <w:rPr>
          <w:rFonts w:eastAsia="Calibri"/>
        </w:rPr>
        <w:t>или одиноко проживающе</w:t>
      </w:r>
      <w:r w:rsidR="00487C97">
        <w:rPr>
          <w:rFonts w:eastAsia="Calibri"/>
        </w:rPr>
        <w:t>му</w:t>
      </w:r>
      <w:r w:rsidR="00487C97" w:rsidRPr="00645479">
        <w:rPr>
          <w:rFonts w:eastAsia="Calibri"/>
        </w:rPr>
        <w:t xml:space="preserve"> </w:t>
      </w:r>
      <w:r w:rsidR="00487C97">
        <w:rPr>
          <w:rFonts w:eastAsia="Calibri"/>
        </w:rPr>
        <w:t>заявителю</w:t>
      </w:r>
      <w:r w:rsidR="000B70BA" w:rsidRPr="00645479">
        <w:rPr>
          <w:color w:val="000000"/>
        </w:rPr>
        <w:t xml:space="preserve"> имущества</w:t>
      </w:r>
      <w:r w:rsidR="009B6DD7" w:rsidRPr="00645479">
        <w:rPr>
          <w:color w:val="000000"/>
        </w:rPr>
        <w:t xml:space="preserve"> в отношении </w:t>
      </w:r>
      <w:r w:rsidR="009B6DD7" w:rsidRPr="00645479">
        <w:rPr>
          <w:rFonts w:eastAsia="Calibri"/>
          <w:bCs/>
          <w:iCs/>
        </w:rPr>
        <w:t>автомобильных транспортных средств</w:t>
      </w:r>
      <w:r>
        <w:rPr>
          <w:rFonts w:eastAsia="Calibri"/>
          <w:bCs/>
          <w:iCs/>
        </w:rPr>
        <w:t xml:space="preserve"> с МРЭО Г</w:t>
      </w:r>
      <w:r w:rsidR="000E4545">
        <w:rPr>
          <w:rFonts w:eastAsia="Calibri"/>
          <w:bCs/>
          <w:iCs/>
        </w:rPr>
        <w:t>И</w:t>
      </w:r>
      <w:r>
        <w:rPr>
          <w:rFonts w:eastAsia="Calibri"/>
          <w:bCs/>
          <w:iCs/>
        </w:rPr>
        <w:t>БДД УМВД России по Камчатскому краю</w:t>
      </w:r>
      <w:r w:rsidR="009B6DD7" w:rsidRPr="00645479">
        <w:rPr>
          <w:rFonts w:eastAsia="Calibri"/>
          <w:bCs/>
          <w:iCs/>
        </w:rPr>
        <w:t xml:space="preserve"> и водных транспортных средств</w:t>
      </w:r>
      <w:r>
        <w:rPr>
          <w:rFonts w:eastAsia="Calibri"/>
          <w:bCs/>
          <w:iCs/>
        </w:rPr>
        <w:t xml:space="preserve"> с ФКУ «Центр ГИМС МЧС России по Камчатскому краю»</w:t>
      </w:r>
      <w:r w:rsidR="009B6DD7" w:rsidRPr="00645479">
        <w:rPr>
          <w:rFonts w:eastAsia="Calibri"/>
          <w:bCs/>
          <w:iCs/>
        </w:rPr>
        <w:t>;</w:t>
      </w:r>
    </w:p>
    <w:p w:rsidR="009B6DD7" w:rsidRPr="00645479" w:rsidRDefault="00744594" w:rsidP="000B70BA">
      <w:pPr>
        <w:autoSpaceDE w:val="0"/>
        <w:autoSpaceDN w:val="0"/>
        <w:adjustRightInd w:val="0"/>
        <w:ind w:firstLine="709"/>
        <w:jc w:val="both"/>
        <w:rPr>
          <w:rFonts w:eastAsia="Calibri"/>
        </w:rPr>
      </w:pPr>
      <w:r>
        <w:rPr>
          <w:rFonts w:eastAsia="Calibri"/>
        </w:rPr>
        <w:t>11</w:t>
      </w:r>
      <w:r w:rsidR="000B70BA" w:rsidRPr="00645479">
        <w:rPr>
          <w:rFonts w:eastAsia="Calibri"/>
        </w:rPr>
        <w:t>) при наличии имущества</w:t>
      </w:r>
      <w:r w:rsidR="00950E5B">
        <w:rPr>
          <w:rFonts w:eastAsia="Calibri"/>
        </w:rPr>
        <w:t>, находящегося в собственности заявителя и членов его семьи или одиноко проживающего заявителя</w:t>
      </w:r>
      <w:r w:rsidR="000B70BA" w:rsidRPr="00645479">
        <w:rPr>
          <w:rFonts w:eastAsia="Calibri"/>
        </w:rPr>
        <w:t xml:space="preserve"> - заключение независимой оценочной организации о его рыночной стоимости (или средней рыночной стоимости имущества, определяемой посредством сравнительного подхода к оценке имущества). </w:t>
      </w:r>
    </w:p>
    <w:p w:rsidR="00BD36D6" w:rsidRPr="00645479" w:rsidRDefault="000B70BA" w:rsidP="000B70BA">
      <w:pPr>
        <w:autoSpaceDE w:val="0"/>
        <w:autoSpaceDN w:val="0"/>
        <w:adjustRightInd w:val="0"/>
        <w:ind w:firstLine="709"/>
        <w:jc w:val="both"/>
        <w:rPr>
          <w:rFonts w:eastAsia="Calibri"/>
        </w:rPr>
      </w:pPr>
      <w:r w:rsidRPr="00645479">
        <w:rPr>
          <w:rFonts w:eastAsia="Calibri"/>
          <w:bCs/>
          <w:iCs/>
        </w:rPr>
        <w:t xml:space="preserve">При определении стоимости имущества, </w:t>
      </w:r>
      <w:r w:rsidR="00BD36D6" w:rsidRPr="00645479">
        <w:rPr>
          <w:rFonts w:eastAsia="Calibri"/>
          <w:bCs/>
          <w:iCs/>
        </w:rPr>
        <w:t xml:space="preserve">находящегося в собственности </w:t>
      </w:r>
      <w:r w:rsidR="00BA2031">
        <w:rPr>
          <w:rFonts w:eastAsia="Calibri"/>
          <w:bCs/>
          <w:iCs/>
        </w:rPr>
        <w:t xml:space="preserve">заявителя и </w:t>
      </w:r>
      <w:r w:rsidR="00BD36D6" w:rsidRPr="00645479">
        <w:rPr>
          <w:rFonts w:eastAsia="Calibri"/>
          <w:bCs/>
          <w:iCs/>
        </w:rPr>
        <w:t xml:space="preserve">членов </w:t>
      </w:r>
      <w:r w:rsidR="00BA2031">
        <w:rPr>
          <w:rFonts w:eastAsia="Calibri"/>
          <w:bCs/>
          <w:iCs/>
        </w:rPr>
        <w:t xml:space="preserve">его </w:t>
      </w:r>
      <w:r w:rsidR="00BD36D6" w:rsidRPr="00645479">
        <w:rPr>
          <w:rFonts w:eastAsia="Calibri"/>
          <w:bCs/>
          <w:iCs/>
        </w:rPr>
        <w:t xml:space="preserve">семьи или одиноко проживающего </w:t>
      </w:r>
      <w:r w:rsidR="00BA2031">
        <w:rPr>
          <w:rFonts w:eastAsia="Calibri"/>
          <w:bCs/>
          <w:iCs/>
        </w:rPr>
        <w:t>заявителя</w:t>
      </w:r>
      <w:r w:rsidRPr="00645479">
        <w:rPr>
          <w:rFonts w:eastAsia="Calibri"/>
          <w:bCs/>
          <w:iCs/>
        </w:rPr>
        <w:t>,</w:t>
      </w:r>
      <w:r w:rsidR="00BD36D6" w:rsidRPr="00645479">
        <w:rPr>
          <w:rFonts w:eastAsia="Calibri"/>
          <w:bCs/>
          <w:iCs/>
        </w:rPr>
        <w:t xml:space="preserve"> учитываемого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w:t>
      </w:r>
      <w:r w:rsidRPr="00645479">
        <w:rPr>
          <w:rFonts w:eastAsia="Calibri"/>
          <w:bCs/>
          <w:iCs/>
        </w:rPr>
        <w:t xml:space="preserve">, </w:t>
      </w:r>
      <w:r w:rsidR="00BD36D6" w:rsidRPr="00645479">
        <w:rPr>
          <w:rFonts w:eastAsia="Calibri"/>
          <w:bCs/>
          <w:iCs/>
        </w:rPr>
        <w:t>учитывается стоимость следующего имущества, подлежащего налогообложению:</w:t>
      </w:r>
    </w:p>
    <w:p w:rsidR="00BD36D6" w:rsidRPr="00645479" w:rsidRDefault="00BD36D6" w:rsidP="00BD36D6">
      <w:pPr>
        <w:autoSpaceDE w:val="0"/>
        <w:autoSpaceDN w:val="0"/>
        <w:adjustRightInd w:val="0"/>
        <w:ind w:firstLine="540"/>
        <w:jc w:val="both"/>
        <w:rPr>
          <w:rFonts w:eastAsia="Calibri"/>
          <w:bCs/>
          <w:iCs/>
        </w:rPr>
      </w:pPr>
      <w:r w:rsidRPr="00645479">
        <w:rPr>
          <w:rFonts w:eastAsia="Calibri"/>
          <w:bCs/>
          <w:iCs/>
        </w:rPr>
        <w:t>- жилые дома, квартиры, дачи, гаражи и иные строения, помещения и сооружения, садовые домики в садоводческих товариществах;</w:t>
      </w:r>
    </w:p>
    <w:p w:rsidR="00BD36D6" w:rsidRPr="00645479" w:rsidRDefault="00BD36D6" w:rsidP="00BD36D6">
      <w:pPr>
        <w:autoSpaceDE w:val="0"/>
        <w:autoSpaceDN w:val="0"/>
        <w:adjustRightInd w:val="0"/>
        <w:ind w:firstLine="540"/>
        <w:jc w:val="both"/>
        <w:rPr>
          <w:rFonts w:eastAsia="Calibri"/>
          <w:bCs/>
          <w:iCs/>
        </w:rPr>
      </w:pPr>
      <w:r w:rsidRPr="00645479">
        <w:rPr>
          <w:rFonts w:eastAsia="Calibri"/>
          <w:bCs/>
          <w:iCs/>
        </w:rPr>
        <w:t>-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несамоходы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BD36D6" w:rsidRPr="00645479" w:rsidRDefault="00BD36D6" w:rsidP="00BD36D6">
      <w:pPr>
        <w:autoSpaceDE w:val="0"/>
        <w:autoSpaceDN w:val="0"/>
        <w:adjustRightInd w:val="0"/>
        <w:ind w:firstLine="540"/>
        <w:jc w:val="both"/>
        <w:rPr>
          <w:rFonts w:eastAsia="Calibri"/>
          <w:bCs/>
          <w:iCs/>
        </w:rPr>
      </w:pPr>
      <w:r w:rsidRPr="00645479">
        <w:rPr>
          <w:rFonts w:eastAsia="Calibri"/>
          <w:bCs/>
          <w:iCs/>
        </w:rPr>
        <w:t xml:space="preserve">- земельные участки в соответствии с Налоговым </w:t>
      </w:r>
      <w:hyperlink r:id="rId13" w:history="1">
        <w:r w:rsidRPr="00645479">
          <w:rPr>
            <w:rFonts w:eastAsia="Calibri"/>
            <w:bCs/>
            <w:iCs/>
          </w:rPr>
          <w:t>кодексом</w:t>
        </w:r>
      </w:hyperlink>
      <w:r w:rsidRPr="00645479">
        <w:rPr>
          <w:rFonts w:eastAsia="Calibri"/>
          <w:bCs/>
          <w:iCs/>
        </w:rPr>
        <w:t xml:space="preserve"> Российской Федерации.</w:t>
      </w:r>
    </w:p>
    <w:p w:rsidR="005B7D5C" w:rsidRPr="00645479" w:rsidRDefault="00BD36D6" w:rsidP="000A50AA">
      <w:pPr>
        <w:autoSpaceDE w:val="0"/>
        <w:autoSpaceDN w:val="0"/>
        <w:adjustRightInd w:val="0"/>
        <w:ind w:firstLine="540"/>
        <w:jc w:val="both"/>
        <w:rPr>
          <w:rFonts w:eastAsia="Calibri"/>
        </w:rPr>
      </w:pPr>
      <w:r w:rsidRPr="00645479">
        <w:rPr>
          <w:rFonts w:eastAsia="Calibri"/>
        </w:rPr>
        <w:t xml:space="preserve">Определение стоимости </w:t>
      </w:r>
      <w:r w:rsidR="005B7D5C" w:rsidRPr="00645479">
        <w:rPr>
          <w:rFonts w:eastAsia="Calibri"/>
        </w:rPr>
        <w:t xml:space="preserve">вышеуказанного имущества </w:t>
      </w:r>
      <w:r w:rsidR="001D4E48">
        <w:rPr>
          <w:rFonts w:eastAsia="Calibri"/>
        </w:rPr>
        <w:t>заявителя</w:t>
      </w:r>
      <w:r w:rsidRPr="00645479">
        <w:rPr>
          <w:rFonts w:eastAsia="Calibri"/>
        </w:rPr>
        <w:t xml:space="preserve"> про</w:t>
      </w:r>
      <w:r w:rsidR="000A50AA" w:rsidRPr="00645479">
        <w:rPr>
          <w:rFonts w:eastAsia="Calibri"/>
        </w:rPr>
        <w:t>водится</w:t>
      </w:r>
      <w:r w:rsidRPr="00645479">
        <w:rPr>
          <w:rFonts w:eastAsia="Calibri"/>
        </w:rPr>
        <w:t xml:space="preserve"> с установлением рыночной стоимости имущества (или средней рыночной стоимости имущества, определяемой посредством сравнительного подхода к оценке имущества) </w:t>
      </w:r>
      <w:r w:rsidR="000A50AA" w:rsidRPr="00645479">
        <w:rPr>
          <w:rFonts w:eastAsia="Calibri"/>
        </w:rPr>
        <w:t xml:space="preserve">независимой оценочной организацией по инициативе и </w:t>
      </w:r>
      <w:r w:rsidR="000A50AA" w:rsidRPr="00645479">
        <w:rPr>
          <w:rFonts w:eastAsia="Calibri"/>
          <w:color w:val="000000"/>
        </w:rPr>
        <w:t>за счет заявителя</w:t>
      </w:r>
      <w:r w:rsidR="000A50AA" w:rsidRPr="00645479">
        <w:rPr>
          <w:rFonts w:eastAsia="Calibri"/>
        </w:rPr>
        <w:t xml:space="preserve">, </w:t>
      </w:r>
      <w:r w:rsidR="000A50AA" w:rsidRPr="00645479">
        <w:rPr>
          <w:color w:val="000000"/>
        </w:rPr>
        <w:t>на договорной основе</w:t>
      </w:r>
      <w:r w:rsidR="000A50AA" w:rsidRPr="00645479">
        <w:rPr>
          <w:rFonts w:eastAsia="Calibri"/>
          <w:color w:val="000000"/>
        </w:rPr>
        <w:t>.</w:t>
      </w:r>
    </w:p>
    <w:p w:rsidR="005B7D5C" w:rsidRPr="00645479" w:rsidRDefault="005B7D5C" w:rsidP="005B7D5C">
      <w:pPr>
        <w:autoSpaceDE w:val="0"/>
        <w:autoSpaceDN w:val="0"/>
        <w:adjustRightInd w:val="0"/>
        <w:ind w:firstLine="709"/>
        <w:jc w:val="both"/>
        <w:rPr>
          <w:rFonts w:eastAsia="Calibri"/>
        </w:rPr>
      </w:pPr>
      <w:r w:rsidRPr="00645479">
        <w:rPr>
          <w:rFonts w:eastAsia="Calibri"/>
        </w:rPr>
        <w:t>У</w:t>
      </w:r>
      <w:r w:rsidR="00BD36D6" w:rsidRPr="00645479">
        <w:rPr>
          <w:rFonts w:eastAsia="Calibri"/>
        </w:rPr>
        <w:t>казанн</w:t>
      </w:r>
      <w:r w:rsidRPr="00645479">
        <w:rPr>
          <w:rFonts w:eastAsia="Calibri"/>
        </w:rPr>
        <w:t>ая</w:t>
      </w:r>
      <w:r w:rsidR="00BD36D6" w:rsidRPr="00645479">
        <w:rPr>
          <w:rFonts w:eastAsia="Calibri"/>
        </w:rPr>
        <w:t xml:space="preserve"> рыночн</w:t>
      </w:r>
      <w:r w:rsidRPr="00645479">
        <w:rPr>
          <w:rFonts w:eastAsia="Calibri"/>
        </w:rPr>
        <w:t>ая</w:t>
      </w:r>
      <w:r w:rsidR="00BD36D6" w:rsidRPr="00645479">
        <w:rPr>
          <w:rFonts w:eastAsia="Calibri"/>
        </w:rPr>
        <w:t xml:space="preserve"> стоимость имущества (или средн</w:t>
      </w:r>
      <w:r w:rsidRPr="00645479">
        <w:rPr>
          <w:rFonts w:eastAsia="Calibri"/>
        </w:rPr>
        <w:t>яя</w:t>
      </w:r>
      <w:r w:rsidR="00BD36D6" w:rsidRPr="00645479">
        <w:rPr>
          <w:rFonts w:eastAsia="Calibri"/>
        </w:rPr>
        <w:t xml:space="preserve"> рыночн</w:t>
      </w:r>
      <w:r w:rsidRPr="00645479">
        <w:rPr>
          <w:rFonts w:eastAsia="Calibri"/>
        </w:rPr>
        <w:t>ая</w:t>
      </w:r>
      <w:r w:rsidR="00BD36D6" w:rsidRPr="00645479">
        <w:rPr>
          <w:rFonts w:eastAsia="Calibri"/>
        </w:rPr>
        <w:t xml:space="preserve"> стоимость имущества, определяем</w:t>
      </w:r>
      <w:r w:rsidRPr="00645479">
        <w:rPr>
          <w:rFonts w:eastAsia="Calibri"/>
        </w:rPr>
        <w:t>ая</w:t>
      </w:r>
      <w:r w:rsidR="00BD36D6" w:rsidRPr="00645479">
        <w:rPr>
          <w:rFonts w:eastAsia="Calibri"/>
        </w:rPr>
        <w:t xml:space="preserve"> посредством сравнительного подхода к оценке имущества)</w:t>
      </w:r>
      <w:r w:rsidRPr="00645479">
        <w:rPr>
          <w:rFonts w:eastAsia="Calibri"/>
        </w:rPr>
        <w:t xml:space="preserve"> принимается к расчету</w:t>
      </w:r>
      <w:r w:rsidR="00BD36D6" w:rsidRPr="00645479">
        <w:rPr>
          <w:rFonts w:eastAsia="Calibri"/>
        </w:rPr>
        <w:t>.</w:t>
      </w:r>
    </w:p>
    <w:p w:rsidR="00454481" w:rsidRDefault="001D4E48" w:rsidP="005B7D5C">
      <w:pPr>
        <w:autoSpaceDE w:val="0"/>
        <w:autoSpaceDN w:val="0"/>
        <w:adjustRightInd w:val="0"/>
        <w:ind w:firstLine="709"/>
        <w:jc w:val="both"/>
        <w:rPr>
          <w:rFonts w:eastAsia="Calibri"/>
        </w:rPr>
      </w:pPr>
      <w:r>
        <w:rPr>
          <w:rFonts w:eastAsia="Calibri"/>
        </w:rPr>
        <w:t>Заявитель</w:t>
      </w:r>
      <w:r w:rsidR="000A50AA" w:rsidRPr="00645479">
        <w:rPr>
          <w:rFonts w:eastAsia="Calibri"/>
        </w:rPr>
        <w:t xml:space="preserve"> мо</w:t>
      </w:r>
      <w:r>
        <w:rPr>
          <w:rFonts w:eastAsia="Calibri"/>
        </w:rPr>
        <w:t>жет</w:t>
      </w:r>
      <w:r w:rsidR="000A50AA" w:rsidRPr="00645479">
        <w:rPr>
          <w:rFonts w:eastAsia="Calibri"/>
        </w:rPr>
        <w:t xml:space="preserve"> пред</w:t>
      </w:r>
      <w:r w:rsidR="00454481" w:rsidRPr="00645479">
        <w:rPr>
          <w:rFonts w:eastAsia="Calibri"/>
        </w:rPr>
        <w:t>ставлять документы, необходимые для определения размера дохода и определения стоимости имущества, как в подлинниках, так и в копиях, заверенных в установленном порядке организациями, выдавшими соответствующий документ.</w:t>
      </w:r>
    </w:p>
    <w:p w:rsidR="00B427D0" w:rsidRPr="00645479" w:rsidRDefault="005B7D5C" w:rsidP="005B7D5C">
      <w:pPr>
        <w:pStyle w:val="a5"/>
        <w:autoSpaceDE w:val="0"/>
        <w:autoSpaceDN w:val="0"/>
        <w:adjustRightInd w:val="0"/>
        <w:ind w:left="0" w:firstLine="709"/>
        <w:jc w:val="both"/>
        <w:rPr>
          <w:rStyle w:val="af8"/>
          <w:i w:val="0"/>
          <w:iCs w:val="0"/>
        </w:rPr>
      </w:pPr>
      <w:r w:rsidRPr="00645479">
        <w:t xml:space="preserve">Формы заявлений </w:t>
      </w:r>
      <w:r w:rsidR="00950E5B">
        <w:t xml:space="preserve">на </w:t>
      </w:r>
      <w:r w:rsidR="006B7456">
        <w:t xml:space="preserve">бумажном </w:t>
      </w:r>
      <w:r w:rsidR="00950E5B">
        <w:t>носителе</w:t>
      </w:r>
      <w:r w:rsidR="00B427D0" w:rsidRPr="00645479">
        <w:t xml:space="preserve"> могут быть получены </w:t>
      </w:r>
      <w:r w:rsidR="001D4E48">
        <w:t xml:space="preserve">заявителем </w:t>
      </w:r>
      <w:r w:rsidR="00B427D0" w:rsidRPr="00645479">
        <w:t xml:space="preserve">непосредственно в </w:t>
      </w:r>
      <w:r w:rsidR="00B427D0" w:rsidRPr="00645479">
        <w:rPr>
          <w:rStyle w:val="af8"/>
          <w:i w:val="0"/>
        </w:rPr>
        <w:t>Управлении имущественных отношений администрации Елизовского поселения</w:t>
      </w:r>
      <w:r w:rsidRPr="00645479">
        <w:rPr>
          <w:rStyle w:val="af8"/>
        </w:rPr>
        <w:t>.</w:t>
      </w:r>
    </w:p>
    <w:p w:rsidR="00B427D0" w:rsidRPr="00645479" w:rsidRDefault="00B427D0" w:rsidP="00B427D0">
      <w:pPr>
        <w:pStyle w:val="a5"/>
        <w:autoSpaceDE w:val="0"/>
        <w:autoSpaceDN w:val="0"/>
        <w:adjustRightInd w:val="0"/>
        <w:ind w:left="0" w:firstLine="709"/>
        <w:jc w:val="both"/>
      </w:pPr>
      <w:r w:rsidRPr="00645479">
        <w:lastRenderedPageBreak/>
        <w:t xml:space="preserve">Формы заявлений доступны для копирования на </w:t>
      </w:r>
      <w:r w:rsidR="000A50AA" w:rsidRPr="00645479">
        <w:t xml:space="preserve">ЕПГУ и </w:t>
      </w:r>
      <w:r w:rsidRPr="00645479">
        <w:t>РПГУ, на официальном сайте</w:t>
      </w:r>
      <w:r w:rsidRPr="00645479">
        <w:rPr>
          <w:rStyle w:val="af8"/>
        </w:rPr>
        <w:t xml:space="preserve"> </w:t>
      </w:r>
      <w:r w:rsidRPr="00645479">
        <w:rPr>
          <w:rStyle w:val="af8"/>
          <w:i w:val="0"/>
        </w:rPr>
        <w:t>администрации Елизовского поселения</w:t>
      </w:r>
      <w:r w:rsidRPr="00645479">
        <w:rPr>
          <w:rStyle w:val="af8"/>
        </w:rPr>
        <w:t xml:space="preserve"> </w:t>
      </w:r>
      <w:r w:rsidRPr="00645479">
        <w:t xml:space="preserve">в сети Интернет, а также по обращению гражданина могут быть высланы на адрес его электронной почты. </w:t>
      </w:r>
    </w:p>
    <w:p w:rsidR="000A50AA" w:rsidRPr="00645479" w:rsidRDefault="000A50AA" w:rsidP="000A50AA">
      <w:pPr>
        <w:pStyle w:val="2"/>
        <w:keepLines w:val="0"/>
        <w:spacing w:before="0"/>
        <w:ind w:firstLine="709"/>
        <w:jc w:val="both"/>
        <w:rPr>
          <w:rFonts w:ascii="Times New Roman" w:hAnsi="Times New Roman"/>
          <w:color w:val="000000"/>
          <w:sz w:val="24"/>
          <w:szCs w:val="24"/>
        </w:rPr>
      </w:pPr>
      <w:r w:rsidRPr="00E6465F">
        <w:rPr>
          <w:rFonts w:ascii="Times New Roman" w:hAnsi="Times New Roman" w:cs="Times New Roman"/>
          <w:bCs w:val="0"/>
          <w:color w:val="auto"/>
          <w:sz w:val="24"/>
          <w:szCs w:val="24"/>
        </w:rPr>
        <w:t>2.7.</w:t>
      </w:r>
      <w:r w:rsidRPr="00645479">
        <w:rPr>
          <w:bCs w:val="0"/>
          <w:sz w:val="24"/>
          <w:szCs w:val="24"/>
        </w:rPr>
        <w:t xml:space="preserve"> </w:t>
      </w:r>
      <w:r w:rsidRPr="00645479">
        <w:rPr>
          <w:rFonts w:ascii="Times New Roman" w:hAnsi="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F617D" w:rsidRPr="00645479" w:rsidRDefault="008F617D" w:rsidP="008F617D">
      <w:pPr>
        <w:autoSpaceDE w:val="0"/>
        <w:autoSpaceDN w:val="0"/>
        <w:adjustRightInd w:val="0"/>
        <w:ind w:firstLine="709"/>
        <w:jc w:val="both"/>
        <w:rPr>
          <w:color w:val="000000"/>
        </w:rPr>
      </w:pPr>
      <w:r w:rsidRPr="00645479">
        <w:rPr>
          <w:rFonts w:eastAsia="Calibri"/>
          <w:color w:val="000000"/>
        </w:rPr>
        <w:t>2.7.1</w:t>
      </w:r>
      <w:r w:rsidRPr="00645479">
        <w:rPr>
          <w:rFonts w:eastAsia="Calibri"/>
          <w:color w:val="000000"/>
        </w:rPr>
        <w:tab/>
      </w:r>
      <w:r w:rsidRPr="00645479">
        <w:rPr>
          <w:bCs/>
        </w:rPr>
        <w:t>Для предоставления муниципальной услуги необходимы следующие документы, находящиеся в распоряжении</w:t>
      </w:r>
      <w:r w:rsidRPr="00645479">
        <w:rPr>
          <w:color w:val="000000"/>
        </w:rPr>
        <w:t xml:space="preserve"> </w:t>
      </w:r>
      <w:r w:rsidRPr="00645479">
        <w:rPr>
          <w:rFonts w:eastAsia="Calibri"/>
          <w:color w:val="000000"/>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B427D0" w:rsidRPr="00645479" w:rsidRDefault="00115819" w:rsidP="00B427D0">
      <w:pPr>
        <w:pStyle w:val="Default"/>
        <w:ind w:firstLine="709"/>
        <w:jc w:val="both"/>
      </w:pPr>
      <w:r>
        <w:t>-</w:t>
      </w:r>
      <w:r w:rsidR="00B427D0" w:rsidRPr="00EB4621">
        <w:rPr>
          <w:color w:val="auto"/>
        </w:rPr>
        <w:t xml:space="preserve"> </w:t>
      </w:r>
      <w:r w:rsidR="00EB4621" w:rsidRPr="00EB4621">
        <w:rPr>
          <w:color w:val="auto"/>
          <w:spacing w:val="2"/>
          <w:shd w:val="clear" w:color="auto" w:fill="FFFFFF"/>
        </w:rPr>
        <w:t>сведени</w:t>
      </w:r>
      <w:r w:rsidR="00EB4621">
        <w:rPr>
          <w:color w:val="auto"/>
          <w:spacing w:val="2"/>
          <w:shd w:val="clear" w:color="auto" w:fill="FFFFFF"/>
        </w:rPr>
        <w:t>я</w:t>
      </w:r>
      <w:r w:rsidR="00EB4621" w:rsidRPr="00EB4621">
        <w:rPr>
          <w:color w:val="auto"/>
          <w:spacing w:val="2"/>
          <w:shd w:val="clear" w:color="auto" w:fill="FFFFFF"/>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w:t>
      </w:r>
      <w:r w:rsidR="00EB4621">
        <w:rPr>
          <w:color w:val="auto"/>
          <w:spacing w:val="2"/>
          <w:shd w:val="clear" w:color="auto" w:fill="FFFFFF"/>
        </w:rPr>
        <w:t>заявителя</w:t>
      </w:r>
      <w:r w:rsidR="00EB4621" w:rsidRPr="00EB4621">
        <w:rPr>
          <w:color w:val="auto"/>
          <w:spacing w:val="2"/>
          <w:shd w:val="clear" w:color="auto" w:fill="FFFFFF"/>
        </w:rPr>
        <w:t xml:space="preserve"> и всех совместно проживающих с ним членов его семьи зарегистрированных прав </w:t>
      </w:r>
      <w:r w:rsidR="00EB4621">
        <w:t>на недвижимое имущество</w:t>
      </w:r>
    </w:p>
    <w:p w:rsidR="008F617D" w:rsidRPr="00645479" w:rsidRDefault="008F617D" w:rsidP="008F617D">
      <w:pPr>
        <w:autoSpaceDE w:val="0"/>
        <w:autoSpaceDN w:val="0"/>
        <w:adjustRightInd w:val="0"/>
        <w:ind w:firstLine="709"/>
        <w:jc w:val="both"/>
      </w:pPr>
      <w:r w:rsidRPr="00645479">
        <w:rPr>
          <w:color w:val="000000"/>
        </w:rPr>
        <w:t>2.7.2</w:t>
      </w:r>
      <w:r w:rsidRPr="00645479">
        <w:rPr>
          <w:color w:val="000000"/>
        </w:rPr>
        <w:tab/>
      </w:r>
      <w:r w:rsidRPr="00645479">
        <w:t xml:space="preserve">Указанные </w:t>
      </w:r>
      <w:r w:rsidR="00115819">
        <w:t xml:space="preserve">в подпункте 2.7.1 </w:t>
      </w:r>
      <w:r w:rsidRPr="00645479">
        <w:t xml:space="preserve">документы запрашиваются Управлением </w:t>
      </w:r>
      <w:r w:rsidRPr="00645479">
        <w:rPr>
          <w:color w:val="000000"/>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645479">
        <w:t xml:space="preserve"> если заявитель не представил указанные документы самостоятельно.</w:t>
      </w:r>
    </w:p>
    <w:p w:rsidR="008F617D" w:rsidRPr="00645479" w:rsidRDefault="008F617D" w:rsidP="008F617D">
      <w:pPr>
        <w:autoSpaceDE w:val="0"/>
        <w:autoSpaceDN w:val="0"/>
        <w:adjustRightInd w:val="0"/>
        <w:ind w:firstLine="709"/>
        <w:jc w:val="both"/>
        <w:rPr>
          <w:color w:val="000000"/>
        </w:rPr>
      </w:pPr>
      <w:r w:rsidRPr="00645479">
        <w:t>Заявитель вправе представить указанные документы в Управление по собственной инициативе.</w:t>
      </w:r>
    </w:p>
    <w:p w:rsidR="008F617D" w:rsidRPr="00645479" w:rsidRDefault="008F617D" w:rsidP="008F617D">
      <w:pPr>
        <w:pStyle w:val="a5"/>
        <w:autoSpaceDE w:val="0"/>
        <w:autoSpaceDN w:val="0"/>
        <w:adjustRightInd w:val="0"/>
        <w:ind w:left="0" w:firstLine="709"/>
        <w:jc w:val="both"/>
        <w:rPr>
          <w:b/>
        </w:rPr>
      </w:pPr>
      <w:r w:rsidRPr="00645479">
        <w:rPr>
          <w:b/>
        </w:rPr>
        <w:t>2.8. З</w:t>
      </w:r>
      <w:r w:rsidRPr="00645479">
        <w:rPr>
          <w:rFonts w:eastAsia="Calibri"/>
          <w:b/>
          <w:color w:val="000000"/>
        </w:rPr>
        <w:t>апрет требовать от заявителя представления документов и информации или осуществления действий.</w:t>
      </w:r>
    </w:p>
    <w:p w:rsidR="008F617D" w:rsidRPr="00645479"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8F617D" w:rsidRPr="00645479"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2.8.1</w:t>
      </w:r>
      <w:r w:rsidRPr="00645479">
        <w:rPr>
          <w:rFonts w:ascii="Times New Roman" w:hAnsi="Times New Roman" w:cs="Times New Roman"/>
          <w:color w:val="000000"/>
          <w:sz w:val="24"/>
          <w:szCs w:val="24"/>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17D"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2.8.2</w:t>
      </w:r>
      <w:r w:rsidRPr="00645479">
        <w:rPr>
          <w:rFonts w:ascii="Times New Roman" w:hAnsi="Times New Roman" w:cs="Times New Roman"/>
          <w:color w:val="000000"/>
          <w:sz w:val="24"/>
          <w:szCs w:val="24"/>
        </w:rPr>
        <w:tab/>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w:t>
      </w:r>
      <w:r w:rsidR="0038336C">
        <w:rPr>
          <w:rFonts w:ascii="Times New Roman" w:hAnsi="Times New Roman" w:cs="Times New Roman"/>
          <w:color w:val="000000"/>
          <w:sz w:val="24"/>
          <w:szCs w:val="24"/>
        </w:rPr>
        <w:t>нь документов;</w:t>
      </w:r>
    </w:p>
    <w:p w:rsidR="0038336C" w:rsidRPr="0038336C" w:rsidRDefault="0038336C" w:rsidP="0038336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2.8.3 </w:t>
      </w:r>
      <w:r w:rsidRPr="0038336C">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336C" w:rsidRPr="0038336C" w:rsidRDefault="0038336C" w:rsidP="0038336C">
      <w:pPr>
        <w:pStyle w:val="ConsPlusNormal"/>
        <w:ind w:firstLine="709"/>
        <w:jc w:val="both"/>
        <w:rPr>
          <w:rFonts w:ascii="Times New Roman" w:hAnsi="Times New Roman" w:cs="Times New Roman"/>
          <w:color w:val="000000"/>
          <w:sz w:val="24"/>
          <w:szCs w:val="24"/>
        </w:rPr>
      </w:pPr>
      <w:bookmarkStart w:id="12" w:name="sub_7141"/>
      <w:r w:rsidRPr="0038336C">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336C" w:rsidRPr="0038336C" w:rsidRDefault="0038336C" w:rsidP="0038336C">
      <w:pPr>
        <w:pStyle w:val="ConsPlusNormal"/>
        <w:ind w:firstLine="709"/>
        <w:jc w:val="both"/>
        <w:rPr>
          <w:rFonts w:ascii="Times New Roman" w:hAnsi="Times New Roman" w:cs="Times New Roman"/>
          <w:color w:val="000000"/>
          <w:sz w:val="24"/>
          <w:szCs w:val="24"/>
        </w:rPr>
      </w:pPr>
      <w:bookmarkStart w:id="13" w:name="sub_7142"/>
      <w:bookmarkEnd w:id="12"/>
      <w:r w:rsidRPr="0038336C">
        <w:rPr>
          <w:rFonts w:ascii="Times New Roman" w:hAnsi="Times New Roman" w:cs="Times New Roman"/>
          <w:color w:val="000000"/>
          <w:sz w:val="24"/>
          <w:szCs w:val="24"/>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336C" w:rsidRPr="0038336C" w:rsidRDefault="0038336C" w:rsidP="0038336C">
      <w:pPr>
        <w:pStyle w:val="ConsPlusNormal"/>
        <w:ind w:firstLine="709"/>
        <w:jc w:val="both"/>
        <w:rPr>
          <w:rFonts w:ascii="Times New Roman" w:hAnsi="Times New Roman" w:cs="Times New Roman"/>
          <w:color w:val="000000"/>
          <w:sz w:val="24"/>
          <w:szCs w:val="24"/>
        </w:rPr>
      </w:pPr>
      <w:bookmarkStart w:id="14" w:name="sub_7143"/>
      <w:bookmarkEnd w:id="13"/>
      <w:r w:rsidRPr="0038336C">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336C" w:rsidRPr="0038336C" w:rsidRDefault="0038336C" w:rsidP="0038336C">
      <w:pPr>
        <w:pStyle w:val="ConsPlusNormal"/>
        <w:ind w:firstLine="709"/>
        <w:jc w:val="both"/>
        <w:rPr>
          <w:rFonts w:ascii="Times New Roman" w:hAnsi="Times New Roman" w:cs="Times New Roman"/>
          <w:color w:val="000000"/>
          <w:sz w:val="24"/>
          <w:szCs w:val="24"/>
        </w:rPr>
      </w:pPr>
      <w:bookmarkStart w:id="15" w:name="sub_7144"/>
      <w:bookmarkEnd w:id="14"/>
      <w:r w:rsidRPr="0038336C">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38336C">
          <w:rPr>
            <w:rFonts w:ascii="Times New Roman" w:hAnsi="Times New Roman" w:cs="Times New Roman"/>
            <w:color w:val="000000"/>
            <w:sz w:val="24"/>
            <w:szCs w:val="24"/>
          </w:rPr>
          <w:t>частью 1.1 статьи 16</w:t>
        </w:r>
      </w:hyperlink>
      <w:r w:rsidRPr="0038336C">
        <w:rPr>
          <w:rFonts w:ascii="Times New Roman" w:hAnsi="Times New Roman" w:cs="Times New Roman"/>
          <w:color w:val="000000"/>
          <w:sz w:val="24"/>
          <w:szCs w:val="24"/>
        </w:rPr>
        <w:t xml:space="preserve"> </w:t>
      </w:r>
      <w:r w:rsidRPr="00645479">
        <w:rPr>
          <w:rFonts w:ascii="Times New Roman" w:hAnsi="Times New Roman" w:cs="Times New Roman"/>
          <w:color w:val="000000"/>
          <w:sz w:val="24"/>
          <w:szCs w:val="24"/>
        </w:rPr>
        <w:t>Федерального закона от 27.07.2010 № 210 - ФЗ «Об организации предоставления государственных и муниципальных услуг»</w:t>
      </w:r>
      <w:r>
        <w:rPr>
          <w:rFonts w:ascii="Times New Roman" w:hAnsi="Times New Roman" w:cs="Times New Roman"/>
          <w:color w:val="000000"/>
          <w:sz w:val="24"/>
          <w:szCs w:val="24"/>
        </w:rPr>
        <w:t xml:space="preserve"> </w:t>
      </w:r>
      <w:r w:rsidRPr="0038336C">
        <w:rPr>
          <w:rFonts w:ascii="Times New Roman" w:hAnsi="Times New Roman" w:cs="Times New Roman"/>
          <w:color w:val="000000"/>
          <w:sz w:val="24"/>
          <w:szCs w:val="24"/>
        </w:rPr>
        <w:t xml:space="preserve">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645479">
        <w:rPr>
          <w:rFonts w:ascii="Times New Roman" w:hAnsi="Times New Roman" w:cs="Times New Roman"/>
          <w:color w:val="000000"/>
          <w:sz w:val="24"/>
          <w:szCs w:val="24"/>
        </w:rPr>
        <w:t>Федерального закона от 27.07.2010 № 210 - ФЗ «Об организации предоставления государственных и муниципальных услуг»</w:t>
      </w:r>
      <w:r w:rsidRPr="0038336C">
        <w:rPr>
          <w:rFonts w:ascii="Times New Roman" w:hAnsi="Times New Roman" w:cs="Times New Roman"/>
          <w:color w:val="000000"/>
          <w:sz w:val="24"/>
          <w:szCs w:val="24"/>
        </w:rPr>
        <w:t>, уведомляется заявитель, а также приносятся извинения за доставленные неудобства.</w:t>
      </w:r>
    </w:p>
    <w:bookmarkEnd w:id="15"/>
    <w:p w:rsidR="00B427D0" w:rsidRPr="00645479" w:rsidRDefault="00B427D0" w:rsidP="00B427D0">
      <w:pPr>
        <w:pStyle w:val="a5"/>
        <w:autoSpaceDE w:val="0"/>
        <w:autoSpaceDN w:val="0"/>
        <w:adjustRightInd w:val="0"/>
        <w:ind w:left="0" w:firstLine="709"/>
        <w:jc w:val="both"/>
      </w:pPr>
      <w:r w:rsidRPr="00645479">
        <w:t xml:space="preserve">Заявитель вправе представить документы, указанные в настоящей части, по собственной инициативе. Непредставление заявителем указанных в данном пункте документов не является основанием для отказа заявителю в предоставлении муниципальной услуги. </w:t>
      </w:r>
    </w:p>
    <w:p w:rsidR="00B427D0" w:rsidRPr="00645479" w:rsidRDefault="00B427D0" w:rsidP="00B427D0">
      <w:pPr>
        <w:pStyle w:val="a5"/>
        <w:autoSpaceDE w:val="0"/>
        <w:autoSpaceDN w:val="0"/>
        <w:adjustRightInd w:val="0"/>
        <w:ind w:left="0" w:firstLine="709"/>
        <w:jc w:val="both"/>
        <w:rPr>
          <w:b/>
          <w:bCs/>
        </w:rPr>
      </w:pPr>
      <w:r w:rsidRPr="00645479">
        <w:rPr>
          <w:b/>
        </w:rPr>
        <w:t>2.9</w:t>
      </w:r>
      <w:r w:rsidR="008F617D" w:rsidRPr="00645479">
        <w:rPr>
          <w:b/>
        </w:rPr>
        <w:t>.</w:t>
      </w:r>
      <w:r w:rsidRPr="00645479">
        <w:rPr>
          <w:b/>
        </w:rPr>
        <w:t xml:space="preserve"> </w:t>
      </w:r>
      <w:r w:rsidRPr="00645479">
        <w:rPr>
          <w:b/>
          <w:bCs/>
        </w:rPr>
        <w:t>Исчерпывающий перечень оснований для отказа в приеме документов, необходимых для предоставления муниципальной услуги.</w:t>
      </w:r>
    </w:p>
    <w:p w:rsidR="008F617D" w:rsidRPr="00645479" w:rsidRDefault="008F617D" w:rsidP="008F617D">
      <w:pPr>
        <w:autoSpaceDE w:val="0"/>
        <w:autoSpaceDN w:val="0"/>
        <w:adjustRightInd w:val="0"/>
        <w:ind w:firstLine="540"/>
        <w:jc w:val="both"/>
        <w:rPr>
          <w:rFonts w:eastAsia="Calibri"/>
          <w:color w:val="000000"/>
        </w:rPr>
      </w:pPr>
      <w:r w:rsidRPr="00645479">
        <w:rPr>
          <w:rFonts w:eastAsia="Calibri"/>
          <w:color w:val="000000"/>
        </w:rPr>
        <w:t>В приеме документов для пред</w:t>
      </w:r>
      <w:r w:rsidR="004F32D2">
        <w:rPr>
          <w:rFonts w:eastAsia="Calibri"/>
          <w:color w:val="000000"/>
        </w:rPr>
        <w:t>оставления муниципальной услуги</w:t>
      </w:r>
      <w:r w:rsidRPr="00645479">
        <w:rPr>
          <w:rFonts w:eastAsia="Calibri"/>
          <w:color w:val="000000"/>
        </w:rPr>
        <w:t xml:space="preserve"> отказывается при наличии одного из следующих оснований:</w:t>
      </w:r>
    </w:p>
    <w:p w:rsidR="008F617D" w:rsidRPr="00645479" w:rsidRDefault="008F617D" w:rsidP="008F617D">
      <w:pPr>
        <w:autoSpaceDE w:val="0"/>
        <w:autoSpaceDN w:val="0"/>
        <w:adjustRightInd w:val="0"/>
        <w:ind w:firstLine="540"/>
        <w:jc w:val="both"/>
        <w:rPr>
          <w:rFonts w:eastAsia="Calibri"/>
          <w:color w:val="000000"/>
        </w:rPr>
      </w:pPr>
      <w:r w:rsidRPr="00645479">
        <w:rPr>
          <w:rFonts w:eastAsia="Calibri"/>
          <w:color w:val="000000"/>
        </w:rPr>
        <w:t>2.9.1</w:t>
      </w:r>
      <w:r w:rsidRPr="00645479">
        <w:rPr>
          <w:rFonts w:eastAsia="Calibri"/>
          <w:color w:val="000000"/>
        </w:rPr>
        <w:tab/>
      </w:r>
      <w:r w:rsidRPr="00645479">
        <w:t>несоответствие представленных документов по форме или содержанию требованиям административного регламента (отсутствие даты выдачи, основания выдачи, подписи должн</w:t>
      </w:r>
      <w:r w:rsidR="004F32D2">
        <w:t>остного лица</w:t>
      </w:r>
      <w:r w:rsidRPr="00645479">
        <w:t>);</w:t>
      </w:r>
    </w:p>
    <w:p w:rsidR="008F617D" w:rsidRPr="00645479" w:rsidRDefault="008F617D" w:rsidP="008F617D">
      <w:pPr>
        <w:autoSpaceDE w:val="0"/>
        <w:autoSpaceDN w:val="0"/>
        <w:adjustRightInd w:val="0"/>
        <w:ind w:firstLine="540"/>
        <w:jc w:val="both"/>
        <w:rPr>
          <w:rFonts w:eastAsia="Calibri"/>
          <w:color w:val="000000"/>
        </w:rPr>
      </w:pPr>
      <w:r w:rsidRPr="00645479">
        <w:rPr>
          <w:rFonts w:eastAsia="Calibri"/>
          <w:color w:val="000000"/>
        </w:rPr>
        <w:t>2.9.2</w:t>
      </w:r>
      <w:r w:rsidRPr="00645479">
        <w:rPr>
          <w:rFonts w:eastAsia="Calibri"/>
          <w:color w:val="000000"/>
        </w:rPr>
        <w:tab/>
        <w:t>отсутствие у лица, обратившегося в качестве представителя заявителя, полномочий действовать от имени заявителя;</w:t>
      </w:r>
    </w:p>
    <w:p w:rsidR="008F617D" w:rsidRPr="00645479" w:rsidRDefault="008F617D" w:rsidP="008F617D">
      <w:pPr>
        <w:autoSpaceDE w:val="0"/>
        <w:autoSpaceDN w:val="0"/>
        <w:adjustRightInd w:val="0"/>
        <w:ind w:firstLine="540"/>
        <w:jc w:val="both"/>
        <w:rPr>
          <w:rFonts w:eastAsia="Calibri"/>
          <w:color w:val="000000"/>
        </w:rPr>
      </w:pPr>
      <w:r w:rsidRPr="00645479">
        <w:rPr>
          <w:rFonts w:eastAsia="Calibri"/>
          <w:color w:val="000000"/>
        </w:rPr>
        <w:t>2.9.3</w:t>
      </w:r>
      <w:r w:rsidRPr="00645479">
        <w:rPr>
          <w:rFonts w:eastAsia="Calibri"/>
          <w:color w:val="000000"/>
        </w:rPr>
        <w:tab/>
        <w:t>непредставление одного из документов, который в соответствии с пунктом 2.6 раздела 2 настоящего Административного регламента должен представляться заявителем в обязательном порядке.</w:t>
      </w:r>
    </w:p>
    <w:p w:rsidR="00B427D0" w:rsidRPr="00645479" w:rsidRDefault="00B427D0" w:rsidP="008F617D">
      <w:pPr>
        <w:autoSpaceDE w:val="0"/>
        <w:autoSpaceDN w:val="0"/>
        <w:adjustRightInd w:val="0"/>
        <w:ind w:firstLine="540"/>
        <w:jc w:val="both"/>
        <w:rPr>
          <w:rFonts w:eastAsia="Calibri"/>
          <w:color w:val="000000"/>
        </w:rPr>
      </w:pPr>
      <w:r w:rsidRPr="00645479">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B427D0" w:rsidRPr="00645479" w:rsidRDefault="00B427D0" w:rsidP="00B427D0">
      <w:pPr>
        <w:pStyle w:val="a5"/>
        <w:autoSpaceDE w:val="0"/>
        <w:autoSpaceDN w:val="0"/>
        <w:adjustRightInd w:val="0"/>
        <w:ind w:left="0" w:firstLine="709"/>
        <w:jc w:val="both"/>
        <w:rPr>
          <w:b/>
          <w:bCs/>
        </w:rPr>
      </w:pPr>
      <w:r w:rsidRPr="00645479">
        <w:rPr>
          <w:b/>
        </w:rPr>
        <w:t>2.10</w:t>
      </w:r>
      <w:r w:rsidR="008F617D" w:rsidRPr="00645479">
        <w:rPr>
          <w:b/>
        </w:rPr>
        <w:t>.</w:t>
      </w:r>
      <w:r w:rsidRPr="00645479">
        <w:rPr>
          <w:b/>
        </w:rPr>
        <w:t xml:space="preserve"> </w:t>
      </w:r>
      <w:r w:rsidRPr="00645479">
        <w:rPr>
          <w:b/>
          <w:bCs/>
        </w:rPr>
        <w:t>Исчерпывающий перечень оснований для отказа в предоставлении муниципальной услуги</w:t>
      </w:r>
      <w:r w:rsidRPr="00645479">
        <w:rPr>
          <w:b/>
        </w:rPr>
        <w:t xml:space="preserve"> или для </w:t>
      </w:r>
      <w:r w:rsidRPr="00645479">
        <w:rPr>
          <w:b/>
          <w:bCs/>
        </w:rPr>
        <w:t>приостановления предоставления муниципальной услуги.</w:t>
      </w:r>
    </w:p>
    <w:p w:rsidR="008F617D" w:rsidRPr="00645479" w:rsidRDefault="008F617D" w:rsidP="008F617D">
      <w:pPr>
        <w:ind w:firstLine="709"/>
        <w:jc w:val="both"/>
        <w:rPr>
          <w:color w:val="000000"/>
        </w:rPr>
      </w:pPr>
      <w:r w:rsidRPr="00645479">
        <w:rPr>
          <w:color w:val="000000"/>
        </w:rPr>
        <w:t>В предоставлении муниципальной услуги отказывается при наличии одного из следующих оснований:</w:t>
      </w:r>
    </w:p>
    <w:p w:rsidR="00B427D0" w:rsidRPr="00F30758" w:rsidRDefault="00B427D0" w:rsidP="00B427D0">
      <w:pPr>
        <w:pStyle w:val="a5"/>
        <w:autoSpaceDE w:val="0"/>
        <w:autoSpaceDN w:val="0"/>
        <w:adjustRightInd w:val="0"/>
        <w:ind w:left="0" w:firstLine="709"/>
        <w:jc w:val="both"/>
      </w:pPr>
      <w:r w:rsidRPr="00F30758">
        <w:t>1) не соответствие заявителя требованиям, установленным в пункте 1.2 настоящего административного регламента;</w:t>
      </w:r>
    </w:p>
    <w:p w:rsidR="00AD0297" w:rsidRPr="00F30758" w:rsidRDefault="00956D1C" w:rsidP="00AD0297">
      <w:pPr>
        <w:autoSpaceDE w:val="0"/>
        <w:autoSpaceDN w:val="0"/>
        <w:adjustRightInd w:val="0"/>
        <w:ind w:firstLine="709"/>
        <w:jc w:val="both"/>
        <w:rPr>
          <w:rFonts w:eastAsia="Calibri"/>
        </w:rPr>
      </w:pPr>
      <w:r>
        <w:rPr>
          <w:rFonts w:eastAsia="Calibri"/>
        </w:rPr>
        <w:t>2</w:t>
      </w:r>
      <w:r w:rsidR="00AD0297" w:rsidRPr="00F30758">
        <w:rPr>
          <w:rFonts w:eastAsia="Calibri"/>
        </w:rPr>
        <w:t>)</w:t>
      </w:r>
      <w:r w:rsidR="002A7681">
        <w:rPr>
          <w:rFonts w:eastAsia="Calibri"/>
        </w:rPr>
        <w:t>если стоимость имущества равна или больше порогового значения стоимости имущества и</w:t>
      </w:r>
      <w:r w:rsidR="00AD0297" w:rsidRPr="00F30758">
        <w:rPr>
          <w:rFonts w:eastAsia="Calibri"/>
        </w:rPr>
        <w:t xml:space="preserve"> если среднемесячный совокупный доход семьи (с учетом стоимости </w:t>
      </w:r>
      <w:r w:rsidR="00AD0297" w:rsidRPr="00F30758">
        <w:rPr>
          <w:rFonts w:eastAsia="Calibri"/>
        </w:rPr>
        <w:lastRenderedPageBreak/>
        <w:t xml:space="preserve">имущества), приходящийся на </w:t>
      </w:r>
      <w:r w:rsidR="004F32D2">
        <w:rPr>
          <w:rFonts w:eastAsia="Calibri"/>
        </w:rPr>
        <w:t xml:space="preserve">заявителя и </w:t>
      </w:r>
      <w:r w:rsidR="00AD0297" w:rsidRPr="00F30758">
        <w:rPr>
          <w:rFonts w:eastAsia="Calibri"/>
        </w:rPr>
        <w:t>каждого члена</w:t>
      </w:r>
      <w:r w:rsidR="004F32D2">
        <w:rPr>
          <w:rFonts w:eastAsia="Calibri"/>
        </w:rPr>
        <w:t xml:space="preserve"> его</w:t>
      </w:r>
      <w:r w:rsidR="00AD0297" w:rsidRPr="00F30758">
        <w:rPr>
          <w:rFonts w:eastAsia="Calibri"/>
        </w:rPr>
        <w:t xml:space="preserve"> семьи, или среднемесячный доход одиноко проживающего </w:t>
      </w:r>
      <w:r w:rsidR="004F32D2">
        <w:rPr>
          <w:rFonts w:eastAsia="Calibri"/>
        </w:rPr>
        <w:t>заявителя</w:t>
      </w:r>
      <w:r w:rsidR="00AD0297" w:rsidRPr="00F30758">
        <w:rPr>
          <w:rFonts w:eastAsia="Calibri"/>
        </w:rPr>
        <w:t xml:space="preserve"> больше порогового значения среднемесячного совокупного дохода семьи, приходящегося на каждого члена семьи, или среднемесячного дохода одиноко проживающего </w:t>
      </w:r>
      <w:r w:rsidR="004F32D2">
        <w:rPr>
          <w:rFonts w:eastAsia="Calibri"/>
        </w:rPr>
        <w:t>заявителя</w:t>
      </w:r>
      <w:r>
        <w:rPr>
          <w:rFonts w:eastAsia="Calibri"/>
        </w:rPr>
        <w:t>, заявитель и члены его семьи</w:t>
      </w:r>
      <w:r w:rsidRPr="00F30758">
        <w:rPr>
          <w:rFonts w:eastAsia="Calibri"/>
        </w:rPr>
        <w:t xml:space="preserve"> не </w:t>
      </w:r>
      <w:r>
        <w:rPr>
          <w:rFonts w:eastAsia="Calibri"/>
        </w:rPr>
        <w:t>могут быть признаны малоимущими.</w:t>
      </w:r>
    </w:p>
    <w:p w:rsidR="003E53F1" w:rsidRPr="00F30758" w:rsidRDefault="003E53F1" w:rsidP="003E53F1">
      <w:pPr>
        <w:ind w:firstLine="709"/>
        <w:jc w:val="both"/>
        <w:rPr>
          <w:color w:val="000000"/>
        </w:rPr>
      </w:pPr>
      <w:r w:rsidRPr="00F30758">
        <w:rPr>
          <w:color w:val="000000"/>
        </w:rPr>
        <w:t>Основания для приостановления предоставления муниципальной услуги отсутствуют.</w:t>
      </w:r>
    </w:p>
    <w:p w:rsidR="003E53F1" w:rsidRPr="00645479" w:rsidRDefault="00B427D0" w:rsidP="003E53F1">
      <w:pPr>
        <w:ind w:firstLine="709"/>
        <w:jc w:val="both"/>
        <w:rPr>
          <w:color w:val="000000"/>
        </w:rPr>
      </w:pPr>
      <w:r w:rsidRPr="00645479">
        <w:rPr>
          <w:b/>
        </w:rPr>
        <w:t>2.11</w:t>
      </w:r>
      <w:r w:rsidR="003E53F1" w:rsidRPr="00645479">
        <w:rPr>
          <w:b/>
        </w:rPr>
        <w:t>.</w:t>
      </w:r>
      <w:r w:rsidRPr="00645479">
        <w:rPr>
          <w:b/>
        </w:rPr>
        <w:t xml:space="preserve"> </w:t>
      </w:r>
      <w:r w:rsidR="003E53F1" w:rsidRPr="00645479">
        <w:rPr>
          <w:rFonts w:eastAsia="Calibri"/>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53F1" w:rsidRPr="00645479" w:rsidRDefault="00B427D0" w:rsidP="003E53F1">
      <w:pPr>
        <w:pStyle w:val="a5"/>
        <w:autoSpaceDE w:val="0"/>
        <w:autoSpaceDN w:val="0"/>
        <w:adjustRightInd w:val="0"/>
        <w:ind w:left="0" w:firstLine="709"/>
        <w:jc w:val="both"/>
      </w:pPr>
      <w:r w:rsidRPr="00645479">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3E53F1" w:rsidRPr="00645479" w:rsidRDefault="003E53F1" w:rsidP="003E53F1">
      <w:pPr>
        <w:pStyle w:val="a5"/>
        <w:autoSpaceDE w:val="0"/>
        <w:autoSpaceDN w:val="0"/>
        <w:adjustRightInd w:val="0"/>
        <w:ind w:left="0" w:firstLine="709"/>
        <w:jc w:val="both"/>
        <w:rPr>
          <w:b/>
        </w:rPr>
      </w:pPr>
      <w:r w:rsidRPr="00645479">
        <w:rPr>
          <w:b/>
        </w:rPr>
        <w:t xml:space="preserve">2.12. </w:t>
      </w:r>
      <w:r w:rsidRPr="00645479">
        <w:rPr>
          <w:rFonts w:eastAsia="Calibri"/>
          <w:b/>
          <w:color w:val="000000"/>
        </w:rPr>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3E53F1" w:rsidRPr="00645479" w:rsidRDefault="003E53F1" w:rsidP="003E53F1">
      <w:pPr>
        <w:ind w:firstLine="709"/>
        <w:jc w:val="both"/>
        <w:rPr>
          <w:color w:val="000000"/>
        </w:rPr>
      </w:pPr>
      <w:r w:rsidRPr="00645479">
        <w:rPr>
          <w:bCs/>
          <w:color w:val="000000"/>
        </w:rPr>
        <w:t>Государственная пошлина или иная плата за предоставление муниципальной услуги не взимается.</w:t>
      </w:r>
      <w:r w:rsidRPr="00645479">
        <w:rPr>
          <w:color w:val="000000"/>
        </w:rPr>
        <w:t xml:space="preserve"> Предоставление муниципальной услуги осуществляется на безвозмездной основе.</w:t>
      </w:r>
    </w:p>
    <w:p w:rsidR="003E53F1" w:rsidRPr="00645479" w:rsidRDefault="003E53F1" w:rsidP="003E53F1">
      <w:pPr>
        <w:pStyle w:val="a5"/>
        <w:autoSpaceDE w:val="0"/>
        <w:autoSpaceDN w:val="0"/>
        <w:adjustRightInd w:val="0"/>
        <w:ind w:left="0" w:firstLine="709"/>
        <w:jc w:val="both"/>
        <w:rPr>
          <w:bCs/>
        </w:rPr>
      </w:pPr>
      <w:r w:rsidRPr="00645479">
        <w:rPr>
          <w:b/>
        </w:rPr>
        <w:t xml:space="preserve">2.13. </w:t>
      </w:r>
      <w:r w:rsidRPr="00645479">
        <w:rPr>
          <w:b/>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645479">
        <w:rPr>
          <w:bCs/>
        </w:rPr>
        <w:t xml:space="preserve"> </w:t>
      </w:r>
    </w:p>
    <w:p w:rsidR="003E53F1" w:rsidRPr="00645479" w:rsidRDefault="003E53F1" w:rsidP="003E53F1">
      <w:pPr>
        <w:pStyle w:val="a5"/>
        <w:autoSpaceDE w:val="0"/>
        <w:autoSpaceDN w:val="0"/>
        <w:adjustRightInd w:val="0"/>
        <w:ind w:left="0" w:firstLine="709"/>
        <w:jc w:val="both"/>
      </w:pPr>
      <w:r w:rsidRPr="00645479">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3E53F1" w:rsidRPr="00645479" w:rsidRDefault="003E53F1" w:rsidP="003E53F1">
      <w:pPr>
        <w:pStyle w:val="a5"/>
        <w:autoSpaceDE w:val="0"/>
        <w:autoSpaceDN w:val="0"/>
        <w:adjustRightInd w:val="0"/>
        <w:ind w:left="0" w:firstLine="709"/>
        <w:jc w:val="both"/>
      </w:pPr>
      <w:r w:rsidRPr="00645479">
        <w:t xml:space="preserve">Предельная продолжительность ожидания в очереди при получении результата предоставления муниципальной услуги не должен превышать 15 минут. </w:t>
      </w:r>
    </w:p>
    <w:p w:rsidR="003E53F1" w:rsidRPr="00645479" w:rsidRDefault="003E53F1" w:rsidP="003E53F1">
      <w:pPr>
        <w:pStyle w:val="a5"/>
        <w:autoSpaceDE w:val="0"/>
        <w:autoSpaceDN w:val="0"/>
        <w:adjustRightInd w:val="0"/>
        <w:ind w:left="0" w:firstLine="709"/>
        <w:jc w:val="both"/>
        <w:rPr>
          <w:b/>
          <w:bCs/>
        </w:rPr>
      </w:pPr>
      <w:r w:rsidRPr="00645479">
        <w:rPr>
          <w:b/>
        </w:rPr>
        <w:t xml:space="preserve">2.14. </w:t>
      </w:r>
      <w:r w:rsidRPr="00645479">
        <w:rPr>
          <w:b/>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27D0" w:rsidRPr="00645479" w:rsidRDefault="00B427D0" w:rsidP="00B427D0">
      <w:pPr>
        <w:pStyle w:val="a5"/>
        <w:autoSpaceDE w:val="0"/>
        <w:autoSpaceDN w:val="0"/>
        <w:adjustRightInd w:val="0"/>
        <w:ind w:left="0" w:firstLine="709"/>
        <w:jc w:val="both"/>
      </w:pPr>
      <w:r w:rsidRPr="00645479">
        <w:t xml:space="preserve">Запрос заявителя о предоставлении муниципальной услуги регистрируется в </w:t>
      </w:r>
      <w:r w:rsidRPr="00645479">
        <w:rPr>
          <w:iCs/>
        </w:rPr>
        <w:t xml:space="preserve">администрации Елизовского городского поселения </w:t>
      </w:r>
      <w:r w:rsidR="003E53F1" w:rsidRPr="00645479">
        <w:t>в срок не позднее</w:t>
      </w:r>
      <w:r w:rsidRPr="00645479">
        <w:t xml:space="preserve"> рабочего дня, следующего за днем поступления.</w:t>
      </w:r>
    </w:p>
    <w:p w:rsidR="00347296" w:rsidRPr="00645479" w:rsidRDefault="003E53F1" w:rsidP="003E53F1">
      <w:pPr>
        <w:pStyle w:val="Default"/>
        <w:ind w:firstLine="709"/>
        <w:jc w:val="both"/>
        <w:rPr>
          <w:iCs/>
          <w:color w:val="auto"/>
        </w:rPr>
      </w:pPr>
      <w:r w:rsidRPr="00645479">
        <w:rPr>
          <w:color w:val="auto"/>
        </w:rPr>
        <w:t xml:space="preserve">Регистрация запроса заявителя о предоставлении муниципальной услуги, поступившего посредством ЕПГУ и РПГУ, осуществляется в срок не позднее рабочего дня, следующего за днем поступления в </w:t>
      </w:r>
      <w:r w:rsidR="00347296" w:rsidRPr="00645479">
        <w:rPr>
          <w:iCs/>
        </w:rPr>
        <w:t>администрацию Елизовского городского поселения</w:t>
      </w:r>
      <w:r w:rsidR="00347296" w:rsidRPr="00645479">
        <w:rPr>
          <w:iCs/>
          <w:color w:val="auto"/>
        </w:rPr>
        <w:t>.</w:t>
      </w:r>
      <w:r w:rsidRPr="00645479">
        <w:rPr>
          <w:iCs/>
          <w:color w:val="auto"/>
        </w:rPr>
        <w:t xml:space="preserve"> </w:t>
      </w:r>
    </w:p>
    <w:p w:rsidR="003E53F1" w:rsidRPr="00645479" w:rsidRDefault="003E53F1" w:rsidP="003E53F1">
      <w:pPr>
        <w:pStyle w:val="Default"/>
        <w:ind w:firstLine="709"/>
        <w:jc w:val="both"/>
        <w:rPr>
          <w:iCs/>
          <w:color w:val="auto"/>
        </w:rPr>
      </w:pPr>
      <w:r w:rsidRPr="00645479">
        <w:rPr>
          <w:b/>
          <w:iCs/>
          <w:color w:val="auto"/>
        </w:rPr>
        <w:t>2.15.</w:t>
      </w:r>
      <w:r w:rsidRPr="00645479">
        <w:rPr>
          <w:iCs/>
          <w:color w:val="auto"/>
        </w:rPr>
        <w:t xml:space="preserve"> </w:t>
      </w:r>
      <w:r w:rsidRPr="00645479">
        <w:rPr>
          <w:rFonts w:eastAsia="Calibri"/>
          <w:b/>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7D0" w:rsidRPr="00645479" w:rsidRDefault="00B427D0" w:rsidP="003E53F1">
      <w:pPr>
        <w:pStyle w:val="Default"/>
        <w:ind w:firstLine="709"/>
        <w:jc w:val="both"/>
        <w:rPr>
          <w:color w:val="000000" w:themeColor="text1"/>
        </w:rPr>
      </w:pPr>
      <w:r w:rsidRPr="00645479">
        <w:t xml:space="preserve">Предоставление муниципальной услуги осуществляется в специально выделенных для этих целей помещениях </w:t>
      </w:r>
      <w:r w:rsidRPr="00645479">
        <w:rPr>
          <w:iCs/>
        </w:rPr>
        <w:t>администрации Елизовского городского поселения</w:t>
      </w:r>
      <w:r w:rsidR="00183B08" w:rsidRPr="00645479">
        <w:t>.</w:t>
      </w:r>
    </w:p>
    <w:p w:rsidR="00B427D0" w:rsidRPr="00645479" w:rsidRDefault="00B427D0" w:rsidP="00B427D0">
      <w:pPr>
        <w:pStyle w:val="Default"/>
        <w:ind w:firstLine="709"/>
        <w:jc w:val="both"/>
        <w:rPr>
          <w:color w:val="auto"/>
        </w:rPr>
      </w:pPr>
      <w:r w:rsidRPr="00645479">
        <w:rPr>
          <w:color w:val="auto"/>
        </w:rPr>
        <w:t xml:space="preserve">Для заявителей должно быть обеспечено удобство с точки зрения пешеходной доступности от остановок общественного транспорта. </w:t>
      </w:r>
    </w:p>
    <w:p w:rsidR="00B427D0" w:rsidRPr="00645479" w:rsidRDefault="00B427D0" w:rsidP="00B427D0">
      <w:pPr>
        <w:pStyle w:val="afd"/>
        <w:ind w:firstLine="709"/>
        <w:jc w:val="both"/>
        <w:rPr>
          <w:rFonts w:ascii="Times New Roman" w:hAnsi="Times New Roman"/>
          <w:sz w:val="24"/>
          <w:szCs w:val="24"/>
        </w:rPr>
      </w:pPr>
      <w:r w:rsidRPr="00645479">
        <w:rPr>
          <w:rFonts w:ascii="Times New Roman" w:hAnsi="Times New Roman"/>
          <w:sz w:val="24"/>
          <w:szCs w:val="24"/>
        </w:rPr>
        <w:lastRenderedPageBreak/>
        <w:t xml:space="preserve">Вход в здания, в </w:t>
      </w:r>
      <w:r w:rsidRPr="00645479">
        <w:rPr>
          <w:rFonts w:ascii="Times New Roman" w:hAnsi="Times New Roman"/>
          <w:bCs/>
          <w:sz w:val="24"/>
          <w:szCs w:val="24"/>
        </w:rPr>
        <w:t>помещениях которых предоставляется муниципальная услуга,</w:t>
      </w:r>
      <w:r w:rsidRPr="00645479">
        <w:rPr>
          <w:rFonts w:ascii="Times New Roman" w:hAnsi="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B427D0" w:rsidRPr="00645479" w:rsidRDefault="00B427D0" w:rsidP="00B427D0">
      <w:pPr>
        <w:pStyle w:val="ConsPlusNonformat"/>
        <w:ind w:firstLine="709"/>
        <w:jc w:val="both"/>
        <w:rPr>
          <w:rFonts w:ascii="Times New Roman" w:hAnsi="Times New Roman" w:cs="Times New Roman"/>
          <w:i/>
          <w:color w:val="000000" w:themeColor="text1"/>
          <w:sz w:val="24"/>
          <w:szCs w:val="24"/>
        </w:rPr>
      </w:pPr>
      <w:r w:rsidRPr="00645479">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B427D0" w:rsidRPr="00645479" w:rsidRDefault="00B427D0" w:rsidP="00B427D0">
      <w:pPr>
        <w:pStyle w:val="Default"/>
        <w:ind w:firstLine="709"/>
        <w:jc w:val="both"/>
        <w:rPr>
          <w:color w:val="auto"/>
        </w:rPr>
      </w:pPr>
      <w:r w:rsidRPr="00645479">
        <w:rPr>
          <w:color w:val="auto"/>
        </w:rPr>
        <w:t xml:space="preserve">На здании рядом с входом должна быть размещена информационная табличка (вывеска), содержащая следующую информацию: </w:t>
      </w:r>
    </w:p>
    <w:p w:rsidR="00B427D0" w:rsidRPr="00645479" w:rsidRDefault="00B427D0" w:rsidP="00B427D0">
      <w:pPr>
        <w:pStyle w:val="Default"/>
        <w:ind w:firstLine="709"/>
        <w:jc w:val="both"/>
        <w:rPr>
          <w:color w:val="auto"/>
        </w:rPr>
      </w:pPr>
      <w:r w:rsidRPr="00645479">
        <w:rPr>
          <w:color w:val="auto"/>
        </w:rPr>
        <w:t xml:space="preserve">- наименование органа; </w:t>
      </w:r>
    </w:p>
    <w:p w:rsidR="00B427D0" w:rsidRPr="00645479" w:rsidRDefault="00B427D0" w:rsidP="00B427D0">
      <w:pPr>
        <w:pStyle w:val="Default"/>
        <w:ind w:firstLine="709"/>
        <w:jc w:val="both"/>
        <w:rPr>
          <w:color w:val="auto"/>
        </w:rPr>
      </w:pPr>
      <w:r w:rsidRPr="00645479">
        <w:rPr>
          <w:color w:val="auto"/>
        </w:rPr>
        <w:t xml:space="preserve">- место нахождения и юридический адрес; </w:t>
      </w:r>
    </w:p>
    <w:p w:rsidR="00B427D0" w:rsidRPr="00645479" w:rsidRDefault="00C35EB3" w:rsidP="00B427D0">
      <w:pPr>
        <w:pStyle w:val="Default"/>
        <w:ind w:firstLine="709"/>
        <w:jc w:val="both"/>
        <w:rPr>
          <w:color w:val="auto"/>
        </w:rPr>
      </w:pPr>
      <w:r>
        <w:rPr>
          <w:color w:val="auto"/>
        </w:rPr>
        <w:t>- режим работы.</w:t>
      </w:r>
    </w:p>
    <w:p w:rsidR="00B427D0" w:rsidRPr="00645479" w:rsidRDefault="00B427D0" w:rsidP="00B427D0">
      <w:pPr>
        <w:pStyle w:val="Default"/>
        <w:ind w:firstLine="709"/>
        <w:jc w:val="both"/>
        <w:rPr>
          <w:color w:val="auto"/>
        </w:rPr>
      </w:pPr>
      <w:r w:rsidRPr="00645479">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B427D0" w:rsidRPr="00645479" w:rsidRDefault="00B427D0" w:rsidP="00B427D0">
      <w:pPr>
        <w:pStyle w:val="Default"/>
        <w:ind w:firstLine="709"/>
        <w:jc w:val="both"/>
        <w:rPr>
          <w:color w:val="auto"/>
        </w:rPr>
      </w:pPr>
      <w:r w:rsidRPr="00645479">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427D0" w:rsidRPr="00645479" w:rsidRDefault="00B427D0" w:rsidP="00B427D0">
      <w:pPr>
        <w:pStyle w:val="Default"/>
        <w:ind w:firstLine="709"/>
        <w:jc w:val="both"/>
        <w:rPr>
          <w:color w:val="auto"/>
        </w:rPr>
      </w:pPr>
      <w:r w:rsidRPr="00645479">
        <w:rPr>
          <w:color w:val="auto"/>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B427D0" w:rsidRPr="00645479" w:rsidRDefault="00B427D0" w:rsidP="00B427D0">
      <w:pPr>
        <w:pStyle w:val="Default"/>
        <w:ind w:firstLine="709"/>
        <w:jc w:val="both"/>
        <w:rPr>
          <w:color w:val="auto"/>
        </w:rPr>
      </w:pPr>
      <w:r w:rsidRPr="00645479">
        <w:rPr>
          <w:bCs/>
          <w:color w:val="auto"/>
        </w:rPr>
        <w:t>Помещения, в которых предоставляется муниципальная услуга,</w:t>
      </w:r>
      <w:r w:rsidRPr="00645479">
        <w:rPr>
          <w:color w:val="auto"/>
        </w:rPr>
        <w:t xml:space="preserve"> должны предусматривать места для ожидания, информирования и приема заявителей. </w:t>
      </w:r>
    </w:p>
    <w:p w:rsidR="00B427D0" w:rsidRPr="00645479" w:rsidRDefault="00B427D0" w:rsidP="00B427D0">
      <w:pPr>
        <w:pStyle w:val="Default"/>
        <w:ind w:firstLine="709"/>
        <w:jc w:val="both"/>
        <w:rPr>
          <w:color w:val="auto"/>
        </w:rPr>
      </w:pPr>
      <w:r w:rsidRPr="00645479">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427D0" w:rsidRPr="00645479" w:rsidRDefault="00B427D0" w:rsidP="00B427D0">
      <w:pPr>
        <w:pStyle w:val="Default"/>
        <w:ind w:firstLine="709"/>
        <w:jc w:val="both"/>
        <w:rPr>
          <w:color w:val="auto"/>
        </w:rPr>
      </w:pPr>
      <w:r w:rsidRPr="00645479">
        <w:rPr>
          <w:color w:val="auto"/>
        </w:rPr>
        <w:t xml:space="preserve">Характеристики помещений, </w:t>
      </w:r>
      <w:r w:rsidRPr="00645479">
        <w:rPr>
          <w:bCs/>
          <w:color w:val="auto"/>
        </w:rPr>
        <w:t>в которых предоставляется муниципальная услуга,</w:t>
      </w:r>
      <w:r w:rsidRPr="00645479">
        <w:rPr>
          <w:color w:val="auto"/>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27D0" w:rsidRPr="00645479" w:rsidRDefault="00B427D0" w:rsidP="00B427D0">
      <w:pPr>
        <w:pStyle w:val="Default"/>
        <w:ind w:firstLine="709"/>
        <w:jc w:val="both"/>
        <w:rPr>
          <w:color w:val="auto"/>
        </w:rPr>
      </w:pPr>
      <w:r w:rsidRPr="00645479">
        <w:rPr>
          <w:color w:val="000000" w:themeColor="text1"/>
        </w:rPr>
        <w:t xml:space="preserve">Места для ожидания приема около </w:t>
      </w:r>
      <w:r w:rsidRPr="00645479">
        <w:rPr>
          <w:color w:val="auto"/>
        </w:rPr>
        <w:t xml:space="preserve">помещений, </w:t>
      </w:r>
      <w:r w:rsidRPr="00645479">
        <w:rPr>
          <w:bCs/>
          <w:color w:val="auto"/>
        </w:rPr>
        <w:t>в которых предоставляется муниципальная услуга</w:t>
      </w:r>
      <w:r w:rsidRPr="00645479">
        <w:rPr>
          <w:color w:val="auto"/>
        </w:rPr>
        <w:t xml:space="preserve">, оборудуются стендами (стойками), содержащими информацию о порядке предоставления муниципальных услуг, </w:t>
      </w:r>
      <w:r w:rsidRPr="00645479">
        <w:rPr>
          <w:color w:val="000000" w:themeColor="text1"/>
        </w:rPr>
        <w:t xml:space="preserve">столами, стульями, канцелярскими принадлежностями для возможности оформления документов. </w:t>
      </w:r>
    </w:p>
    <w:p w:rsidR="00B427D0" w:rsidRPr="00645479" w:rsidRDefault="00B427D0" w:rsidP="00B427D0">
      <w:pPr>
        <w:ind w:firstLine="709"/>
        <w:jc w:val="both"/>
        <w:rPr>
          <w:color w:val="000000" w:themeColor="text1"/>
        </w:rPr>
      </w:pPr>
      <w:r w:rsidRPr="00645479">
        <w:rPr>
          <w:color w:val="000000" w:themeColor="text1"/>
        </w:rPr>
        <w:t xml:space="preserve">Помещения, в которых </w:t>
      </w:r>
      <w:r w:rsidRPr="00645479">
        <w:rPr>
          <w:bCs/>
        </w:rPr>
        <w:t>предоставляется муниципальная услуга,</w:t>
      </w:r>
      <w:r w:rsidRPr="00645479">
        <w:rPr>
          <w:color w:val="000000" w:themeColor="text1"/>
        </w:rPr>
        <w:t xml:space="preserve"> оборудуются стульями и столами, средствами пожаротушения и оповещения о возникновении чрезвычайной ситуации.</w:t>
      </w:r>
    </w:p>
    <w:p w:rsidR="00B427D0" w:rsidRPr="00645479" w:rsidRDefault="00B427D0" w:rsidP="00B427D0">
      <w:pPr>
        <w:ind w:firstLine="709"/>
        <w:jc w:val="both"/>
        <w:rPr>
          <w:color w:val="000000" w:themeColor="text1"/>
        </w:rPr>
      </w:pPr>
      <w:r w:rsidRPr="00645479">
        <w:rPr>
          <w:color w:val="000000" w:themeColor="text1"/>
        </w:rPr>
        <w:lastRenderedPageBreak/>
        <w:t>Помещение, в котором предоставляется муниципальная услуга, должно быть оборудовано вывеской с указанием номера кабинета, наименования должности должностного лица, графика приема.</w:t>
      </w:r>
    </w:p>
    <w:p w:rsidR="00B427D0" w:rsidRPr="00645479" w:rsidRDefault="00B427D0" w:rsidP="00B427D0">
      <w:pPr>
        <w:ind w:firstLine="709"/>
        <w:jc w:val="both"/>
        <w:rPr>
          <w:color w:val="000000" w:themeColor="text1"/>
        </w:rPr>
      </w:pPr>
      <w:r w:rsidRPr="00645479">
        <w:rPr>
          <w:color w:val="000000" w:themeColor="text1"/>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427D0" w:rsidRPr="00645479" w:rsidRDefault="00B427D0" w:rsidP="00B427D0">
      <w:pPr>
        <w:ind w:firstLine="709"/>
        <w:jc w:val="both"/>
        <w:rPr>
          <w:color w:val="000000" w:themeColor="text1"/>
        </w:rPr>
      </w:pPr>
      <w:r w:rsidRPr="00645479">
        <w:rPr>
          <w:color w:val="000000" w:themeColor="text1"/>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E53F1" w:rsidRPr="00645479" w:rsidRDefault="003E53F1" w:rsidP="003E53F1">
      <w:pPr>
        <w:pStyle w:val="ConsPlusNonformat"/>
        <w:ind w:firstLine="709"/>
        <w:jc w:val="both"/>
        <w:rPr>
          <w:rFonts w:ascii="Times New Roman" w:hAnsi="Times New Roman" w:cs="Times New Roman"/>
          <w:b/>
          <w:color w:val="000000" w:themeColor="text1"/>
          <w:sz w:val="24"/>
          <w:szCs w:val="24"/>
        </w:rPr>
      </w:pPr>
      <w:r w:rsidRPr="00645479">
        <w:rPr>
          <w:rFonts w:ascii="Times New Roman" w:hAnsi="Times New Roman" w:cs="Times New Roman"/>
          <w:b/>
          <w:color w:val="000000" w:themeColor="text1"/>
          <w:sz w:val="24"/>
          <w:szCs w:val="24"/>
        </w:rPr>
        <w:t xml:space="preserve">2.16. </w:t>
      </w:r>
      <w:r w:rsidRPr="00645479">
        <w:rPr>
          <w:rFonts w:ascii="Times New Roman" w:eastAsia="Calibri" w:hAnsi="Times New Roman"/>
          <w:b/>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53F1" w:rsidRPr="00645479" w:rsidRDefault="002A7681"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 xml:space="preserve">2.16.1 </w:t>
      </w:r>
      <w:r w:rsidR="003E53F1" w:rsidRPr="00645479">
        <w:rPr>
          <w:rFonts w:ascii="Times New Roman" w:hAnsi="Times New Roman"/>
          <w:color w:val="000000"/>
          <w:sz w:val="24"/>
          <w:szCs w:val="24"/>
        </w:rPr>
        <w:t>Показателями доступности предоставления муниципальной услуги являются:</w:t>
      </w:r>
    </w:p>
    <w:p w:rsidR="003E53F1" w:rsidRPr="00645479" w:rsidRDefault="003E53F1" w:rsidP="003E53F1">
      <w:pPr>
        <w:pStyle w:val="ab"/>
        <w:ind w:firstLine="709"/>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доступность обращения за предоставлением муниципальной услуги, в том числе лиц с ограниченными возможностями здоровья;</w:t>
      </w:r>
    </w:p>
    <w:p w:rsidR="003E53F1" w:rsidRPr="00645479" w:rsidRDefault="003E53F1" w:rsidP="003E53F1">
      <w:pPr>
        <w:pStyle w:val="ab"/>
        <w:ind w:firstLine="709"/>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транспортная доступность к местам предоставления муниципальной услуги;</w:t>
      </w:r>
    </w:p>
    <w:p w:rsidR="003E53F1" w:rsidRPr="00645479" w:rsidRDefault="003E53F1" w:rsidP="003E53F1">
      <w:pPr>
        <w:pStyle w:val="ad"/>
        <w:ind w:firstLine="709"/>
        <w:rPr>
          <w:color w:val="000000"/>
        </w:rPr>
      </w:pPr>
      <w:r w:rsidRPr="00645479">
        <w:rPr>
          <w:color w:val="000000"/>
        </w:rPr>
        <w:t>-</w:t>
      </w:r>
      <w:r w:rsidRPr="00645479">
        <w:rPr>
          <w:color w:val="000000"/>
        </w:rPr>
        <w:tab/>
        <w:t xml:space="preserve">наличие различных каналов получения информации о предоставлении муниципальной услуги; </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наличие полной, актуальной и достоверной информации о порядке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возможности записи на прием в Управление для подачи запроса о предоставлении муниципальной услуги посредством РПГУ;</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предоставление возможности получения информации о ходе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возможность досудебного (внесудебного) рассмотрения жалоб в процессе предоставления муниципальной услуги.</w:t>
      </w:r>
    </w:p>
    <w:p w:rsidR="003E53F1" w:rsidRPr="00645479" w:rsidRDefault="00BE5E9D"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 xml:space="preserve">2.16.2 </w:t>
      </w:r>
      <w:r w:rsidR="003E53F1" w:rsidRPr="00645479">
        <w:rPr>
          <w:rFonts w:ascii="Times New Roman" w:hAnsi="Times New Roman"/>
          <w:color w:val="000000"/>
          <w:sz w:val="24"/>
          <w:szCs w:val="24"/>
        </w:rPr>
        <w:t>Показателями качества муниципальной услуги являются:</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соблюдение сроков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своевременное получение муниципальной услуги в соответствии со стандартом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получение полной, актуальной и достоверной информации о порядке предоставления муниципальной услуги, в том числе в электронной форме.</w:t>
      </w:r>
    </w:p>
    <w:p w:rsidR="003E53F1" w:rsidRPr="00645479" w:rsidRDefault="00BE5E9D" w:rsidP="003E53F1">
      <w:pPr>
        <w:pStyle w:val="aa"/>
        <w:spacing w:before="0" w:beforeAutospacing="0" w:after="0" w:afterAutospacing="0"/>
        <w:ind w:firstLine="709"/>
        <w:contextualSpacing/>
        <w:jc w:val="both"/>
        <w:rPr>
          <w:color w:val="000000"/>
        </w:rPr>
      </w:pPr>
      <w:r>
        <w:rPr>
          <w:color w:val="000000"/>
        </w:rPr>
        <w:t xml:space="preserve">2.16.3 </w:t>
      </w:r>
      <w:r w:rsidR="003E53F1" w:rsidRPr="00645479">
        <w:rPr>
          <w:color w:val="000000"/>
        </w:rPr>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3E53F1" w:rsidRPr="00645479" w:rsidRDefault="00BE5E9D"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2.16.4</w:t>
      </w:r>
      <w:r>
        <w:rPr>
          <w:rFonts w:ascii="Times New Roman" w:hAnsi="Times New Roman"/>
          <w:color w:val="000000"/>
          <w:sz w:val="24"/>
          <w:szCs w:val="24"/>
        </w:rPr>
        <w:tab/>
        <w:t xml:space="preserve"> </w:t>
      </w:r>
      <w:r w:rsidR="003E53F1" w:rsidRPr="00645479">
        <w:rPr>
          <w:rFonts w:ascii="Times New Roman" w:hAnsi="Times New Roman"/>
          <w:color w:val="000000"/>
          <w:sz w:val="24"/>
          <w:szCs w:val="24"/>
        </w:rPr>
        <w:t>Показатели доступности и качества муниципальной услуги при предоставлении в электронном виде:</w:t>
      </w:r>
    </w:p>
    <w:p w:rsidR="003E53F1" w:rsidRPr="00645479" w:rsidRDefault="003E53F1" w:rsidP="003E53F1">
      <w:pPr>
        <w:ind w:firstLine="709"/>
        <w:jc w:val="both"/>
        <w:rPr>
          <w:color w:val="000000"/>
        </w:rPr>
      </w:pPr>
      <w:r w:rsidRPr="00645479">
        <w:rPr>
          <w:color w:val="000000"/>
        </w:rPr>
        <w:t>-</w:t>
      </w:r>
      <w:r w:rsidRPr="00645479">
        <w:rPr>
          <w:color w:val="000000"/>
        </w:rPr>
        <w:tab/>
        <w:t>возможность получения информации о порядке и сроках предоставления услуги, с использованием ЕПГУ, РПГУ;</w:t>
      </w:r>
    </w:p>
    <w:p w:rsidR="003E53F1" w:rsidRPr="00645479" w:rsidRDefault="003E53F1" w:rsidP="003E53F1">
      <w:pPr>
        <w:ind w:firstLine="709"/>
        <w:jc w:val="both"/>
        <w:rPr>
          <w:color w:val="000000"/>
        </w:rPr>
      </w:pPr>
      <w:r w:rsidRPr="00645479">
        <w:rPr>
          <w:color w:val="000000"/>
        </w:rPr>
        <w:t>-</w:t>
      </w:r>
      <w:r w:rsidRPr="00645479">
        <w:rPr>
          <w:color w:val="000000"/>
        </w:rPr>
        <w:tab/>
        <w:t>возможность записи на прием для подачи запроса о предоставлении муниципальной услуги посредством РПГУ;</w:t>
      </w:r>
    </w:p>
    <w:p w:rsidR="003E53F1" w:rsidRPr="00645479" w:rsidRDefault="003E53F1" w:rsidP="003E53F1">
      <w:pPr>
        <w:ind w:firstLine="709"/>
        <w:jc w:val="both"/>
        <w:rPr>
          <w:color w:val="000000"/>
        </w:rPr>
      </w:pPr>
      <w:r w:rsidRPr="00645479">
        <w:rPr>
          <w:color w:val="000000"/>
        </w:rPr>
        <w:t>-</w:t>
      </w:r>
      <w:r w:rsidRPr="00645479">
        <w:rPr>
          <w:color w:val="000000"/>
        </w:rPr>
        <w:tab/>
        <w:t>при наличии технической возможности оценка доступности и качества муниципальной услуги на РПГУ;</w:t>
      </w:r>
    </w:p>
    <w:p w:rsidR="003E53F1" w:rsidRPr="00645479" w:rsidRDefault="003E53F1" w:rsidP="003E53F1">
      <w:pPr>
        <w:ind w:firstLine="709"/>
        <w:jc w:val="both"/>
        <w:rPr>
          <w:color w:val="000000"/>
        </w:rPr>
      </w:pPr>
      <w:r w:rsidRPr="00645479">
        <w:rPr>
          <w:color w:val="000000"/>
        </w:rPr>
        <w:lastRenderedPageBreak/>
        <w:t>-</w:t>
      </w:r>
      <w:r w:rsidRPr="00645479">
        <w:rPr>
          <w:color w:val="000000"/>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3E53F1" w:rsidRPr="00645479" w:rsidRDefault="003E53F1" w:rsidP="003E53F1">
      <w:pPr>
        <w:pStyle w:val="a5"/>
        <w:autoSpaceDE w:val="0"/>
        <w:autoSpaceDN w:val="0"/>
        <w:adjustRightInd w:val="0"/>
        <w:ind w:left="0" w:firstLine="709"/>
        <w:jc w:val="both"/>
        <w:rPr>
          <w:b/>
          <w:bCs/>
        </w:rPr>
      </w:pPr>
      <w:r w:rsidRPr="00645479">
        <w:rPr>
          <w:b/>
          <w:bCs/>
        </w:rPr>
        <w:t xml:space="preserve">2.17. </w:t>
      </w:r>
      <w:r w:rsidRPr="00645479">
        <w:rPr>
          <w:b/>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B427D0" w:rsidRPr="00645479" w:rsidRDefault="003E53F1" w:rsidP="00B427D0">
      <w:pPr>
        <w:pStyle w:val="Default"/>
        <w:ind w:firstLine="709"/>
        <w:jc w:val="both"/>
        <w:rPr>
          <w:color w:val="auto"/>
        </w:rPr>
      </w:pPr>
      <w:r w:rsidRPr="00645479">
        <w:t xml:space="preserve">Предоставление муниципальной услуги в МФЦ Камчатского края Административным регламентом </w:t>
      </w:r>
      <w:r w:rsidR="00183B08" w:rsidRPr="00645479">
        <w:rPr>
          <w:color w:val="auto"/>
        </w:rPr>
        <w:t>не предусмотрено</w:t>
      </w:r>
      <w:r w:rsidRPr="00645479">
        <w:rPr>
          <w:color w:val="auto"/>
        </w:rPr>
        <w:t>.</w:t>
      </w:r>
    </w:p>
    <w:p w:rsidR="00986C27" w:rsidRPr="00645479" w:rsidRDefault="00986C27" w:rsidP="00986C27">
      <w:pPr>
        <w:pStyle w:val="Default"/>
        <w:ind w:firstLine="709"/>
        <w:jc w:val="both"/>
        <w:rPr>
          <w:color w:val="auto"/>
        </w:rPr>
      </w:pPr>
      <w:r w:rsidRPr="00645479">
        <w:rPr>
          <w:color w:val="auto"/>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86C27" w:rsidRPr="00645479" w:rsidRDefault="00986C27" w:rsidP="00986C27">
      <w:pPr>
        <w:pStyle w:val="Default"/>
        <w:ind w:firstLine="709"/>
        <w:jc w:val="both"/>
        <w:rPr>
          <w:color w:val="auto"/>
        </w:rPr>
      </w:pPr>
      <w:r w:rsidRPr="00645479">
        <w:rPr>
          <w:color w:val="auto"/>
        </w:rPr>
        <w:t>- при личном обращении заявителя в Управление;</w:t>
      </w:r>
    </w:p>
    <w:p w:rsidR="00986C27" w:rsidRPr="00645479" w:rsidRDefault="00986C27" w:rsidP="00986C27">
      <w:pPr>
        <w:pStyle w:val="Default"/>
        <w:ind w:firstLine="709"/>
        <w:jc w:val="both"/>
        <w:rPr>
          <w:color w:val="auto"/>
        </w:rPr>
      </w:pPr>
      <w:r w:rsidRPr="00645479">
        <w:rPr>
          <w:color w:val="auto"/>
        </w:rPr>
        <w:t xml:space="preserve">- по телефону Управления; </w:t>
      </w:r>
    </w:p>
    <w:p w:rsidR="00986C27" w:rsidRPr="00645479" w:rsidRDefault="00986C27" w:rsidP="00986C27">
      <w:pPr>
        <w:pStyle w:val="Default"/>
        <w:ind w:firstLine="709"/>
        <w:jc w:val="both"/>
        <w:rPr>
          <w:color w:val="auto"/>
        </w:rPr>
      </w:pPr>
      <w:r w:rsidRPr="00645479">
        <w:rPr>
          <w:color w:val="auto"/>
        </w:rPr>
        <w:t>- на Портале государственных и муниципальных услуг Камчатского края.</w:t>
      </w:r>
    </w:p>
    <w:p w:rsidR="00986C27" w:rsidRPr="00645479" w:rsidRDefault="00986C27" w:rsidP="00986C27">
      <w:pPr>
        <w:pStyle w:val="Default"/>
        <w:ind w:firstLine="709"/>
        <w:jc w:val="both"/>
        <w:rPr>
          <w:color w:val="auto"/>
        </w:rPr>
      </w:pPr>
      <w:r w:rsidRPr="00645479">
        <w:rPr>
          <w:color w:val="auto"/>
        </w:rPr>
        <w:t xml:space="preserve">При личном обращении или по телефону для предварительной записи заявитель сообщает следующие данные: </w:t>
      </w:r>
    </w:p>
    <w:p w:rsidR="00986C27" w:rsidRPr="00645479" w:rsidRDefault="00986C27" w:rsidP="00986C27">
      <w:pPr>
        <w:pStyle w:val="Default"/>
        <w:ind w:firstLine="709"/>
        <w:jc w:val="both"/>
        <w:rPr>
          <w:color w:val="auto"/>
        </w:rPr>
      </w:pPr>
      <w:r w:rsidRPr="00645479">
        <w:rPr>
          <w:color w:val="auto"/>
        </w:rPr>
        <w:t xml:space="preserve">- фамилию, имя, отчество (последнее при наличии); </w:t>
      </w:r>
    </w:p>
    <w:p w:rsidR="00986C27" w:rsidRPr="00645479" w:rsidRDefault="00986C27" w:rsidP="00986C27">
      <w:pPr>
        <w:pStyle w:val="Default"/>
        <w:ind w:firstLine="709"/>
        <w:jc w:val="both"/>
        <w:rPr>
          <w:color w:val="auto"/>
        </w:rPr>
      </w:pPr>
      <w:r w:rsidRPr="00645479">
        <w:rPr>
          <w:color w:val="auto"/>
        </w:rPr>
        <w:t xml:space="preserve">- контактный номер телефона; </w:t>
      </w:r>
    </w:p>
    <w:p w:rsidR="00986C27" w:rsidRPr="00645479" w:rsidRDefault="00986C27" w:rsidP="00986C27">
      <w:pPr>
        <w:pStyle w:val="Default"/>
        <w:ind w:firstLine="709"/>
        <w:jc w:val="both"/>
        <w:rPr>
          <w:color w:val="auto"/>
        </w:rPr>
      </w:pPr>
      <w:r w:rsidRPr="00645479">
        <w:rPr>
          <w:color w:val="auto"/>
        </w:rPr>
        <w:t xml:space="preserve">- адрес электронной почты (при наличии); </w:t>
      </w:r>
    </w:p>
    <w:p w:rsidR="00986C27" w:rsidRPr="00645479" w:rsidRDefault="00986C27" w:rsidP="00986C27">
      <w:pPr>
        <w:pStyle w:val="Default"/>
        <w:ind w:firstLine="709"/>
        <w:jc w:val="both"/>
        <w:rPr>
          <w:color w:val="auto"/>
        </w:rPr>
      </w:pPr>
      <w:r w:rsidRPr="00645479">
        <w:rPr>
          <w:color w:val="auto"/>
        </w:rPr>
        <w:t xml:space="preserve">- желаемые дату и время записи для представления документов. </w:t>
      </w:r>
    </w:p>
    <w:p w:rsidR="00986C27" w:rsidRPr="00645479" w:rsidRDefault="00986C27" w:rsidP="00986C27">
      <w:pPr>
        <w:pStyle w:val="Default"/>
        <w:ind w:firstLine="709"/>
        <w:jc w:val="both"/>
        <w:rPr>
          <w:color w:val="auto"/>
        </w:rPr>
      </w:pPr>
      <w:r w:rsidRPr="00645479">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86C27" w:rsidRPr="00645479" w:rsidRDefault="00986C27" w:rsidP="00986C27">
      <w:pPr>
        <w:pStyle w:val="Default"/>
        <w:ind w:firstLine="709"/>
        <w:jc w:val="both"/>
        <w:rPr>
          <w:color w:val="auto"/>
        </w:rPr>
      </w:pPr>
      <w:r w:rsidRPr="00645479">
        <w:rPr>
          <w:color w:val="auto"/>
        </w:rPr>
        <w:t xml:space="preserve">Заявителю сообщаются дата и время приема документов, кабинет приема документов, в который следует обратиться. </w:t>
      </w:r>
    </w:p>
    <w:p w:rsidR="00986C27" w:rsidRPr="00645479" w:rsidRDefault="00986C27" w:rsidP="00986C27">
      <w:pPr>
        <w:pStyle w:val="Default"/>
        <w:ind w:firstLine="709"/>
        <w:jc w:val="both"/>
        <w:rPr>
          <w:color w:val="auto"/>
        </w:rPr>
      </w:pPr>
      <w:r w:rsidRPr="00645479">
        <w:rPr>
          <w:color w:val="auto"/>
        </w:rPr>
        <w:t xml:space="preserve">Заявитель в любое время вправе отказаться от предварительной записи. </w:t>
      </w:r>
    </w:p>
    <w:p w:rsidR="00986C27" w:rsidRPr="00645479" w:rsidRDefault="00986C27" w:rsidP="00986C27">
      <w:pPr>
        <w:pStyle w:val="Default"/>
        <w:ind w:firstLine="709"/>
        <w:jc w:val="both"/>
        <w:rPr>
          <w:color w:val="auto"/>
        </w:rPr>
      </w:pPr>
      <w:r w:rsidRPr="00645479">
        <w:rPr>
          <w:color w:val="auto"/>
        </w:rPr>
        <w:t xml:space="preserve">Заявители имеют возможность получения муниципальной услуги в электронной форме с использованием РПГУ в части: </w:t>
      </w:r>
    </w:p>
    <w:p w:rsidR="00986C27" w:rsidRPr="00645479" w:rsidRDefault="00986C27" w:rsidP="00986C27">
      <w:pPr>
        <w:ind w:firstLine="709"/>
        <w:jc w:val="both"/>
        <w:rPr>
          <w:color w:val="000000" w:themeColor="text1"/>
        </w:rPr>
      </w:pPr>
      <w:r w:rsidRPr="00645479">
        <w:rPr>
          <w:color w:val="000000" w:themeColor="text1"/>
        </w:rPr>
        <w:t>1) получения информации о порядке и сроках предоставления услуги;</w:t>
      </w:r>
    </w:p>
    <w:p w:rsidR="00986C27" w:rsidRPr="00645479" w:rsidRDefault="00BD5D6F" w:rsidP="00986C27">
      <w:pPr>
        <w:ind w:firstLine="709"/>
        <w:jc w:val="both"/>
        <w:rPr>
          <w:color w:val="000000" w:themeColor="text1"/>
        </w:rPr>
      </w:pPr>
      <w:r>
        <w:rPr>
          <w:color w:val="000000" w:themeColor="text1"/>
        </w:rPr>
        <w:t>2</w:t>
      </w:r>
      <w:r w:rsidR="00986C27" w:rsidRPr="00645479">
        <w:rPr>
          <w:color w:val="000000" w:themeColor="text1"/>
        </w:rPr>
        <w:t>) при наличии технической возможности оценка доступности и качества муниципальной услуги на ЕПГУ, РПГУ;</w:t>
      </w:r>
    </w:p>
    <w:p w:rsidR="00347296" w:rsidRPr="00645479" w:rsidRDefault="00BD5D6F" w:rsidP="00347296">
      <w:pPr>
        <w:autoSpaceDE w:val="0"/>
        <w:autoSpaceDN w:val="0"/>
        <w:adjustRightInd w:val="0"/>
        <w:ind w:firstLine="709"/>
        <w:jc w:val="both"/>
      </w:pPr>
      <w:r>
        <w:rPr>
          <w:color w:val="000000" w:themeColor="text1"/>
        </w:rPr>
        <w:t>3</w:t>
      </w:r>
      <w:r w:rsidR="00986C27" w:rsidRPr="00645479">
        <w:rPr>
          <w:color w:val="000000" w:themeColor="text1"/>
        </w:rPr>
        <w:t xml:space="preserve">) </w:t>
      </w:r>
      <w:r w:rsidR="00347296" w:rsidRPr="00645479">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86C27" w:rsidRPr="00645479" w:rsidRDefault="00986C27" w:rsidP="00347296">
      <w:pPr>
        <w:ind w:firstLine="709"/>
        <w:jc w:val="both"/>
        <w:rPr>
          <w:color w:val="000000" w:themeColor="text1"/>
        </w:rPr>
      </w:pPr>
      <w:r w:rsidRPr="00645479">
        <w:rPr>
          <w:color w:val="000000" w:themeColor="text1"/>
        </w:rPr>
        <w:t xml:space="preserve">Запись на прием через </w:t>
      </w:r>
      <w:r w:rsidRPr="00645479">
        <w:t xml:space="preserve">РПГУ </w:t>
      </w:r>
      <w:r w:rsidRPr="00645479">
        <w:rPr>
          <w:color w:val="000000" w:themeColor="text1"/>
        </w:rPr>
        <w:t xml:space="preserve">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w:t>
      </w:r>
      <w:r w:rsidRPr="00645479">
        <w:t>РПГУ</w:t>
      </w:r>
      <w:r w:rsidRPr="00645479">
        <w:rPr>
          <w:color w:val="000000" w:themeColor="text1"/>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986C27" w:rsidRPr="00645479" w:rsidRDefault="00986C27" w:rsidP="00986C27">
      <w:pPr>
        <w:pStyle w:val="Default"/>
        <w:ind w:firstLine="709"/>
        <w:jc w:val="both"/>
        <w:rPr>
          <w:color w:val="auto"/>
        </w:rPr>
      </w:pPr>
      <w:r w:rsidRPr="00645479">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427D0" w:rsidRPr="00645479" w:rsidRDefault="00B427D0" w:rsidP="00B427D0">
      <w:pPr>
        <w:ind w:firstLine="709"/>
        <w:jc w:val="both"/>
        <w:rPr>
          <w:color w:val="000000" w:themeColor="text1"/>
          <w:lang w:eastAsia="en-US"/>
        </w:rPr>
      </w:pPr>
    </w:p>
    <w:p w:rsidR="00986C27" w:rsidRPr="00645479" w:rsidRDefault="00986C27" w:rsidP="00986C27">
      <w:pPr>
        <w:pStyle w:val="ConsPlusNormal"/>
        <w:ind w:firstLine="709"/>
        <w:jc w:val="center"/>
        <w:outlineLvl w:val="0"/>
        <w:rPr>
          <w:rFonts w:ascii="Times New Roman" w:hAnsi="Times New Roman"/>
          <w:b/>
          <w:color w:val="000000"/>
          <w:sz w:val="24"/>
          <w:szCs w:val="24"/>
        </w:rPr>
      </w:pPr>
      <w:r w:rsidRPr="00645479">
        <w:rPr>
          <w:rFonts w:ascii="Times New Roman" w:hAnsi="Times New Roman" w:cs="Times New Roman"/>
          <w:b/>
          <w:sz w:val="24"/>
          <w:szCs w:val="24"/>
        </w:rPr>
        <w:t>3.</w:t>
      </w:r>
      <w:r w:rsidRPr="00645479">
        <w:rPr>
          <w:rFonts w:ascii="Times New Roman" w:hAnsi="Times New Roman"/>
          <w:b/>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986C27" w:rsidRPr="00645479" w:rsidRDefault="00986C27" w:rsidP="00986C27">
      <w:pPr>
        <w:pStyle w:val="ConsPlusNormal"/>
        <w:tabs>
          <w:tab w:val="left" w:pos="426"/>
        </w:tabs>
        <w:ind w:firstLine="0"/>
        <w:outlineLvl w:val="0"/>
        <w:rPr>
          <w:rFonts w:ascii="Times New Roman" w:hAnsi="Times New Roman" w:cs="Times New Roman"/>
          <w:b/>
          <w:sz w:val="24"/>
          <w:szCs w:val="24"/>
        </w:rPr>
      </w:pPr>
    </w:p>
    <w:p w:rsidR="00CB3A59" w:rsidRPr="00645479" w:rsidRDefault="00CB3A59" w:rsidP="00CB3A59">
      <w:pPr>
        <w:pStyle w:val="2"/>
        <w:keepLines w:val="0"/>
        <w:spacing w:before="0"/>
        <w:ind w:firstLine="709"/>
        <w:jc w:val="both"/>
        <w:rPr>
          <w:rFonts w:ascii="Times New Roman" w:eastAsia="Calibri" w:hAnsi="Times New Roman"/>
          <w:color w:val="000000"/>
          <w:sz w:val="24"/>
          <w:szCs w:val="24"/>
        </w:rPr>
      </w:pPr>
      <w:r w:rsidRPr="00645479">
        <w:rPr>
          <w:rFonts w:ascii="Times New Roman" w:eastAsia="Calibri" w:hAnsi="Times New Roman" w:cs="Times New Roman"/>
          <w:bCs w:val="0"/>
          <w:color w:val="auto"/>
          <w:sz w:val="24"/>
          <w:szCs w:val="24"/>
          <w:lang w:eastAsia="en-US"/>
        </w:rPr>
        <w:t xml:space="preserve">3.1. </w:t>
      </w:r>
      <w:r w:rsidRPr="00645479">
        <w:rPr>
          <w:rFonts w:ascii="Times New Roman" w:eastAsia="Calibri" w:hAnsi="Times New Roman"/>
          <w:color w:val="000000"/>
          <w:sz w:val="24"/>
          <w:szCs w:val="24"/>
        </w:rPr>
        <w:t>Исчерпывающий перечень административных процедур (действий).</w:t>
      </w:r>
    </w:p>
    <w:p w:rsidR="00CB3A59" w:rsidRPr="00645479" w:rsidRDefault="00CB3A59" w:rsidP="00CB3A59">
      <w:pPr>
        <w:ind w:firstLine="708"/>
        <w:jc w:val="both"/>
        <w:rPr>
          <w:color w:val="000000"/>
        </w:rPr>
      </w:pPr>
      <w:r w:rsidRPr="00645479">
        <w:rPr>
          <w:color w:val="000000"/>
        </w:rPr>
        <w:t>Предоставление муниципальной услуги включает в себя следующие административные процедуры (действия):</w:t>
      </w:r>
    </w:p>
    <w:p w:rsidR="00CB3A59" w:rsidRPr="00645479" w:rsidRDefault="00CB3A59" w:rsidP="00CB3A59">
      <w:pPr>
        <w:ind w:firstLine="708"/>
        <w:jc w:val="both"/>
        <w:rPr>
          <w:color w:val="000000"/>
        </w:rPr>
      </w:pPr>
      <w:r w:rsidRPr="00645479">
        <w:rPr>
          <w:color w:val="000000"/>
        </w:rPr>
        <w:lastRenderedPageBreak/>
        <w:t>3.1.1</w:t>
      </w:r>
      <w:r w:rsidRPr="00645479">
        <w:rPr>
          <w:color w:val="000000"/>
        </w:rPr>
        <w:tab/>
        <w:t>прием и регистрация заявления о предоставлении муниципальной услуги с прилагаемыми документами;</w:t>
      </w:r>
    </w:p>
    <w:p w:rsidR="00CB3A59" w:rsidRPr="00645479" w:rsidRDefault="00CB3A59" w:rsidP="00CB3A59">
      <w:pPr>
        <w:ind w:firstLine="708"/>
        <w:jc w:val="both"/>
        <w:rPr>
          <w:color w:val="000000"/>
        </w:rPr>
      </w:pPr>
      <w:r w:rsidRPr="00645479">
        <w:rPr>
          <w:color w:val="000000"/>
        </w:rPr>
        <w:t>3.1.2</w:t>
      </w:r>
      <w:r w:rsidRPr="00645479">
        <w:rPr>
          <w:color w:val="000000"/>
        </w:rPr>
        <w:tab/>
        <w:t>рассмотрение заявления о предоставлении муниципальной услуги с прилагаемыми документами;</w:t>
      </w:r>
    </w:p>
    <w:p w:rsidR="00347296" w:rsidRPr="00645479" w:rsidRDefault="00347296" w:rsidP="00347296">
      <w:pPr>
        <w:ind w:firstLine="708"/>
        <w:jc w:val="both"/>
        <w:rPr>
          <w:color w:val="000000"/>
        </w:rPr>
      </w:pPr>
      <w:r w:rsidRPr="00645479">
        <w:rPr>
          <w:color w:val="000000"/>
        </w:rPr>
        <w:t>3.1.3</w:t>
      </w:r>
      <w:r w:rsidRPr="00645479">
        <w:rPr>
          <w:color w:val="000000"/>
        </w:rPr>
        <w:tab/>
        <w:t>принятие решения о предоставлении муниципальной услуги;</w:t>
      </w:r>
    </w:p>
    <w:p w:rsidR="00CB3A59" w:rsidRPr="00645479" w:rsidRDefault="00CB3A59" w:rsidP="00CB3A59">
      <w:pPr>
        <w:ind w:firstLine="708"/>
        <w:jc w:val="both"/>
        <w:rPr>
          <w:color w:val="000000"/>
        </w:rPr>
      </w:pPr>
      <w:r w:rsidRPr="00645479">
        <w:rPr>
          <w:color w:val="000000"/>
        </w:rPr>
        <w:t>3.1.4</w:t>
      </w:r>
      <w:r w:rsidRPr="00645479">
        <w:rPr>
          <w:color w:val="000000"/>
        </w:rPr>
        <w:tab/>
        <w:t>выдача или направление заявителю результата предоставления муниципальной услуги.</w:t>
      </w:r>
    </w:p>
    <w:p w:rsidR="00CB3A59" w:rsidRPr="00645479" w:rsidRDefault="00CB3A59" w:rsidP="00CB3A59">
      <w:pPr>
        <w:ind w:firstLine="708"/>
        <w:jc w:val="both"/>
        <w:rPr>
          <w:color w:val="000000"/>
        </w:rPr>
      </w:pPr>
      <w:r w:rsidRPr="00645479">
        <w:rPr>
          <w:b/>
          <w:color w:val="000000"/>
        </w:rPr>
        <w:t>3.2.</w:t>
      </w:r>
      <w:r w:rsidRPr="00645479">
        <w:rPr>
          <w:color w:val="000000"/>
        </w:rPr>
        <w:t xml:space="preserve"> </w:t>
      </w:r>
      <w:r w:rsidRPr="00645479">
        <w:rPr>
          <w:rFonts w:eastAsia="Calibri"/>
          <w:b/>
          <w:color w:val="000000"/>
        </w:rPr>
        <w:t>Перечень административных процедур (действий) при предоставлении муниципальных услуг в электронной форме.</w:t>
      </w:r>
    </w:p>
    <w:p w:rsidR="00CB3A59" w:rsidRPr="00645479" w:rsidRDefault="00CB3A59" w:rsidP="00CB3A59">
      <w:pPr>
        <w:autoSpaceDE w:val="0"/>
        <w:autoSpaceDN w:val="0"/>
        <w:adjustRightInd w:val="0"/>
        <w:ind w:firstLine="709"/>
        <w:jc w:val="both"/>
      </w:pPr>
      <w:r w:rsidRPr="00645479">
        <w:t>При предоставлении муниципальных услуг в электронной форме заявителю обеспечивается:</w:t>
      </w:r>
    </w:p>
    <w:p w:rsidR="00CB3A59" w:rsidRPr="00645479" w:rsidRDefault="00CB3A59" w:rsidP="00CB3A59">
      <w:pPr>
        <w:autoSpaceDE w:val="0"/>
        <w:autoSpaceDN w:val="0"/>
        <w:adjustRightInd w:val="0"/>
        <w:ind w:firstLine="709"/>
        <w:jc w:val="both"/>
      </w:pPr>
      <w:r w:rsidRPr="00645479">
        <w:t>3.2.1</w:t>
      </w:r>
      <w:r w:rsidRPr="00645479">
        <w:tab/>
        <w:t xml:space="preserve"> получение информации о порядке и сроках предоставления услуги;</w:t>
      </w:r>
    </w:p>
    <w:p w:rsidR="00347296" w:rsidRPr="00645479" w:rsidRDefault="00CB3A59" w:rsidP="00347296">
      <w:pPr>
        <w:ind w:firstLine="709"/>
        <w:jc w:val="both"/>
        <w:rPr>
          <w:color w:val="000000" w:themeColor="text1"/>
        </w:rPr>
      </w:pPr>
      <w:r w:rsidRPr="00645479">
        <w:t>3.2.2</w:t>
      </w:r>
      <w:r w:rsidRPr="00645479">
        <w:tab/>
        <w:t xml:space="preserve"> </w:t>
      </w:r>
      <w:r w:rsidR="00347296" w:rsidRPr="00645479">
        <w:rPr>
          <w:color w:val="000000" w:themeColor="text1"/>
        </w:rPr>
        <w:t>записи на прием в Управление для подачи заявления и документов;</w:t>
      </w:r>
    </w:p>
    <w:p w:rsidR="00347296" w:rsidRPr="00645479" w:rsidRDefault="00087D27" w:rsidP="00347296">
      <w:pPr>
        <w:ind w:firstLine="709"/>
        <w:jc w:val="both"/>
        <w:rPr>
          <w:color w:val="000000" w:themeColor="text1"/>
        </w:rPr>
      </w:pPr>
      <w:r w:rsidRPr="00645479">
        <w:rPr>
          <w:color w:val="000000" w:themeColor="text1"/>
        </w:rPr>
        <w:t>3.2.3</w:t>
      </w:r>
      <w:r w:rsidR="00347296" w:rsidRPr="00645479">
        <w:rPr>
          <w:color w:val="000000" w:themeColor="text1"/>
        </w:rPr>
        <w:t xml:space="preserve"> при наличии технической возможности оценка доступности и качества муниципальной услуги на ЕПГУ, РПГУ;</w:t>
      </w:r>
    </w:p>
    <w:p w:rsidR="00CB3A59" w:rsidRPr="00645479" w:rsidRDefault="00347296" w:rsidP="00347296">
      <w:pPr>
        <w:autoSpaceDE w:val="0"/>
        <w:autoSpaceDN w:val="0"/>
        <w:adjustRightInd w:val="0"/>
        <w:ind w:firstLine="709"/>
        <w:jc w:val="both"/>
      </w:pPr>
      <w:r w:rsidRPr="00645479">
        <w:t xml:space="preserve">3.2.4 </w:t>
      </w:r>
      <w:r w:rsidR="00CB3A59" w:rsidRPr="00645479">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47296" w:rsidRPr="00645479" w:rsidRDefault="00B427D0" w:rsidP="0053706A">
      <w:pPr>
        <w:pStyle w:val="a5"/>
        <w:ind w:left="0" w:firstLine="709"/>
        <w:jc w:val="both"/>
        <w:rPr>
          <w:b/>
          <w:bCs/>
        </w:rPr>
      </w:pPr>
      <w:r w:rsidRPr="00645479">
        <w:rPr>
          <w:b/>
        </w:rPr>
        <w:t>3.</w:t>
      </w:r>
      <w:r w:rsidR="00347296" w:rsidRPr="00645479">
        <w:rPr>
          <w:b/>
        </w:rPr>
        <w:t>3.</w:t>
      </w:r>
      <w:r w:rsidRPr="00645479">
        <w:rPr>
          <w:b/>
        </w:rPr>
        <w:t xml:space="preserve"> </w:t>
      </w:r>
      <w:r w:rsidRPr="00645479">
        <w:rPr>
          <w:b/>
          <w:bCs/>
        </w:rPr>
        <w:t xml:space="preserve">Прием </w:t>
      </w:r>
      <w:r w:rsidR="00183B08" w:rsidRPr="00645479">
        <w:rPr>
          <w:b/>
          <w:bCs/>
        </w:rPr>
        <w:t xml:space="preserve">и регистрация </w:t>
      </w:r>
      <w:r w:rsidRPr="00645479">
        <w:rPr>
          <w:b/>
          <w:bCs/>
        </w:rPr>
        <w:t xml:space="preserve">заявления </w:t>
      </w:r>
      <w:r w:rsidR="00347296" w:rsidRPr="00645479">
        <w:rPr>
          <w:rFonts w:eastAsia="Calibri"/>
          <w:b/>
          <w:color w:val="000000"/>
        </w:rPr>
        <w:t xml:space="preserve">о предоставлении муниципальной услуги с прилагаемыми документами. </w:t>
      </w:r>
    </w:p>
    <w:p w:rsidR="00347296" w:rsidRPr="00645479" w:rsidRDefault="0053706A" w:rsidP="00347296">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3.3</w:t>
      </w:r>
      <w:r w:rsidR="00347296" w:rsidRPr="00645479">
        <w:rPr>
          <w:rFonts w:ascii="Times New Roman" w:hAnsi="Times New Roman" w:cs="Times New Roman"/>
          <w:color w:val="000000"/>
          <w:sz w:val="24"/>
          <w:szCs w:val="24"/>
          <w:shd w:val="clear" w:color="auto" w:fill="FFFFFF"/>
        </w:rPr>
        <w:t>.1</w:t>
      </w:r>
      <w:r w:rsidR="00347296" w:rsidRPr="00645479">
        <w:rPr>
          <w:rFonts w:ascii="Times New Roman" w:hAnsi="Times New Roman" w:cs="Times New Roman"/>
          <w:color w:val="000000"/>
          <w:sz w:val="24"/>
          <w:szCs w:val="24"/>
          <w:shd w:val="clear" w:color="auto" w:fill="FFFFFF"/>
        </w:rPr>
        <w:tab/>
        <w:t>Основания для начала административной процедуры.</w:t>
      </w:r>
    </w:p>
    <w:p w:rsidR="0053706A" w:rsidRPr="00645479" w:rsidRDefault="0053706A" w:rsidP="0053706A">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w:t>
      </w:r>
    </w:p>
    <w:p w:rsidR="00347296" w:rsidRPr="00645479" w:rsidRDefault="00347296" w:rsidP="00347296">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w:t>
      </w:r>
      <w:r w:rsidR="0053706A" w:rsidRPr="00645479">
        <w:rPr>
          <w:rFonts w:ascii="Times New Roman" w:hAnsi="Times New Roman" w:cs="Times New Roman"/>
          <w:color w:val="000000"/>
          <w:sz w:val="24"/>
          <w:szCs w:val="24"/>
          <w:shd w:val="clear" w:color="auto" w:fill="FFFFFF"/>
        </w:rPr>
        <w:t>3</w:t>
      </w:r>
      <w:r w:rsidRPr="00645479">
        <w:rPr>
          <w:rFonts w:ascii="Times New Roman" w:hAnsi="Times New Roman" w:cs="Times New Roman"/>
          <w:color w:val="000000"/>
          <w:sz w:val="24"/>
          <w:szCs w:val="24"/>
          <w:shd w:val="clear" w:color="auto" w:fill="FFFFFF"/>
        </w:rPr>
        <w:t>.2</w:t>
      </w:r>
      <w:r w:rsidRPr="00645479">
        <w:rPr>
          <w:rFonts w:ascii="Times New Roman" w:hAnsi="Times New Roman" w:cs="Times New Roman"/>
          <w:color w:val="000000"/>
          <w:sz w:val="24"/>
          <w:szCs w:val="24"/>
          <w:shd w:val="clear" w:color="auto" w:fill="FFFFFF"/>
        </w:rPr>
        <w:tab/>
        <w:t>Административная процедура предполагает следующие административные действия:</w:t>
      </w:r>
    </w:p>
    <w:p w:rsidR="00347296" w:rsidRPr="00645479" w:rsidRDefault="0053706A"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sz w:val="24"/>
          <w:szCs w:val="24"/>
        </w:rPr>
        <w:t xml:space="preserve">1) </w:t>
      </w:r>
      <w:r w:rsidR="00347296" w:rsidRPr="00645479">
        <w:rPr>
          <w:rFonts w:ascii="Times New Roman" w:hAnsi="Times New Roman" w:cs="Times New Roman"/>
          <w:sz w:val="24"/>
          <w:szCs w:val="24"/>
        </w:rPr>
        <w:t xml:space="preserve">Прием и регистрация заявления с документами, указанными в </w:t>
      </w:r>
      <w:r w:rsidR="00D84A9E">
        <w:rPr>
          <w:rFonts w:ascii="Times New Roman" w:hAnsi="Times New Roman" w:cs="Times New Roman"/>
          <w:color w:val="000000"/>
          <w:sz w:val="24"/>
          <w:szCs w:val="24"/>
          <w:shd w:val="clear" w:color="auto" w:fill="FFFFFF"/>
        </w:rPr>
        <w:t>пункте 2.6</w:t>
      </w:r>
      <w:r w:rsidR="00347296" w:rsidRPr="00645479">
        <w:rPr>
          <w:rFonts w:ascii="Times New Roman" w:hAnsi="Times New Roman" w:cs="Times New Roman"/>
          <w:color w:val="000000"/>
          <w:sz w:val="24"/>
          <w:szCs w:val="24"/>
          <w:shd w:val="clear" w:color="auto" w:fill="FFFFFF"/>
        </w:rPr>
        <w:t xml:space="preserve"> раздела 2 настоящего административного регламента</w:t>
      </w:r>
      <w:r w:rsidR="00337052" w:rsidRPr="00645479">
        <w:rPr>
          <w:rFonts w:ascii="Times New Roman" w:hAnsi="Times New Roman" w:cs="Times New Roman"/>
          <w:sz w:val="24"/>
          <w:szCs w:val="24"/>
        </w:rPr>
        <w:t xml:space="preserve">. </w:t>
      </w:r>
      <w:r w:rsidR="00347296" w:rsidRPr="00645479">
        <w:rPr>
          <w:rFonts w:ascii="Times New Roman" w:hAnsi="Times New Roman" w:cs="Times New Roman"/>
          <w:color w:val="000000"/>
          <w:sz w:val="24"/>
          <w:szCs w:val="24"/>
        </w:rPr>
        <w:t xml:space="preserve">Максимальное время выполнения административной процедуры составляет </w:t>
      </w:r>
      <w:r w:rsidR="00337052" w:rsidRPr="00645479">
        <w:rPr>
          <w:rFonts w:ascii="Times New Roman" w:hAnsi="Times New Roman" w:cs="Times New Roman"/>
          <w:color w:val="000000"/>
          <w:sz w:val="24"/>
          <w:szCs w:val="24"/>
        </w:rPr>
        <w:t>1 день.</w:t>
      </w:r>
    </w:p>
    <w:p w:rsidR="00347296" w:rsidRPr="00645479" w:rsidRDefault="00347296" w:rsidP="00347296">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При личном обращении заявителя с заявлением с документами, специалист:</w:t>
      </w:r>
    </w:p>
    <w:p w:rsidR="00347296" w:rsidRPr="00645479" w:rsidRDefault="00347296" w:rsidP="00347296">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w:t>
      </w:r>
      <w:r w:rsidRPr="00645479">
        <w:rPr>
          <w:rFonts w:ascii="Times New Roman" w:hAnsi="Times New Roman" w:cs="Times New Roman"/>
          <w:sz w:val="24"/>
          <w:szCs w:val="24"/>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w:t>
      </w:r>
      <w:r w:rsidRPr="00645479">
        <w:rPr>
          <w:rFonts w:ascii="Times New Roman" w:hAnsi="Times New Roman" w:cs="Times New Roman"/>
          <w:color w:val="000000"/>
          <w:sz w:val="24"/>
          <w:szCs w:val="24"/>
        </w:rPr>
        <w:tab/>
        <w:t>уст</w:t>
      </w:r>
      <w:r w:rsidR="00AD218F">
        <w:rPr>
          <w:rFonts w:ascii="Times New Roman" w:hAnsi="Times New Roman" w:cs="Times New Roman"/>
          <w:color w:val="000000"/>
          <w:sz w:val="24"/>
          <w:szCs w:val="24"/>
        </w:rPr>
        <w:t>анавливает предмет обращения;</w:t>
      </w:r>
    </w:p>
    <w:p w:rsidR="00347296" w:rsidRPr="00645479" w:rsidRDefault="00347296" w:rsidP="00347296">
      <w:pPr>
        <w:suppressAutoHyphens/>
        <w:autoSpaceDE w:val="0"/>
        <w:autoSpaceDN w:val="0"/>
        <w:adjustRightInd w:val="0"/>
        <w:ind w:firstLine="709"/>
        <w:jc w:val="both"/>
        <w:rPr>
          <w:color w:val="000000"/>
        </w:rPr>
      </w:pPr>
      <w:r w:rsidRPr="00645479">
        <w:rPr>
          <w:color w:val="000000"/>
        </w:rPr>
        <w:t>-</w:t>
      </w:r>
      <w:r w:rsidRPr="00645479">
        <w:rPr>
          <w:color w:val="000000"/>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eastAsia="Times New Roman" w:hAnsi="Times New Roman" w:cs="Times New Roman"/>
          <w:color w:val="000000"/>
          <w:sz w:val="24"/>
          <w:szCs w:val="24"/>
        </w:rPr>
        <w:t>-</w:t>
      </w:r>
      <w:r w:rsidRPr="00645479">
        <w:rPr>
          <w:rFonts w:ascii="Times New Roman" w:eastAsia="Times New Roman" w:hAnsi="Times New Roman" w:cs="Times New Roman"/>
          <w:color w:val="000000"/>
          <w:sz w:val="24"/>
          <w:szCs w:val="24"/>
        </w:rPr>
        <w:tab/>
        <w:t xml:space="preserve">проверяет комплектность </w:t>
      </w:r>
      <w:r w:rsidRPr="00645479">
        <w:rPr>
          <w:rFonts w:ascii="Times New Roman" w:hAnsi="Times New Roman" w:cs="Times New Roman"/>
          <w:color w:val="000000"/>
          <w:sz w:val="24"/>
          <w:szCs w:val="24"/>
        </w:rPr>
        <w:t xml:space="preserve">представленных документов </w:t>
      </w:r>
      <w:r w:rsidRPr="00645479">
        <w:rPr>
          <w:rFonts w:ascii="Times New Roman" w:eastAsia="Times New Roman" w:hAnsi="Times New Roman" w:cs="Times New Roman"/>
          <w:color w:val="000000"/>
          <w:sz w:val="24"/>
          <w:szCs w:val="24"/>
        </w:rPr>
        <w:t>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w:t>
      </w:r>
      <w:r w:rsidRPr="00645479">
        <w:rPr>
          <w:rFonts w:ascii="Times New Roman" w:hAnsi="Times New Roman" w:cs="Times New Roman"/>
          <w:color w:val="000000"/>
          <w:sz w:val="24"/>
          <w:szCs w:val="24"/>
        </w:rPr>
        <w:tab/>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53706A"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Документы, поступившие почтовым отправлением, регистрируются </w:t>
      </w:r>
      <w:r w:rsidR="00400B85" w:rsidRPr="00645479">
        <w:rPr>
          <w:rFonts w:ascii="Times New Roman" w:hAnsi="Times New Roman" w:cs="Times New Roman"/>
          <w:color w:val="000000"/>
          <w:sz w:val="24"/>
          <w:szCs w:val="24"/>
        </w:rPr>
        <w:t xml:space="preserve">не позднее рабочего дня, следующего за днем их поступления </w:t>
      </w:r>
      <w:r w:rsidR="0053706A" w:rsidRPr="00645479">
        <w:rPr>
          <w:rFonts w:ascii="Times New Roman" w:hAnsi="Times New Roman" w:cs="Times New Roman"/>
          <w:color w:val="000000"/>
          <w:sz w:val="24"/>
          <w:szCs w:val="24"/>
        </w:rPr>
        <w:t>в Управление</w:t>
      </w:r>
      <w:r w:rsidR="00400B85" w:rsidRPr="00645479">
        <w:rPr>
          <w:rFonts w:ascii="Times New Roman" w:hAnsi="Times New Roman" w:cs="Times New Roman"/>
          <w:color w:val="000000"/>
          <w:sz w:val="24"/>
          <w:szCs w:val="24"/>
        </w:rPr>
        <w:t>.</w:t>
      </w:r>
    </w:p>
    <w:p w:rsidR="00347296" w:rsidRPr="00645479" w:rsidRDefault="0053706A"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w:t>
      </w:r>
      <w:r w:rsidR="00347296" w:rsidRPr="00645479">
        <w:rPr>
          <w:rFonts w:ascii="Times New Roman" w:hAnsi="Times New Roman" w:cs="Times New Roman"/>
          <w:color w:val="000000"/>
          <w:sz w:val="24"/>
          <w:szCs w:val="24"/>
        </w:rPr>
        <w:t>.3</w:t>
      </w:r>
      <w:r w:rsidR="00347296" w:rsidRPr="00645479">
        <w:rPr>
          <w:rFonts w:ascii="Times New Roman" w:hAnsi="Times New Roman" w:cs="Times New Roman"/>
          <w:color w:val="000000"/>
          <w:sz w:val="24"/>
          <w:szCs w:val="24"/>
        </w:rPr>
        <w:tab/>
        <w:t>Сведения о должностном лице.</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w:t>
      </w:r>
      <w:r w:rsidR="0053706A" w:rsidRPr="00645479">
        <w:rPr>
          <w:rFonts w:ascii="Times New Roman" w:hAnsi="Times New Roman" w:cs="Times New Roman"/>
          <w:color w:val="000000"/>
          <w:sz w:val="24"/>
          <w:szCs w:val="24"/>
        </w:rPr>
        <w:t xml:space="preserve">едуры, указанной в </w:t>
      </w:r>
      <w:r w:rsidR="00D84A9E">
        <w:rPr>
          <w:rFonts w:ascii="Times New Roman" w:hAnsi="Times New Roman" w:cs="Times New Roman"/>
          <w:color w:val="000000"/>
          <w:sz w:val="24"/>
          <w:szCs w:val="24"/>
        </w:rPr>
        <w:t>пункте 3.3</w:t>
      </w:r>
      <w:r w:rsidRPr="00645479">
        <w:rPr>
          <w:rFonts w:ascii="Times New Roman" w:hAnsi="Times New Roman" w:cs="Times New Roman"/>
          <w:color w:val="000000"/>
          <w:sz w:val="24"/>
          <w:szCs w:val="24"/>
        </w:rPr>
        <w:t>,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lastRenderedPageBreak/>
        <w:t>3.</w:t>
      </w:r>
      <w:r w:rsidR="0053706A" w:rsidRPr="00645479">
        <w:rPr>
          <w:rFonts w:ascii="Times New Roman" w:hAnsi="Times New Roman" w:cs="Times New Roman"/>
          <w:color w:val="000000"/>
          <w:sz w:val="24"/>
          <w:szCs w:val="24"/>
        </w:rPr>
        <w:t>3</w:t>
      </w:r>
      <w:r w:rsidRPr="00645479">
        <w:rPr>
          <w:rFonts w:ascii="Times New Roman" w:hAnsi="Times New Roman" w:cs="Times New Roman"/>
          <w:color w:val="000000"/>
          <w:sz w:val="24"/>
          <w:szCs w:val="24"/>
        </w:rPr>
        <w:t>.4</w:t>
      </w:r>
      <w:r w:rsidRPr="00645479">
        <w:rPr>
          <w:rFonts w:ascii="Times New Roman" w:hAnsi="Times New Roman" w:cs="Times New Roman"/>
          <w:color w:val="000000"/>
          <w:sz w:val="24"/>
          <w:szCs w:val="24"/>
        </w:rPr>
        <w:tab/>
        <w:t>Критерии принятия решений.</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наличие заявления и прилагаемых к нему документов.</w:t>
      </w:r>
    </w:p>
    <w:p w:rsidR="00347296" w:rsidRPr="00645479" w:rsidRDefault="0053706A"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w:t>
      </w:r>
      <w:r w:rsidR="00347296" w:rsidRPr="00645479">
        <w:rPr>
          <w:rFonts w:ascii="Times New Roman" w:hAnsi="Times New Roman" w:cs="Times New Roman"/>
          <w:color w:val="000000"/>
          <w:sz w:val="24"/>
          <w:szCs w:val="24"/>
        </w:rPr>
        <w:t>.5</w:t>
      </w:r>
      <w:r w:rsidR="00347296" w:rsidRPr="00645479">
        <w:rPr>
          <w:rFonts w:ascii="Times New Roman" w:hAnsi="Times New Roman" w:cs="Times New Roman"/>
          <w:color w:val="000000"/>
          <w:sz w:val="24"/>
          <w:szCs w:val="24"/>
        </w:rPr>
        <w:tab/>
        <w:t>Результат административной процедуры и порядок передачи результата.</w:t>
      </w:r>
    </w:p>
    <w:p w:rsidR="00347296" w:rsidRPr="00645479" w:rsidRDefault="00347296" w:rsidP="00B4057B">
      <w:pPr>
        <w:pStyle w:val="Default"/>
        <w:ind w:firstLine="709"/>
        <w:jc w:val="both"/>
        <w:rPr>
          <w:color w:val="auto"/>
        </w:rPr>
      </w:pPr>
      <w:r w:rsidRPr="00645479">
        <w:t>Результатом выполнения административной процедуры является принятое заявлен</w:t>
      </w:r>
      <w:r w:rsidR="00B4057B" w:rsidRPr="00645479">
        <w:t xml:space="preserve">ие с прилагаемыми документами, </w:t>
      </w:r>
      <w:r w:rsidRPr="00645479">
        <w:t>выдача заявителю расписки в получении документов с номером и датой регистрации заявления</w:t>
      </w:r>
      <w:r w:rsidR="00B4057B" w:rsidRPr="00645479">
        <w:t xml:space="preserve"> </w:t>
      </w:r>
      <w:r w:rsidRPr="00645479">
        <w:t>при личном приеме</w:t>
      </w:r>
      <w:r w:rsidR="00B4057B" w:rsidRPr="00645479">
        <w:t xml:space="preserve"> и </w:t>
      </w:r>
      <w:r w:rsidR="00B4057B" w:rsidRPr="00645479">
        <w:rPr>
          <w:color w:val="auto"/>
        </w:rPr>
        <w:t xml:space="preserve">передача зарегистрированного заявления должностному лицу </w:t>
      </w:r>
      <w:r w:rsidR="00B4057B" w:rsidRPr="00645479">
        <w:rPr>
          <w:iCs/>
          <w:color w:val="auto"/>
        </w:rPr>
        <w:t xml:space="preserve">Управления, </w:t>
      </w:r>
      <w:r w:rsidR="00B4057B" w:rsidRPr="00645479">
        <w:rPr>
          <w:color w:val="auto"/>
        </w:rPr>
        <w:t>ответственному за предоставление муниципальной услуги.</w:t>
      </w:r>
    </w:p>
    <w:p w:rsidR="00347296" w:rsidRPr="00645479" w:rsidRDefault="00B4057B"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w:t>
      </w:r>
      <w:r w:rsidR="00347296" w:rsidRPr="00645479">
        <w:rPr>
          <w:rFonts w:ascii="Times New Roman" w:hAnsi="Times New Roman" w:cs="Times New Roman"/>
          <w:color w:val="000000"/>
          <w:sz w:val="24"/>
          <w:szCs w:val="24"/>
        </w:rPr>
        <w:t>.6</w:t>
      </w:r>
      <w:r w:rsidR="00347296" w:rsidRPr="00645479">
        <w:rPr>
          <w:rFonts w:ascii="Times New Roman" w:hAnsi="Times New Roman" w:cs="Times New Roman"/>
          <w:color w:val="000000"/>
          <w:sz w:val="24"/>
          <w:szCs w:val="24"/>
        </w:rPr>
        <w:tab/>
        <w:t>Способ фиксации результата выполнения административной процедуры, в том числе в электронной форме.</w:t>
      </w:r>
    </w:p>
    <w:p w:rsidR="00B4057B"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Способом фиксации результата выполнения административной процедуры является </w:t>
      </w:r>
      <w:r w:rsidR="00B4057B" w:rsidRPr="00645479">
        <w:rPr>
          <w:rFonts w:ascii="Times New Roman" w:hAnsi="Times New Roman" w:cs="Times New Roman"/>
          <w:sz w:val="24"/>
          <w:szCs w:val="24"/>
        </w:rPr>
        <w:t xml:space="preserve">внесение соответствующих сведений в журнал регистрации обращений и </w:t>
      </w:r>
      <w:r w:rsidRPr="00645479">
        <w:rPr>
          <w:rFonts w:ascii="Times New Roman" w:hAnsi="Times New Roman" w:cs="Times New Roman"/>
          <w:color w:val="000000"/>
          <w:sz w:val="24"/>
          <w:szCs w:val="24"/>
        </w:rPr>
        <w:t>присвоение заявлению регистрационного номера</w:t>
      </w:r>
      <w:r w:rsidR="00B4057B" w:rsidRPr="00645479">
        <w:rPr>
          <w:rFonts w:ascii="Times New Roman" w:hAnsi="Times New Roman" w:cs="Times New Roman"/>
          <w:color w:val="000000"/>
          <w:sz w:val="24"/>
          <w:szCs w:val="24"/>
        </w:rPr>
        <w:t>.</w:t>
      </w:r>
    </w:p>
    <w:p w:rsidR="00B4057B" w:rsidRPr="00D24181" w:rsidRDefault="00B427D0" w:rsidP="00B4057B">
      <w:pPr>
        <w:pStyle w:val="2"/>
        <w:keepLines w:val="0"/>
        <w:spacing w:before="0"/>
        <w:ind w:firstLine="709"/>
        <w:jc w:val="both"/>
        <w:rPr>
          <w:rFonts w:ascii="Times New Roman" w:eastAsia="Calibri" w:hAnsi="Times New Roman" w:cs="Times New Roman"/>
          <w:color w:val="000000"/>
          <w:sz w:val="24"/>
          <w:szCs w:val="24"/>
        </w:rPr>
      </w:pPr>
      <w:r w:rsidRPr="00D24181">
        <w:rPr>
          <w:rFonts w:ascii="Times New Roman" w:hAnsi="Times New Roman" w:cs="Times New Roman"/>
          <w:color w:val="auto"/>
          <w:sz w:val="24"/>
          <w:szCs w:val="24"/>
        </w:rPr>
        <w:t>3.</w:t>
      </w:r>
      <w:r w:rsidR="00B4057B" w:rsidRPr="00D24181">
        <w:rPr>
          <w:rFonts w:ascii="Times New Roman" w:hAnsi="Times New Roman" w:cs="Times New Roman"/>
          <w:color w:val="auto"/>
          <w:sz w:val="24"/>
          <w:szCs w:val="24"/>
        </w:rPr>
        <w:t>4.</w:t>
      </w:r>
      <w:r w:rsidR="00C37589" w:rsidRPr="00D24181">
        <w:rPr>
          <w:rFonts w:ascii="Times New Roman" w:hAnsi="Times New Roman" w:cs="Times New Roman"/>
          <w:color w:val="auto"/>
          <w:sz w:val="24"/>
          <w:szCs w:val="24"/>
        </w:rPr>
        <w:t xml:space="preserve"> </w:t>
      </w:r>
      <w:r w:rsidR="00B4057B" w:rsidRPr="00D24181">
        <w:rPr>
          <w:rFonts w:ascii="Times New Roman" w:eastAsia="Calibri" w:hAnsi="Times New Roman" w:cs="Times New Roman"/>
          <w:color w:val="000000"/>
          <w:sz w:val="24"/>
          <w:szCs w:val="24"/>
        </w:rPr>
        <w:t xml:space="preserve">Рассмотрение </w:t>
      </w:r>
      <w:r w:rsidR="00B4057B" w:rsidRPr="00D24181">
        <w:rPr>
          <w:rFonts w:ascii="Times New Roman" w:hAnsi="Times New Roman" w:cs="Times New Roman"/>
          <w:color w:val="000000"/>
          <w:sz w:val="24"/>
          <w:szCs w:val="24"/>
        </w:rPr>
        <w:t>заявления о предоставлении муниципальной услуги с прилагаемыми документами.</w:t>
      </w:r>
    </w:p>
    <w:p w:rsidR="00B4057B" w:rsidRPr="00645479" w:rsidRDefault="00B4057B" w:rsidP="00B4057B">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3.4.1</w:t>
      </w:r>
      <w:r w:rsidRPr="00645479">
        <w:rPr>
          <w:rFonts w:ascii="Times New Roman" w:hAnsi="Times New Roman" w:cs="Times New Roman"/>
          <w:color w:val="000000"/>
          <w:sz w:val="24"/>
          <w:szCs w:val="24"/>
          <w:shd w:val="clear" w:color="auto" w:fill="FFFFFF"/>
        </w:rPr>
        <w:tab/>
        <w:t>Основания для начала административной процедуры.</w:t>
      </w:r>
    </w:p>
    <w:p w:rsidR="00B427D0" w:rsidRPr="00645479" w:rsidRDefault="00B4057B" w:rsidP="00B4057B">
      <w:pPr>
        <w:pStyle w:val="Default"/>
        <w:ind w:firstLine="709"/>
        <w:jc w:val="both"/>
        <w:rPr>
          <w:color w:val="auto"/>
        </w:rPr>
      </w:pPr>
      <w:r w:rsidRPr="00645479">
        <w:t xml:space="preserve">Основанием для начала административной процедуры является </w:t>
      </w:r>
      <w:r w:rsidR="00B427D0" w:rsidRPr="00645479">
        <w:rPr>
          <w:color w:val="auto"/>
        </w:rPr>
        <w:t xml:space="preserve">поступление </w:t>
      </w:r>
      <w:r w:rsidRPr="00645479">
        <w:rPr>
          <w:color w:val="auto"/>
        </w:rPr>
        <w:t xml:space="preserve">зарегистрированного заявления </w:t>
      </w:r>
      <w:r w:rsidR="00B427D0" w:rsidRPr="00645479">
        <w:rPr>
          <w:color w:val="auto"/>
        </w:rPr>
        <w:t xml:space="preserve">уполномоченному должностному лицу </w:t>
      </w:r>
      <w:r w:rsidR="00B427D0" w:rsidRPr="00645479">
        <w:rPr>
          <w:iCs/>
          <w:color w:val="auto"/>
        </w:rPr>
        <w:t>Управления,</w:t>
      </w:r>
      <w:r w:rsidR="00B427D0" w:rsidRPr="00645479">
        <w:rPr>
          <w:color w:val="auto"/>
        </w:rPr>
        <w:t xml:space="preserve"> ответственному за предоставление муниципальной услуги. </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3.4.2</w:t>
      </w:r>
      <w:r w:rsidRPr="00645479">
        <w:rPr>
          <w:rFonts w:ascii="Times New Roman" w:hAnsi="Times New Roman"/>
          <w:color w:val="000000"/>
          <w:sz w:val="24"/>
          <w:szCs w:val="24"/>
        </w:rPr>
        <w:tab/>
        <w:t>Административная процедура предполагает следующие административные действия:</w:t>
      </w:r>
    </w:p>
    <w:p w:rsidR="00B4057B" w:rsidRPr="00645479" w:rsidRDefault="004B2080"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1) </w:t>
      </w:r>
      <w:r w:rsidR="00BE5E9D">
        <w:rPr>
          <w:rFonts w:ascii="Times New Roman" w:hAnsi="Times New Roman"/>
          <w:color w:val="000000"/>
          <w:sz w:val="24"/>
          <w:szCs w:val="24"/>
        </w:rPr>
        <w:t>П</w:t>
      </w:r>
      <w:r w:rsidR="00B4057B" w:rsidRPr="00645479">
        <w:rPr>
          <w:rFonts w:ascii="Times New Roman" w:hAnsi="Times New Roman"/>
          <w:color w:val="000000"/>
          <w:sz w:val="24"/>
          <w:szCs w:val="24"/>
        </w:rPr>
        <w:t>роверка полноты и соответствия установленным требованиям представленных документов:</w:t>
      </w:r>
    </w:p>
    <w:p w:rsidR="004B2080" w:rsidRPr="00645479" w:rsidRDefault="004B2080" w:rsidP="004B2080">
      <w:pPr>
        <w:ind w:firstLine="709"/>
        <w:jc w:val="both"/>
      </w:pPr>
      <w:r w:rsidRPr="00645479">
        <w:t>- проверка наличия всех необходимых документов, исходя из соответствующего перечня документов, указанного в пункте 2.6  раздела 2 настоящего административного регламента;</w:t>
      </w:r>
    </w:p>
    <w:p w:rsidR="004B2080" w:rsidRPr="00645479" w:rsidRDefault="004B2080" w:rsidP="004B2080">
      <w:pPr>
        <w:pStyle w:val="Default"/>
        <w:ind w:firstLine="709"/>
        <w:jc w:val="both"/>
        <w:rPr>
          <w:color w:val="auto"/>
        </w:rPr>
      </w:pPr>
      <w:r w:rsidRPr="00645479">
        <w:rPr>
          <w:color w:val="auto"/>
        </w:rPr>
        <w:t xml:space="preserve">- 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B4057B" w:rsidRPr="00645479" w:rsidRDefault="004B2080"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2) </w:t>
      </w:r>
      <w:r w:rsidR="00BE5E9D">
        <w:rPr>
          <w:rFonts w:ascii="Times New Roman" w:hAnsi="Times New Roman"/>
          <w:color w:val="000000"/>
          <w:sz w:val="24"/>
          <w:szCs w:val="24"/>
        </w:rPr>
        <w:t>Ф</w:t>
      </w:r>
      <w:r w:rsidR="00B4057B" w:rsidRPr="00645479">
        <w:rPr>
          <w:rFonts w:ascii="Times New Roman" w:hAnsi="Times New Roman"/>
          <w:color w:val="000000"/>
          <w:sz w:val="24"/>
          <w:szCs w:val="24"/>
        </w:rPr>
        <w:t>ормирование и направление межведомственных запросов в рамках межведомственного взаимодействия.</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В течение </w:t>
      </w:r>
      <w:r w:rsidR="004B2080" w:rsidRPr="00645479">
        <w:rPr>
          <w:rFonts w:ascii="Times New Roman" w:hAnsi="Times New Roman"/>
          <w:color w:val="000000"/>
          <w:sz w:val="24"/>
          <w:szCs w:val="24"/>
        </w:rPr>
        <w:t>3</w:t>
      </w:r>
      <w:r w:rsidRPr="00645479">
        <w:rPr>
          <w:rFonts w:ascii="Times New Roman" w:hAnsi="Times New Roman"/>
          <w:color w:val="000000"/>
          <w:sz w:val="24"/>
          <w:szCs w:val="24"/>
        </w:rPr>
        <w:t xml:space="preserve"> дн</w:t>
      </w:r>
      <w:r w:rsidR="004B2080" w:rsidRPr="00645479">
        <w:rPr>
          <w:rFonts w:ascii="Times New Roman" w:hAnsi="Times New Roman"/>
          <w:color w:val="000000"/>
          <w:sz w:val="24"/>
          <w:szCs w:val="24"/>
        </w:rPr>
        <w:t>ей</w:t>
      </w:r>
      <w:r w:rsidRPr="00645479">
        <w:rPr>
          <w:rFonts w:ascii="Times New Roman" w:hAnsi="Times New Roman"/>
          <w:color w:val="000000"/>
          <w:sz w:val="24"/>
          <w:szCs w:val="24"/>
        </w:rPr>
        <w:t xml:space="preserve"> со </w:t>
      </w:r>
      <w:r w:rsidR="004B2080" w:rsidRPr="00645479">
        <w:rPr>
          <w:rFonts w:ascii="Times New Roman" w:hAnsi="Times New Roman"/>
          <w:color w:val="000000"/>
          <w:sz w:val="24"/>
          <w:szCs w:val="24"/>
        </w:rPr>
        <w:t>дня получения заявления</w:t>
      </w:r>
      <w:r w:rsidRPr="00645479">
        <w:rPr>
          <w:rFonts w:ascii="Times New Roman" w:hAnsi="Times New Roman"/>
          <w:color w:val="000000"/>
          <w:sz w:val="24"/>
          <w:szCs w:val="24"/>
        </w:rPr>
        <w:t xml:space="preserve"> уполномоченное должностное лицо </w:t>
      </w:r>
      <w:r w:rsidR="004B2080" w:rsidRPr="00645479">
        <w:rPr>
          <w:rFonts w:ascii="Times New Roman" w:hAnsi="Times New Roman"/>
          <w:color w:val="000000"/>
          <w:sz w:val="24"/>
          <w:szCs w:val="24"/>
        </w:rPr>
        <w:t xml:space="preserve">Управления </w:t>
      </w:r>
      <w:r w:rsidRPr="00645479">
        <w:rPr>
          <w:rFonts w:ascii="Times New Roman" w:hAnsi="Times New Roman"/>
          <w:color w:val="000000"/>
          <w:sz w:val="24"/>
          <w:szCs w:val="24"/>
        </w:rPr>
        <w:t>направляет межведомственны</w:t>
      </w:r>
      <w:r w:rsidR="00400B85" w:rsidRPr="00645479">
        <w:rPr>
          <w:rFonts w:ascii="Times New Roman" w:hAnsi="Times New Roman"/>
          <w:color w:val="000000"/>
          <w:sz w:val="24"/>
          <w:szCs w:val="24"/>
        </w:rPr>
        <w:t>е</w:t>
      </w:r>
      <w:r w:rsidRPr="00645479">
        <w:rPr>
          <w:rFonts w:ascii="Times New Roman" w:hAnsi="Times New Roman"/>
          <w:color w:val="000000"/>
          <w:sz w:val="24"/>
          <w:szCs w:val="24"/>
        </w:rPr>
        <w:t xml:space="preserve"> запрос</w:t>
      </w:r>
      <w:r w:rsidR="00400B85" w:rsidRPr="00645479">
        <w:rPr>
          <w:rFonts w:ascii="Times New Roman" w:hAnsi="Times New Roman"/>
          <w:color w:val="000000"/>
          <w:sz w:val="24"/>
          <w:szCs w:val="24"/>
        </w:rPr>
        <w:t>ы</w:t>
      </w:r>
      <w:r w:rsidRPr="00645479">
        <w:rPr>
          <w:rFonts w:ascii="Times New Roman" w:hAnsi="Times New Roman"/>
          <w:color w:val="000000"/>
          <w:sz w:val="24"/>
          <w:szCs w:val="24"/>
        </w:rPr>
        <w:t xml:space="preserve">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 раздела 2 настоящего административного регламента.</w:t>
      </w:r>
    </w:p>
    <w:p w:rsidR="004B2080" w:rsidRPr="00645479" w:rsidRDefault="004B2080" w:rsidP="004B2080">
      <w:pPr>
        <w:pStyle w:val="Default"/>
        <w:ind w:firstLine="709"/>
        <w:jc w:val="both"/>
        <w:rPr>
          <w:color w:val="auto"/>
        </w:rPr>
      </w:pPr>
      <w:r w:rsidRPr="00645479">
        <w:rPr>
          <w:color w:val="auto"/>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4B2080" w:rsidRPr="00645479" w:rsidRDefault="004B2080" w:rsidP="004B2080">
      <w:pPr>
        <w:pStyle w:val="Default"/>
        <w:ind w:firstLine="709"/>
        <w:jc w:val="both"/>
        <w:rPr>
          <w:color w:val="auto"/>
        </w:rPr>
      </w:pPr>
      <w:r w:rsidRPr="00645479">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4B2080" w:rsidRPr="00645479" w:rsidRDefault="004B2080" w:rsidP="00337052">
      <w:pPr>
        <w:pStyle w:val="Default"/>
        <w:ind w:firstLine="709"/>
        <w:jc w:val="both"/>
        <w:rPr>
          <w:color w:val="auto"/>
        </w:rPr>
      </w:pPr>
      <w:r w:rsidRPr="00645479">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4B2080" w:rsidRPr="00645479" w:rsidRDefault="004B2080" w:rsidP="00337052">
      <w:pPr>
        <w:pStyle w:val="Default"/>
        <w:ind w:firstLine="709"/>
        <w:jc w:val="both"/>
      </w:pPr>
      <w:r w:rsidRPr="00645479">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AE6C96" w:rsidRPr="00645479" w:rsidRDefault="00AE6C96" w:rsidP="00337052">
      <w:pPr>
        <w:pStyle w:val="Default"/>
        <w:ind w:firstLine="709"/>
        <w:jc w:val="both"/>
        <w:rPr>
          <w:rFonts w:eastAsia="Calibri"/>
        </w:rPr>
      </w:pPr>
      <w:r w:rsidRPr="00645479">
        <w:lastRenderedPageBreak/>
        <w:t xml:space="preserve">3) </w:t>
      </w:r>
      <w:r w:rsidR="00BE5E9D">
        <w:rPr>
          <w:color w:val="auto"/>
        </w:rPr>
        <w:t>И</w:t>
      </w:r>
      <w:r w:rsidRPr="00645479">
        <w:rPr>
          <w:color w:val="auto"/>
        </w:rPr>
        <w:t>счисление размера дохода и стоимости имущества граждан</w:t>
      </w:r>
      <w:r w:rsidRPr="00645479">
        <w:rPr>
          <w:rFonts w:eastAsia="Calibri"/>
        </w:rPr>
        <w:t xml:space="preserve"> для признания их малоимущими в целях принятия на учет либо отказа в признании малоимущими.</w:t>
      </w:r>
    </w:p>
    <w:p w:rsidR="005A3537" w:rsidRDefault="00AE6C96" w:rsidP="00337052">
      <w:pPr>
        <w:autoSpaceDE w:val="0"/>
        <w:autoSpaceDN w:val="0"/>
        <w:adjustRightInd w:val="0"/>
        <w:ind w:firstLine="709"/>
        <w:jc w:val="both"/>
        <w:outlineLvl w:val="0"/>
        <w:rPr>
          <w:rFonts w:eastAsia="Calibri"/>
        </w:rPr>
      </w:pPr>
      <w:r w:rsidRPr="00645479">
        <w:rPr>
          <w:rFonts w:eastAsia="Calibri"/>
        </w:rPr>
        <w:t xml:space="preserve">Определение размера доходов </w:t>
      </w:r>
      <w:r w:rsidRPr="00645479">
        <w:t xml:space="preserve">и стоимости имущества </w:t>
      </w:r>
      <w:r w:rsidR="004F32D2">
        <w:t xml:space="preserve">заявителя и членов его семьи </w:t>
      </w:r>
      <w:r w:rsidRPr="00645479">
        <w:rPr>
          <w:rFonts w:eastAsia="Calibri"/>
        </w:rPr>
        <w:t>производится на основании сведений о составе семьи, доход</w:t>
      </w:r>
      <w:r w:rsidR="005A3537">
        <w:rPr>
          <w:rFonts w:eastAsia="Calibri"/>
        </w:rPr>
        <w:t>ах всех</w:t>
      </w:r>
      <w:r w:rsidRPr="00645479">
        <w:rPr>
          <w:rFonts w:eastAsia="Calibri"/>
        </w:rPr>
        <w:t xml:space="preserve"> членов семьи или доход</w:t>
      </w:r>
      <w:r w:rsidR="005A3537">
        <w:rPr>
          <w:rFonts w:eastAsia="Calibri"/>
        </w:rPr>
        <w:t>ах</w:t>
      </w:r>
      <w:r w:rsidRPr="00645479">
        <w:rPr>
          <w:rFonts w:eastAsia="Calibri"/>
        </w:rPr>
        <w:t xml:space="preserve"> одиноко проживающего </w:t>
      </w:r>
      <w:r w:rsidR="004F32D2">
        <w:rPr>
          <w:rFonts w:eastAsia="Calibri"/>
        </w:rPr>
        <w:t>заявителя</w:t>
      </w:r>
      <w:r w:rsidRPr="00645479">
        <w:rPr>
          <w:rFonts w:eastAsia="Calibri"/>
        </w:rPr>
        <w:t>, а также заключения (отчета) о рыночной стоимости имущества</w:t>
      </w:r>
      <w:r w:rsidR="00BE5E9D">
        <w:rPr>
          <w:rFonts w:eastAsia="Calibri"/>
        </w:rPr>
        <w:t>, находящегося в собственности заявителя и членов его семьи или одиноко проживающего</w:t>
      </w:r>
      <w:r w:rsidRPr="00645479">
        <w:rPr>
          <w:rFonts w:eastAsia="Calibri"/>
        </w:rPr>
        <w:t xml:space="preserve"> (при его наличии)</w:t>
      </w:r>
      <w:r w:rsidR="005A3537">
        <w:rPr>
          <w:rFonts w:eastAsia="Calibri"/>
        </w:rPr>
        <w:t>.</w:t>
      </w:r>
    </w:p>
    <w:p w:rsidR="00AE6C96" w:rsidRPr="00645479" w:rsidRDefault="00AE6C96" w:rsidP="00337052">
      <w:pPr>
        <w:autoSpaceDE w:val="0"/>
        <w:autoSpaceDN w:val="0"/>
        <w:adjustRightInd w:val="0"/>
        <w:ind w:firstLine="709"/>
        <w:jc w:val="both"/>
        <w:outlineLvl w:val="0"/>
        <w:rPr>
          <w:rFonts w:eastAsia="Calibri"/>
        </w:rPr>
      </w:pPr>
      <w:r w:rsidRPr="00645479">
        <w:rPr>
          <w:rFonts w:eastAsia="Calibri"/>
        </w:rPr>
        <w:t>Порядок и формула исчисления размера доходов и стоимости имущества граждан для признания их малоимущими в целях принятия на учет в качестве нуждающихся в предоставлении жилых помещений муниципального жилищного фонда по договорам социального найма, установлены Законом Камчатского края</w:t>
      </w:r>
      <w:r w:rsidRPr="00645479">
        <w:t xml:space="preserve">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r w:rsidR="00BE5E9D">
        <w:t>»</w:t>
      </w:r>
      <w:r w:rsidRPr="00645479">
        <w:t>.</w:t>
      </w:r>
    </w:p>
    <w:p w:rsidR="00A457AE" w:rsidRPr="00645479" w:rsidRDefault="00B4057B" w:rsidP="00337052">
      <w:pPr>
        <w:pStyle w:val="ConsPlusNormal"/>
        <w:ind w:firstLine="709"/>
        <w:jc w:val="both"/>
        <w:rPr>
          <w:color w:val="000000"/>
          <w:sz w:val="24"/>
          <w:szCs w:val="24"/>
        </w:rPr>
      </w:pPr>
      <w:r w:rsidRPr="00645479">
        <w:rPr>
          <w:rFonts w:ascii="Times New Roman" w:hAnsi="Times New Roman"/>
          <w:color w:val="000000"/>
          <w:sz w:val="24"/>
          <w:szCs w:val="24"/>
        </w:rPr>
        <w:t xml:space="preserve">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w:t>
      </w:r>
      <w:r w:rsidR="00337052" w:rsidRPr="00645479">
        <w:rPr>
          <w:rFonts w:ascii="Times New Roman" w:hAnsi="Times New Roman"/>
          <w:color w:val="000000"/>
          <w:sz w:val="24"/>
          <w:szCs w:val="24"/>
        </w:rPr>
        <w:t>24 дня</w:t>
      </w:r>
      <w:r w:rsidR="000D2B70" w:rsidRPr="00645479">
        <w:rPr>
          <w:rFonts w:ascii="Times New Roman" w:hAnsi="Times New Roman"/>
          <w:color w:val="000000"/>
          <w:sz w:val="24"/>
          <w:szCs w:val="24"/>
        </w:rPr>
        <w:t xml:space="preserve"> </w:t>
      </w:r>
      <w:r w:rsidR="002D5266">
        <w:rPr>
          <w:rFonts w:ascii="Times New Roman" w:hAnsi="Times New Roman" w:cs="Times New Roman"/>
          <w:color w:val="000000"/>
          <w:sz w:val="24"/>
          <w:szCs w:val="24"/>
        </w:rPr>
        <w:t xml:space="preserve">после </w:t>
      </w:r>
      <w:r w:rsidR="00337052" w:rsidRPr="00645479">
        <w:rPr>
          <w:rFonts w:ascii="Times New Roman" w:hAnsi="Times New Roman" w:cs="Times New Roman"/>
          <w:color w:val="000000"/>
          <w:sz w:val="24"/>
          <w:szCs w:val="24"/>
        </w:rPr>
        <w:t>дня регистрации заявления.</w:t>
      </w:r>
      <w:r w:rsidR="00337052" w:rsidRPr="00645479">
        <w:rPr>
          <w:color w:val="000000"/>
          <w:sz w:val="24"/>
          <w:szCs w:val="24"/>
        </w:rPr>
        <w:t xml:space="preserve"> </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Заявитель вправе отозвать свое заявление на любом этапе его рассмотрения, до регистрации подготовленных результатов предоставления муниципальной услуги.</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Управлении, документы возвращаются заявителю.</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7E7315" w:rsidRPr="00645479">
        <w:rPr>
          <w:rFonts w:ascii="Times New Roman" w:hAnsi="Times New Roman"/>
          <w:color w:val="000000"/>
          <w:sz w:val="24"/>
          <w:szCs w:val="24"/>
        </w:rPr>
        <w:t>4</w:t>
      </w:r>
      <w:r w:rsidRPr="00645479">
        <w:rPr>
          <w:rFonts w:ascii="Times New Roman" w:hAnsi="Times New Roman"/>
          <w:color w:val="000000"/>
          <w:sz w:val="24"/>
          <w:szCs w:val="24"/>
        </w:rPr>
        <w:t>.3</w:t>
      </w:r>
      <w:r w:rsidRPr="00645479">
        <w:rPr>
          <w:rFonts w:ascii="Times New Roman" w:hAnsi="Times New Roman"/>
          <w:color w:val="000000"/>
          <w:sz w:val="24"/>
          <w:szCs w:val="24"/>
        </w:rPr>
        <w:tab/>
        <w:t>Сведения о должностном лице.</w:t>
      </w:r>
    </w:p>
    <w:p w:rsidR="00956D1C" w:rsidRDefault="00337052"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Должностными лицами, ответственными за выполнение административных действий, входящих в состав административной проц</w:t>
      </w:r>
      <w:r w:rsidR="00DD3B97">
        <w:rPr>
          <w:rFonts w:ascii="Times New Roman" w:hAnsi="Times New Roman"/>
          <w:color w:val="000000"/>
          <w:sz w:val="24"/>
          <w:szCs w:val="24"/>
        </w:rPr>
        <w:t>едуры, указанных в подпункте 3.4</w:t>
      </w:r>
      <w:r w:rsidRPr="00645479">
        <w:rPr>
          <w:rFonts w:ascii="Times New Roman" w:hAnsi="Times New Roman"/>
          <w:color w:val="000000"/>
          <w:sz w:val="24"/>
          <w:szCs w:val="24"/>
        </w:rPr>
        <w:t xml:space="preserve">.2, </w:t>
      </w:r>
      <w:r w:rsidR="00956D1C">
        <w:rPr>
          <w:rFonts w:ascii="Times New Roman" w:hAnsi="Times New Roman"/>
          <w:color w:val="000000"/>
          <w:sz w:val="24"/>
          <w:szCs w:val="24"/>
        </w:rPr>
        <w:t xml:space="preserve">является специалист Управления, </w:t>
      </w:r>
      <w:r w:rsidR="00956D1C" w:rsidRPr="00645479">
        <w:rPr>
          <w:rFonts w:ascii="Times New Roman" w:hAnsi="Times New Roman"/>
          <w:color w:val="000000"/>
          <w:sz w:val="24"/>
          <w:szCs w:val="24"/>
        </w:rPr>
        <w:t>в обязанности которого входит выполнение указанных административных действий в соответствии с должностной инструкцией</w:t>
      </w:r>
      <w:r w:rsidR="00956D1C">
        <w:rPr>
          <w:rFonts w:ascii="Times New Roman" w:hAnsi="Times New Roman"/>
          <w:color w:val="000000"/>
          <w:sz w:val="24"/>
          <w:szCs w:val="24"/>
        </w:rPr>
        <w:t>.</w:t>
      </w:r>
      <w:r w:rsidR="00956D1C" w:rsidRPr="00645479">
        <w:rPr>
          <w:rFonts w:ascii="Times New Roman" w:hAnsi="Times New Roman"/>
          <w:color w:val="000000"/>
          <w:sz w:val="24"/>
          <w:szCs w:val="24"/>
        </w:rPr>
        <w:t xml:space="preserve"> </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7E7315" w:rsidRPr="00645479">
        <w:rPr>
          <w:rFonts w:ascii="Times New Roman" w:hAnsi="Times New Roman"/>
          <w:color w:val="000000"/>
          <w:sz w:val="24"/>
          <w:szCs w:val="24"/>
        </w:rPr>
        <w:t>4</w:t>
      </w:r>
      <w:r w:rsidRPr="00645479">
        <w:rPr>
          <w:rFonts w:ascii="Times New Roman" w:hAnsi="Times New Roman"/>
          <w:color w:val="000000"/>
          <w:sz w:val="24"/>
          <w:szCs w:val="24"/>
        </w:rPr>
        <w:t>.4</w:t>
      </w:r>
      <w:r w:rsidRPr="00645479">
        <w:rPr>
          <w:rFonts w:ascii="Times New Roman" w:hAnsi="Times New Roman"/>
          <w:color w:val="000000"/>
          <w:sz w:val="24"/>
          <w:szCs w:val="24"/>
        </w:rPr>
        <w:tab/>
        <w:t>Критерии принятия решений.</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w:t>
      </w:r>
      <w:r w:rsidR="007E7315" w:rsidRPr="00645479">
        <w:rPr>
          <w:rFonts w:ascii="Times New Roman" w:hAnsi="Times New Roman"/>
          <w:color w:val="000000"/>
          <w:sz w:val="24"/>
          <w:szCs w:val="24"/>
        </w:rPr>
        <w:t>пунктом</w:t>
      </w:r>
      <w:r w:rsidRPr="00645479">
        <w:rPr>
          <w:rFonts w:ascii="Times New Roman" w:hAnsi="Times New Roman"/>
          <w:color w:val="000000"/>
          <w:sz w:val="24"/>
          <w:szCs w:val="24"/>
        </w:rPr>
        <w:t xml:space="preserve"> 2.10</w:t>
      </w:r>
      <w:r w:rsidR="007E7315" w:rsidRPr="00645479">
        <w:rPr>
          <w:rFonts w:ascii="Times New Roman" w:hAnsi="Times New Roman"/>
          <w:color w:val="000000"/>
          <w:sz w:val="24"/>
          <w:szCs w:val="24"/>
        </w:rPr>
        <w:t xml:space="preserve"> раздела 2</w:t>
      </w:r>
      <w:r w:rsidRPr="00645479">
        <w:rPr>
          <w:rFonts w:ascii="Times New Roman" w:hAnsi="Times New Roman"/>
          <w:color w:val="000000"/>
          <w:sz w:val="24"/>
          <w:szCs w:val="24"/>
        </w:rPr>
        <w:t xml:space="preserve"> настоящего административного регламента.</w:t>
      </w:r>
    </w:p>
    <w:p w:rsidR="00B4057B" w:rsidRPr="00645479" w:rsidRDefault="007E7315"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3.4</w:t>
      </w:r>
      <w:r w:rsidR="00B4057B" w:rsidRPr="00645479">
        <w:rPr>
          <w:rFonts w:ascii="Times New Roman" w:hAnsi="Times New Roman"/>
          <w:color w:val="000000"/>
          <w:sz w:val="24"/>
          <w:szCs w:val="24"/>
        </w:rPr>
        <w:t>.5</w:t>
      </w:r>
      <w:r w:rsidR="00B4057B" w:rsidRPr="00645479">
        <w:rPr>
          <w:rFonts w:ascii="Times New Roman" w:hAnsi="Times New Roman"/>
          <w:color w:val="000000"/>
          <w:sz w:val="24"/>
          <w:szCs w:val="24"/>
        </w:rPr>
        <w:tab/>
        <w:t>Результат административной процедуры и порядок передачи результата.</w:t>
      </w:r>
    </w:p>
    <w:p w:rsidR="00B4057B" w:rsidRPr="00645479" w:rsidRDefault="00B4057B" w:rsidP="00337052">
      <w:pPr>
        <w:pStyle w:val="ConsPlusNormal"/>
        <w:ind w:firstLine="709"/>
        <w:jc w:val="both"/>
        <w:rPr>
          <w:rFonts w:ascii="Times New Roman" w:hAnsi="Times New Roman" w:cs="Times New Roman"/>
          <w:color w:val="000000"/>
          <w:sz w:val="24"/>
          <w:szCs w:val="24"/>
        </w:rPr>
      </w:pPr>
      <w:r w:rsidRPr="00645479">
        <w:rPr>
          <w:rFonts w:ascii="Times New Roman" w:hAnsi="Times New Roman"/>
          <w:color w:val="000000"/>
          <w:sz w:val="24"/>
          <w:szCs w:val="24"/>
        </w:rPr>
        <w:t xml:space="preserve">Результатом выполнения административной процедуры является </w:t>
      </w:r>
      <w:r w:rsidR="007C70A0" w:rsidRPr="00645479">
        <w:rPr>
          <w:rFonts w:ascii="Times New Roman" w:hAnsi="Times New Roman"/>
          <w:color w:val="000000"/>
          <w:sz w:val="24"/>
          <w:szCs w:val="24"/>
        </w:rPr>
        <w:t>рассмотренное заявление на</w:t>
      </w:r>
      <w:r w:rsidRPr="00645479">
        <w:rPr>
          <w:rFonts w:ascii="Times New Roman" w:hAnsi="Times New Roman"/>
          <w:color w:val="000000"/>
          <w:sz w:val="24"/>
          <w:szCs w:val="24"/>
        </w:rPr>
        <w:t xml:space="preserve"> соответстви</w:t>
      </w:r>
      <w:r w:rsidR="007C70A0" w:rsidRPr="00645479">
        <w:rPr>
          <w:rFonts w:ascii="Times New Roman" w:hAnsi="Times New Roman"/>
          <w:color w:val="000000"/>
          <w:sz w:val="24"/>
          <w:szCs w:val="24"/>
        </w:rPr>
        <w:t>е</w:t>
      </w:r>
      <w:r w:rsidRPr="00645479">
        <w:rPr>
          <w:rFonts w:ascii="Times New Roman" w:hAnsi="Times New Roman"/>
          <w:color w:val="000000"/>
          <w:sz w:val="24"/>
          <w:szCs w:val="24"/>
        </w:rPr>
        <w:t xml:space="preserve"> или несоответстви</w:t>
      </w:r>
      <w:r w:rsidR="007C70A0" w:rsidRPr="00645479">
        <w:rPr>
          <w:rFonts w:ascii="Times New Roman" w:hAnsi="Times New Roman"/>
          <w:color w:val="000000"/>
          <w:sz w:val="24"/>
          <w:szCs w:val="24"/>
        </w:rPr>
        <w:t>е</w:t>
      </w:r>
      <w:r w:rsidRPr="00645479">
        <w:rPr>
          <w:rFonts w:ascii="Times New Roman" w:hAnsi="Times New Roman"/>
          <w:color w:val="000000"/>
          <w:sz w:val="24"/>
          <w:szCs w:val="24"/>
        </w:rPr>
        <w:t xml:space="preserve"> заявления и прилагаемых документов установленным требованиям.</w:t>
      </w:r>
      <w:r w:rsidR="00337052" w:rsidRPr="00645479">
        <w:rPr>
          <w:color w:val="000000"/>
          <w:sz w:val="24"/>
          <w:szCs w:val="24"/>
        </w:rPr>
        <w:t xml:space="preserve"> </w:t>
      </w:r>
    </w:p>
    <w:p w:rsidR="00B4057B" w:rsidRPr="00645479" w:rsidRDefault="007E7315"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3.4</w:t>
      </w:r>
      <w:r w:rsidR="00B4057B" w:rsidRPr="00645479">
        <w:rPr>
          <w:rFonts w:ascii="Times New Roman" w:hAnsi="Times New Roman"/>
          <w:color w:val="000000"/>
          <w:sz w:val="24"/>
          <w:szCs w:val="24"/>
        </w:rPr>
        <w:t>.6</w:t>
      </w:r>
      <w:r w:rsidR="00B4057B"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7C70A0" w:rsidRPr="00645479" w:rsidRDefault="00B4057B" w:rsidP="007C70A0">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Способом фиксации результата выполнения административной процедуры является </w:t>
      </w:r>
      <w:r w:rsidR="007C70A0" w:rsidRPr="00645479">
        <w:rPr>
          <w:rFonts w:ascii="Times New Roman" w:hAnsi="Times New Roman"/>
          <w:color w:val="000000"/>
          <w:sz w:val="24"/>
          <w:szCs w:val="24"/>
        </w:rPr>
        <w:t>регистрация уведомления о признании гражданина малоимущим либо регистрация отказа о признании гражданина малоимущим.</w:t>
      </w:r>
    </w:p>
    <w:p w:rsidR="00B427D0" w:rsidRPr="00645479" w:rsidRDefault="00B427D0" w:rsidP="00B427D0">
      <w:pPr>
        <w:pStyle w:val="Default"/>
        <w:ind w:firstLine="709"/>
        <w:jc w:val="both"/>
        <w:rPr>
          <w:b/>
          <w:color w:val="auto"/>
        </w:rPr>
      </w:pPr>
      <w:r w:rsidRPr="00645479">
        <w:rPr>
          <w:b/>
          <w:color w:val="auto"/>
        </w:rPr>
        <w:t>3.</w:t>
      </w:r>
      <w:r w:rsidR="00B71682" w:rsidRPr="00645479">
        <w:rPr>
          <w:b/>
          <w:color w:val="auto"/>
        </w:rPr>
        <w:t>5</w:t>
      </w:r>
      <w:r w:rsidR="00BF3636" w:rsidRPr="00645479">
        <w:rPr>
          <w:b/>
          <w:color w:val="auto"/>
        </w:rPr>
        <w:t>.</w:t>
      </w:r>
      <w:r w:rsidRPr="00645479">
        <w:rPr>
          <w:b/>
          <w:color w:val="auto"/>
        </w:rPr>
        <w:t xml:space="preserve"> </w:t>
      </w:r>
      <w:r w:rsidRPr="00645479">
        <w:rPr>
          <w:b/>
          <w:bCs/>
          <w:color w:val="auto"/>
        </w:rPr>
        <w:t>Принятие решения о предоставлении муниципальной услуги.</w:t>
      </w:r>
    </w:p>
    <w:p w:rsidR="00B12401" w:rsidRPr="00645479" w:rsidRDefault="007E7315" w:rsidP="00B12401">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3.5</w:t>
      </w:r>
      <w:r w:rsidR="00B12401" w:rsidRPr="00645479">
        <w:rPr>
          <w:rFonts w:ascii="Times New Roman" w:hAnsi="Times New Roman" w:cs="Times New Roman"/>
          <w:color w:val="000000"/>
          <w:sz w:val="24"/>
          <w:szCs w:val="24"/>
          <w:shd w:val="clear" w:color="auto" w:fill="FFFFFF"/>
        </w:rPr>
        <w:t>.1 Основания для начала административной процедуры.</w:t>
      </w:r>
    </w:p>
    <w:p w:rsidR="007C70A0" w:rsidRPr="00645479" w:rsidRDefault="007E7315" w:rsidP="007C70A0">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shd w:val="clear" w:color="auto" w:fill="FFFFFF"/>
        </w:rPr>
        <w:t>Основани</w:t>
      </w:r>
      <w:r w:rsidR="00B12401" w:rsidRPr="00645479">
        <w:rPr>
          <w:rFonts w:ascii="Times New Roman" w:hAnsi="Times New Roman" w:cs="Times New Roman"/>
          <w:color w:val="000000"/>
          <w:sz w:val="24"/>
          <w:szCs w:val="24"/>
          <w:shd w:val="clear" w:color="auto" w:fill="FFFFFF"/>
        </w:rPr>
        <w:t>ем</w:t>
      </w:r>
      <w:r w:rsidRPr="00645479">
        <w:rPr>
          <w:rFonts w:ascii="Times New Roman" w:hAnsi="Times New Roman" w:cs="Times New Roman"/>
          <w:color w:val="000000"/>
          <w:sz w:val="24"/>
          <w:szCs w:val="24"/>
          <w:shd w:val="clear" w:color="auto" w:fill="FFFFFF"/>
        </w:rPr>
        <w:t xml:space="preserve"> для начала административной процедуры </w:t>
      </w:r>
      <w:r w:rsidR="00B427D0" w:rsidRPr="00645479">
        <w:rPr>
          <w:rFonts w:ascii="Times New Roman" w:hAnsi="Times New Roman" w:cs="Times New Roman"/>
          <w:sz w:val="24"/>
          <w:szCs w:val="24"/>
        </w:rPr>
        <w:t>по принятию решения о предоставлении</w:t>
      </w:r>
      <w:r w:rsidR="00B12401" w:rsidRPr="00645479">
        <w:rPr>
          <w:rFonts w:ascii="Times New Roman" w:hAnsi="Times New Roman" w:cs="Times New Roman"/>
          <w:sz w:val="24"/>
          <w:szCs w:val="24"/>
        </w:rPr>
        <w:t xml:space="preserve"> </w:t>
      </w:r>
      <w:r w:rsidR="00B427D0" w:rsidRPr="00645479">
        <w:rPr>
          <w:rFonts w:ascii="Times New Roman" w:hAnsi="Times New Roman" w:cs="Times New Roman"/>
          <w:sz w:val="24"/>
          <w:szCs w:val="24"/>
        </w:rPr>
        <w:t xml:space="preserve">муниципальной услуги </w:t>
      </w:r>
      <w:r w:rsidRPr="00645479">
        <w:rPr>
          <w:rFonts w:ascii="Times New Roman" w:hAnsi="Times New Roman" w:cs="Times New Roman"/>
          <w:sz w:val="24"/>
          <w:szCs w:val="24"/>
        </w:rPr>
        <w:t xml:space="preserve">является </w:t>
      </w:r>
      <w:r w:rsidR="007C70A0" w:rsidRPr="00645479">
        <w:rPr>
          <w:rFonts w:ascii="Times New Roman" w:hAnsi="Times New Roman"/>
          <w:color w:val="000000"/>
          <w:sz w:val="24"/>
          <w:szCs w:val="24"/>
        </w:rPr>
        <w:t>рассмотренное заявление на соответствие или несоответствие заявления и прилагаемых документов установленным требованиям.</w:t>
      </w:r>
      <w:r w:rsidR="007C70A0" w:rsidRPr="00645479">
        <w:rPr>
          <w:color w:val="000000"/>
          <w:sz w:val="24"/>
          <w:szCs w:val="24"/>
        </w:rPr>
        <w:t xml:space="preserve"> </w:t>
      </w:r>
    </w:p>
    <w:p w:rsidR="00B12401" w:rsidRPr="00645479" w:rsidRDefault="00B12401" w:rsidP="007C70A0">
      <w:pPr>
        <w:pStyle w:val="ConsPlusNormal"/>
        <w:ind w:firstLine="709"/>
        <w:jc w:val="both"/>
        <w:rPr>
          <w:rFonts w:ascii="Times New Roman" w:hAnsi="Times New Roman"/>
          <w:color w:val="000000"/>
          <w:sz w:val="24"/>
          <w:szCs w:val="24"/>
        </w:rPr>
      </w:pPr>
      <w:r w:rsidRPr="00645479">
        <w:rPr>
          <w:rFonts w:ascii="Times New Roman" w:hAnsi="Times New Roman"/>
          <w:color w:val="000000"/>
          <w:sz w:val="24"/>
          <w:szCs w:val="24"/>
        </w:rPr>
        <w:t>3.5.2</w:t>
      </w:r>
      <w:r w:rsidRPr="00645479">
        <w:rPr>
          <w:rFonts w:ascii="Times New Roman" w:hAnsi="Times New Roman"/>
          <w:color w:val="000000"/>
          <w:sz w:val="24"/>
          <w:szCs w:val="24"/>
        </w:rPr>
        <w:tab/>
        <w:t>Административная процедура предполагает следующие административные действия:</w:t>
      </w:r>
    </w:p>
    <w:p w:rsidR="000D2B70" w:rsidRPr="00645479" w:rsidRDefault="007C70A0" w:rsidP="00994098">
      <w:pPr>
        <w:pStyle w:val="2"/>
        <w:spacing w:before="0"/>
        <w:ind w:firstLine="709"/>
        <w:jc w:val="both"/>
        <w:rPr>
          <w:rFonts w:ascii="Times New Roman" w:hAnsi="Times New Roman" w:cs="Times New Roman"/>
          <w:b w:val="0"/>
          <w:color w:val="auto"/>
          <w:sz w:val="24"/>
          <w:szCs w:val="24"/>
        </w:rPr>
      </w:pPr>
      <w:r w:rsidRPr="00645479">
        <w:rPr>
          <w:rFonts w:ascii="Times New Roman" w:eastAsia="Calibri" w:hAnsi="Times New Roman" w:cs="Times New Roman"/>
          <w:b w:val="0"/>
          <w:color w:val="auto"/>
          <w:sz w:val="24"/>
          <w:szCs w:val="24"/>
        </w:rPr>
        <w:lastRenderedPageBreak/>
        <w:t>1</w:t>
      </w:r>
      <w:r w:rsidR="00994098" w:rsidRPr="00645479">
        <w:rPr>
          <w:rFonts w:ascii="Times New Roman" w:eastAsia="Calibri" w:hAnsi="Times New Roman" w:cs="Times New Roman"/>
          <w:b w:val="0"/>
          <w:color w:val="auto"/>
          <w:sz w:val="24"/>
          <w:szCs w:val="24"/>
        </w:rPr>
        <w:t>)</w:t>
      </w:r>
      <w:r w:rsidR="00994098" w:rsidRPr="00645479">
        <w:rPr>
          <w:rFonts w:ascii="Times New Roman" w:eastAsia="Calibri" w:hAnsi="Times New Roman" w:cs="Times New Roman"/>
          <w:sz w:val="24"/>
          <w:szCs w:val="24"/>
        </w:rPr>
        <w:t xml:space="preserve"> </w:t>
      </w:r>
      <w:r w:rsidR="00994098" w:rsidRPr="00645479">
        <w:rPr>
          <w:rFonts w:ascii="Times New Roman" w:hAnsi="Times New Roman" w:cs="Times New Roman"/>
          <w:b w:val="0"/>
          <w:color w:val="auto"/>
          <w:sz w:val="24"/>
          <w:szCs w:val="24"/>
        </w:rPr>
        <w:t xml:space="preserve">При отсутствии оснований для отказа в предоставлении муниципальной услуги </w:t>
      </w:r>
      <w:r w:rsidR="000D2B70" w:rsidRPr="00645479">
        <w:rPr>
          <w:rFonts w:ascii="Times New Roman" w:hAnsi="Times New Roman" w:cs="Times New Roman"/>
          <w:b w:val="0"/>
          <w:color w:val="auto"/>
          <w:sz w:val="24"/>
          <w:szCs w:val="24"/>
        </w:rPr>
        <w:t xml:space="preserve">- в течение </w:t>
      </w:r>
      <w:r w:rsidR="00853C37" w:rsidRPr="00645479">
        <w:rPr>
          <w:rFonts w:ascii="Times New Roman" w:hAnsi="Times New Roman" w:cs="Times New Roman"/>
          <w:b w:val="0"/>
          <w:color w:val="auto"/>
          <w:sz w:val="24"/>
          <w:szCs w:val="24"/>
        </w:rPr>
        <w:t>3</w:t>
      </w:r>
      <w:r w:rsidR="000D2B70" w:rsidRPr="00645479">
        <w:rPr>
          <w:rFonts w:ascii="Times New Roman" w:hAnsi="Times New Roman" w:cs="Times New Roman"/>
          <w:b w:val="0"/>
          <w:color w:val="auto"/>
          <w:sz w:val="24"/>
          <w:szCs w:val="24"/>
        </w:rPr>
        <w:t xml:space="preserve"> дней со дня принятия решения </w:t>
      </w:r>
      <w:r w:rsidR="00994098" w:rsidRPr="00645479">
        <w:rPr>
          <w:rFonts w:ascii="Times New Roman" w:hAnsi="Times New Roman" w:cs="Times New Roman"/>
          <w:b w:val="0"/>
          <w:color w:val="auto"/>
          <w:sz w:val="24"/>
          <w:szCs w:val="24"/>
        </w:rPr>
        <w:t>подготовка уведомления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r w:rsidR="000D2B70" w:rsidRPr="00645479">
        <w:rPr>
          <w:rFonts w:ascii="Times New Roman" w:hAnsi="Times New Roman" w:cs="Times New Roman"/>
          <w:b w:val="0"/>
          <w:color w:val="auto"/>
          <w:sz w:val="24"/>
          <w:szCs w:val="24"/>
        </w:rPr>
        <w:t>.</w:t>
      </w:r>
    </w:p>
    <w:p w:rsidR="000D2B70" w:rsidRPr="00645479" w:rsidRDefault="007C70A0" w:rsidP="00853C37">
      <w:pPr>
        <w:pStyle w:val="Default"/>
        <w:ind w:firstLine="709"/>
        <w:jc w:val="both"/>
        <w:rPr>
          <w:color w:val="auto"/>
        </w:rPr>
      </w:pPr>
      <w:r w:rsidRPr="00645479">
        <w:t>2</w:t>
      </w:r>
      <w:r w:rsidR="000D2B70" w:rsidRPr="00645479">
        <w:t xml:space="preserve">) </w:t>
      </w:r>
      <w:r w:rsidR="000D2B70" w:rsidRPr="00645479">
        <w:rPr>
          <w:rFonts w:eastAsia="Calibri"/>
          <w:color w:val="auto"/>
        </w:rPr>
        <w:t>При наличии оснований</w:t>
      </w:r>
      <w:r w:rsidR="000D2B70" w:rsidRPr="00645479">
        <w:rPr>
          <w:color w:val="auto"/>
        </w:rPr>
        <w:t xml:space="preserve"> для отказа в предоставлении муниципальной услуги - в течение </w:t>
      </w:r>
      <w:r w:rsidR="00853C37" w:rsidRPr="00645479">
        <w:rPr>
          <w:color w:val="auto"/>
        </w:rPr>
        <w:t>3</w:t>
      </w:r>
      <w:r w:rsidR="000D2B70" w:rsidRPr="00645479">
        <w:rPr>
          <w:color w:val="auto"/>
        </w:rPr>
        <w:t xml:space="preserve"> дней со дня принятия решения</w:t>
      </w:r>
      <w:r w:rsidR="000D2B70" w:rsidRPr="00645479">
        <w:rPr>
          <w:b/>
          <w:color w:val="auto"/>
        </w:rPr>
        <w:t xml:space="preserve"> </w:t>
      </w:r>
      <w:r w:rsidR="000D2B70" w:rsidRPr="00645479">
        <w:rPr>
          <w:color w:val="auto"/>
        </w:rPr>
        <w:t xml:space="preserve">подготовка мотивированного отказа </w:t>
      </w:r>
      <w:r w:rsidR="005A3537">
        <w:rPr>
          <w:color w:val="auto"/>
        </w:rPr>
        <w:t>в признании гражданин</w:t>
      </w:r>
      <w:r w:rsidR="00DD3B97">
        <w:rPr>
          <w:color w:val="auto"/>
        </w:rPr>
        <w:t xml:space="preserve"> малоимущим</w:t>
      </w:r>
      <w:r w:rsidR="005A3537">
        <w:rPr>
          <w:color w:val="auto"/>
        </w:rPr>
        <w:t>и</w:t>
      </w:r>
      <w:r w:rsidR="000D2B70" w:rsidRPr="00645479">
        <w:rPr>
          <w:color w:val="auto"/>
        </w:rPr>
        <w:t xml:space="preserve"> с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9D755C" w:rsidRPr="00645479" w:rsidRDefault="009D755C" w:rsidP="00853C37">
      <w:pPr>
        <w:pStyle w:val="Default"/>
        <w:ind w:firstLine="709"/>
        <w:jc w:val="both"/>
        <w:rPr>
          <w:color w:val="auto"/>
        </w:rPr>
      </w:pPr>
      <w:r w:rsidRPr="00645479">
        <w:t>Максимальная продолжительность административной процедуры составляет 3 дня с момента принятия решения о предоставлении или об отказе в предоставлении муниципальной услуги.</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.3</w:t>
      </w:r>
      <w:r w:rsidRPr="00645479">
        <w:rPr>
          <w:rFonts w:ascii="Times New Roman" w:hAnsi="Times New Roman"/>
          <w:color w:val="000000"/>
          <w:sz w:val="24"/>
          <w:szCs w:val="24"/>
        </w:rPr>
        <w:tab/>
        <w:t>Сведения о должностном лице.</w:t>
      </w:r>
    </w:p>
    <w:p w:rsidR="00FA75FB" w:rsidRPr="00645479" w:rsidRDefault="00FA75FB" w:rsidP="00FA75FB">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w:t>
      </w:r>
      <w:r w:rsidR="00D84A9E">
        <w:rPr>
          <w:rFonts w:ascii="Times New Roman" w:hAnsi="Times New Roman" w:cs="Times New Roman"/>
          <w:color w:val="000000"/>
          <w:sz w:val="24"/>
          <w:szCs w:val="24"/>
        </w:rPr>
        <w:t>пункте</w:t>
      </w:r>
      <w:r w:rsidRPr="00645479">
        <w:rPr>
          <w:rFonts w:ascii="Times New Roman" w:hAnsi="Times New Roman" w:cs="Times New Roman"/>
          <w:color w:val="000000"/>
          <w:sz w:val="24"/>
          <w:szCs w:val="24"/>
        </w:rPr>
        <w:t xml:space="preserve"> 3.</w:t>
      </w:r>
      <w:r w:rsidR="005A3537">
        <w:rPr>
          <w:rFonts w:ascii="Times New Roman" w:hAnsi="Times New Roman" w:cs="Times New Roman"/>
          <w:color w:val="000000"/>
          <w:sz w:val="24"/>
          <w:szCs w:val="24"/>
        </w:rPr>
        <w:t>5</w:t>
      </w:r>
      <w:r w:rsidRPr="00645479">
        <w:rPr>
          <w:rFonts w:ascii="Times New Roman" w:hAnsi="Times New Roman" w:cs="Times New Roman"/>
          <w:color w:val="000000"/>
          <w:sz w:val="24"/>
          <w:szCs w:val="24"/>
        </w:rPr>
        <w:t>,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.4</w:t>
      </w:r>
      <w:r w:rsidRPr="00645479">
        <w:rPr>
          <w:rFonts w:ascii="Times New Roman" w:hAnsi="Times New Roman"/>
          <w:color w:val="000000"/>
          <w:sz w:val="24"/>
          <w:szCs w:val="24"/>
        </w:rPr>
        <w:tab/>
        <w:t>Критерии принятия решений.</w:t>
      </w:r>
    </w:p>
    <w:p w:rsidR="00526612" w:rsidRPr="00645479" w:rsidRDefault="00526612" w:rsidP="00853C3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 2.10 раздела 2 настоящего административного регламента</w:t>
      </w:r>
      <w:r w:rsidR="00853C37" w:rsidRPr="00645479">
        <w:rPr>
          <w:rFonts w:ascii="Times New Roman" w:hAnsi="Times New Roman"/>
          <w:color w:val="000000"/>
          <w:sz w:val="24"/>
          <w:szCs w:val="24"/>
        </w:rPr>
        <w:t xml:space="preserve">. </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.5</w:t>
      </w:r>
      <w:r w:rsidRPr="00645479">
        <w:rPr>
          <w:rFonts w:ascii="Times New Roman" w:hAnsi="Times New Roman"/>
          <w:color w:val="000000"/>
          <w:sz w:val="24"/>
          <w:szCs w:val="24"/>
        </w:rPr>
        <w:tab/>
        <w:t>Результат административной процедуры и порядок передачи результата.</w:t>
      </w:r>
    </w:p>
    <w:p w:rsidR="00E57216" w:rsidRPr="00645479" w:rsidRDefault="00853C37" w:rsidP="00E57216">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Результатом административной процедуры является </w:t>
      </w:r>
      <w:r w:rsidR="00E57216" w:rsidRPr="00645479">
        <w:rPr>
          <w:rFonts w:ascii="Times New Roman" w:hAnsi="Times New Roman"/>
          <w:color w:val="000000"/>
          <w:sz w:val="24"/>
          <w:szCs w:val="24"/>
        </w:rPr>
        <w:t>принятое решение о предоставлении муниципальной услуги - ув</w:t>
      </w:r>
      <w:r w:rsidR="005A3537">
        <w:rPr>
          <w:rFonts w:ascii="Times New Roman" w:hAnsi="Times New Roman"/>
          <w:color w:val="000000"/>
          <w:sz w:val="24"/>
          <w:szCs w:val="24"/>
        </w:rPr>
        <w:t>едомление о признании граждан</w:t>
      </w:r>
      <w:r w:rsidR="00E57216" w:rsidRPr="00645479">
        <w:rPr>
          <w:rFonts w:ascii="Times New Roman" w:hAnsi="Times New Roman"/>
          <w:color w:val="000000"/>
          <w:sz w:val="24"/>
          <w:szCs w:val="24"/>
        </w:rPr>
        <w:t xml:space="preserve"> малоимущим</w:t>
      </w:r>
      <w:r w:rsidR="005A3537">
        <w:rPr>
          <w:rFonts w:ascii="Times New Roman" w:hAnsi="Times New Roman"/>
          <w:color w:val="000000"/>
          <w:sz w:val="24"/>
          <w:szCs w:val="24"/>
        </w:rPr>
        <w:t>и</w:t>
      </w:r>
      <w:r w:rsidR="00E57216" w:rsidRPr="00645479">
        <w:rPr>
          <w:rFonts w:ascii="Times New Roman" w:hAnsi="Times New Roman"/>
          <w:color w:val="000000"/>
          <w:sz w:val="24"/>
          <w:szCs w:val="24"/>
        </w:rPr>
        <w:t xml:space="preserve"> </w:t>
      </w:r>
      <w:r w:rsidRPr="00645479">
        <w:rPr>
          <w:rFonts w:ascii="Times New Roman" w:hAnsi="Times New Roman"/>
          <w:color w:val="000000"/>
          <w:sz w:val="24"/>
          <w:szCs w:val="24"/>
        </w:rPr>
        <w:t xml:space="preserve">либо </w:t>
      </w:r>
      <w:r w:rsidR="00E57216" w:rsidRPr="00645479">
        <w:rPr>
          <w:rFonts w:ascii="Times New Roman" w:hAnsi="Times New Roman"/>
          <w:color w:val="000000"/>
          <w:sz w:val="24"/>
          <w:szCs w:val="24"/>
        </w:rPr>
        <w:t xml:space="preserve">мотивированный </w:t>
      </w:r>
      <w:r w:rsidRPr="00645479">
        <w:rPr>
          <w:rFonts w:ascii="Times New Roman" w:hAnsi="Times New Roman"/>
          <w:color w:val="000000"/>
          <w:sz w:val="24"/>
          <w:szCs w:val="24"/>
        </w:rPr>
        <w:t>отказ</w:t>
      </w:r>
      <w:r w:rsidR="00E57216" w:rsidRPr="00645479">
        <w:rPr>
          <w:rFonts w:ascii="Times New Roman" w:hAnsi="Times New Roman"/>
          <w:color w:val="000000"/>
          <w:sz w:val="24"/>
          <w:szCs w:val="24"/>
        </w:rPr>
        <w:t xml:space="preserve"> в </w:t>
      </w:r>
      <w:r w:rsidR="005A3537">
        <w:rPr>
          <w:rFonts w:ascii="Times New Roman" w:hAnsi="Times New Roman"/>
          <w:color w:val="000000"/>
          <w:sz w:val="24"/>
          <w:szCs w:val="24"/>
        </w:rPr>
        <w:t>признании граждан</w:t>
      </w:r>
      <w:r w:rsidR="00DD3B97">
        <w:rPr>
          <w:rFonts w:ascii="Times New Roman" w:hAnsi="Times New Roman"/>
          <w:color w:val="000000"/>
          <w:sz w:val="24"/>
          <w:szCs w:val="24"/>
        </w:rPr>
        <w:t xml:space="preserve"> малоимущим</w:t>
      </w:r>
      <w:r w:rsidR="005A3537">
        <w:rPr>
          <w:rFonts w:ascii="Times New Roman" w:hAnsi="Times New Roman"/>
          <w:color w:val="000000"/>
          <w:sz w:val="24"/>
          <w:szCs w:val="24"/>
        </w:rPr>
        <w:t>и</w:t>
      </w:r>
      <w:r w:rsidR="00E57216" w:rsidRPr="00645479">
        <w:rPr>
          <w:rFonts w:ascii="Times New Roman" w:hAnsi="Times New Roman"/>
          <w:color w:val="000000"/>
          <w:sz w:val="24"/>
          <w:szCs w:val="24"/>
        </w:rPr>
        <w:t>.</w:t>
      </w:r>
      <w:r w:rsidRPr="00645479">
        <w:rPr>
          <w:rFonts w:ascii="Times New Roman" w:hAnsi="Times New Roman"/>
          <w:color w:val="000000"/>
          <w:sz w:val="24"/>
          <w:szCs w:val="24"/>
        </w:rPr>
        <w:t xml:space="preserve"> </w:t>
      </w:r>
      <w:r w:rsidR="00DD6662" w:rsidRPr="00645479">
        <w:rPr>
          <w:rFonts w:ascii="Times New Roman" w:hAnsi="Times New Roman"/>
          <w:color w:val="000000"/>
          <w:sz w:val="24"/>
          <w:szCs w:val="24"/>
        </w:rPr>
        <w:t>Результат предоставления муниципальной услуги выдается (направляется) заявителю указанным им способом.</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.6</w:t>
      </w:r>
      <w:r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B12401" w:rsidRPr="00645479" w:rsidRDefault="00853C37" w:rsidP="00BF3636">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Способом фиксации результата выполнения административной процедуры является регистрация уведомления о предоставлении муниципальной услуги либо отказа в предоставлении, путем присвоения регистрационных номеров и дат.</w:t>
      </w:r>
    </w:p>
    <w:p w:rsidR="00B427D0" w:rsidRPr="00645479" w:rsidRDefault="00B427D0" w:rsidP="00B427D0">
      <w:pPr>
        <w:pStyle w:val="Default"/>
        <w:ind w:firstLine="709"/>
        <w:jc w:val="both"/>
        <w:rPr>
          <w:b/>
          <w:bCs/>
          <w:color w:val="auto"/>
        </w:rPr>
      </w:pPr>
      <w:r w:rsidRPr="00645479">
        <w:rPr>
          <w:b/>
          <w:color w:val="auto"/>
        </w:rPr>
        <w:t>3.</w:t>
      </w:r>
      <w:r w:rsidR="00A457AE" w:rsidRPr="00645479">
        <w:rPr>
          <w:b/>
          <w:color w:val="auto"/>
        </w:rPr>
        <w:t>6.</w:t>
      </w:r>
      <w:r w:rsidRPr="00645479">
        <w:rPr>
          <w:b/>
          <w:color w:val="auto"/>
        </w:rPr>
        <w:t xml:space="preserve"> </w:t>
      </w:r>
      <w:r w:rsidRPr="00645479">
        <w:rPr>
          <w:b/>
          <w:bCs/>
          <w:color w:val="auto"/>
        </w:rPr>
        <w:t>Выдача (направление) документа, являющегося результатом предоставления муниципальной услуги.</w:t>
      </w:r>
    </w:p>
    <w:p w:rsidR="00BF3636" w:rsidRPr="00645479" w:rsidRDefault="00A457AE" w:rsidP="00BF3636">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3.6</w:t>
      </w:r>
      <w:r w:rsidR="00BF3636" w:rsidRPr="00645479">
        <w:rPr>
          <w:rFonts w:ascii="Times New Roman" w:hAnsi="Times New Roman" w:cs="Times New Roman"/>
          <w:color w:val="000000"/>
          <w:sz w:val="24"/>
          <w:szCs w:val="24"/>
          <w:shd w:val="clear" w:color="auto" w:fill="FFFFFF"/>
        </w:rPr>
        <w:t>.1 Основания для начала административной процедуры.</w:t>
      </w:r>
    </w:p>
    <w:p w:rsidR="00FA75FB" w:rsidRPr="00645479" w:rsidRDefault="00FA75FB" w:rsidP="00FA75F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Основанием для начала административной процедуры является принятое решение о предоставлении муниципальной услуги либо </w:t>
      </w:r>
      <w:r w:rsidR="00DD6662" w:rsidRPr="00645479">
        <w:rPr>
          <w:rFonts w:ascii="Times New Roman" w:hAnsi="Times New Roman"/>
          <w:color w:val="000000"/>
          <w:sz w:val="24"/>
          <w:szCs w:val="24"/>
        </w:rPr>
        <w:t xml:space="preserve">об </w:t>
      </w:r>
      <w:r w:rsidRPr="00645479">
        <w:rPr>
          <w:rFonts w:ascii="Times New Roman" w:hAnsi="Times New Roman"/>
          <w:color w:val="000000"/>
          <w:sz w:val="24"/>
          <w:szCs w:val="24"/>
        </w:rPr>
        <w:t>отказе в ее предоставлении.</w:t>
      </w:r>
    </w:p>
    <w:p w:rsidR="00FA75FB" w:rsidRPr="00645479" w:rsidRDefault="00FA75FB" w:rsidP="00FA75FB">
      <w:pPr>
        <w:pStyle w:val="ConsPlusNormal"/>
        <w:ind w:firstLine="709"/>
        <w:jc w:val="both"/>
        <w:rPr>
          <w:rFonts w:ascii="Times New Roman" w:hAnsi="Times New Roman"/>
          <w:color w:val="000000"/>
          <w:sz w:val="24"/>
          <w:szCs w:val="24"/>
        </w:rPr>
      </w:pPr>
      <w:r w:rsidRPr="00645479">
        <w:rPr>
          <w:rFonts w:ascii="Times New Roman" w:hAnsi="Times New Roman"/>
          <w:color w:val="000000"/>
          <w:sz w:val="24"/>
          <w:szCs w:val="24"/>
        </w:rPr>
        <w:t>3.</w:t>
      </w:r>
      <w:r w:rsidR="009C38F5" w:rsidRPr="00645479">
        <w:rPr>
          <w:rFonts w:ascii="Times New Roman" w:hAnsi="Times New Roman"/>
          <w:color w:val="000000"/>
          <w:sz w:val="24"/>
          <w:szCs w:val="24"/>
        </w:rPr>
        <w:t>6</w:t>
      </w:r>
      <w:r w:rsidRPr="00645479">
        <w:rPr>
          <w:rFonts w:ascii="Times New Roman" w:hAnsi="Times New Roman"/>
          <w:color w:val="000000"/>
          <w:sz w:val="24"/>
          <w:szCs w:val="24"/>
        </w:rPr>
        <w:t>.2</w:t>
      </w:r>
      <w:r w:rsidRPr="00645479">
        <w:rPr>
          <w:rFonts w:ascii="Times New Roman" w:hAnsi="Times New Roman"/>
          <w:color w:val="000000"/>
          <w:sz w:val="24"/>
          <w:szCs w:val="24"/>
        </w:rPr>
        <w:tab/>
        <w:t>Административная процедура предполагает следующие административные действия:</w:t>
      </w:r>
    </w:p>
    <w:p w:rsidR="00BF3636" w:rsidRPr="00645479" w:rsidRDefault="00FA75FB" w:rsidP="00B427D0">
      <w:pPr>
        <w:pStyle w:val="Default"/>
        <w:ind w:firstLine="709"/>
        <w:jc w:val="both"/>
        <w:rPr>
          <w:color w:val="auto"/>
        </w:rPr>
      </w:pPr>
      <w:r w:rsidRPr="00645479">
        <w:rPr>
          <w:rFonts w:eastAsia="Calibri"/>
          <w:color w:val="auto"/>
        </w:rPr>
        <w:t>1)</w:t>
      </w:r>
      <w:r w:rsidRPr="00645479">
        <w:rPr>
          <w:rFonts w:eastAsia="Calibri"/>
        </w:rPr>
        <w:t xml:space="preserve"> </w:t>
      </w:r>
      <w:r w:rsidRPr="00645479">
        <w:rPr>
          <w:color w:val="auto"/>
        </w:rPr>
        <w:t>При отсутствии оснований для отказа в предоставлении муниципальной услуги:</w:t>
      </w:r>
    </w:p>
    <w:p w:rsidR="00FA75FB" w:rsidRPr="00645479" w:rsidRDefault="00FA75FB" w:rsidP="00B427D0">
      <w:pPr>
        <w:pStyle w:val="Default"/>
        <w:ind w:firstLine="709"/>
        <w:jc w:val="both"/>
        <w:rPr>
          <w:color w:val="auto"/>
        </w:rPr>
      </w:pPr>
      <w:r w:rsidRPr="00645479">
        <w:rPr>
          <w:color w:val="auto"/>
        </w:rPr>
        <w:t>- регистрация уведомления о признании граждан</w:t>
      </w:r>
      <w:r w:rsidR="009C38F5" w:rsidRPr="00645479">
        <w:rPr>
          <w:color w:val="auto"/>
        </w:rPr>
        <w:t xml:space="preserve"> малоимущим</w:t>
      </w:r>
      <w:r w:rsidR="005A3537">
        <w:rPr>
          <w:color w:val="auto"/>
        </w:rPr>
        <w:t>и</w:t>
      </w:r>
      <w:r w:rsidRPr="00645479">
        <w:rPr>
          <w:color w:val="auto"/>
        </w:rPr>
        <w:t xml:space="preserve"> в целях постановки на учет в качестве нуждающихся в жилых помещениях, предоставляемых по договорам социального найма</w:t>
      </w:r>
      <w:r w:rsidR="007306E7">
        <w:rPr>
          <w:color w:val="auto"/>
        </w:rPr>
        <w:t>;</w:t>
      </w:r>
    </w:p>
    <w:p w:rsidR="009C38F5" w:rsidRPr="00645479" w:rsidRDefault="009C38F5" w:rsidP="00B427D0">
      <w:pPr>
        <w:pStyle w:val="Default"/>
        <w:ind w:firstLine="709"/>
        <w:jc w:val="both"/>
        <w:rPr>
          <w:color w:val="auto"/>
        </w:rPr>
      </w:pPr>
      <w:r w:rsidRPr="00645479">
        <w:rPr>
          <w:color w:val="auto"/>
        </w:rPr>
        <w:t xml:space="preserve">- оповещение заявителя о </w:t>
      </w:r>
      <w:r w:rsidR="007306E7">
        <w:rPr>
          <w:color w:val="auto"/>
        </w:rPr>
        <w:t>готовности к выдаче уведомления;</w:t>
      </w:r>
    </w:p>
    <w:p w:rsidR="009C38F5" w:rsidRPr="00645479" w:rsidRDefault="009C38F5" w:rsidP="00B427D0">
      <w:pPr>
        <w:pStyle w:val="Default"/>
        <w:ind w:firstLine="709"/>
        <w:jc w:val="both"/>
        <w:rPr>
          <w:color w:val="auto"/>
        </w:rPr>
      </w:pPr>
      <w:r w:rsidRPr="00645479">
        <w:rPr>
          <w:color w:val="auto"/>
        </w:rPr>
        <w:t>- выдача подготовленного уведомления способом, указанным заявителем.</w:t>
      </w:r>
    </w:p>
    <w:p w:rsidR="009C38F5" w:rsidRPr="00645479" w:rsidRDefault="00FA75FB" w:rsidP="009C38F5">
      <w:pPr>
        <w:pStyle w:val="Default"/>
        <w:ind w:firstLine="709"/>
        <w:jc w:val="both"/>
        <w:rPr>
          <w:color w:val="auto"/>
        </w:rPr>
      </w:pPr>
      <w:r w:rsidRPr="00645479">
        <w:t xml:space="preserve">2) </w:t>
      </w:r>
      <w:r w:rsidRPr="00645479">
        <w:rPr>
          <w:rFonts w:eastAsia="Calibri"/>
          <w:color w:val="auto"/>
        </w:rPr>
        <w:t>При наличии оснований</w:t>
      </w:r>
      <w:r w:rsidRPr="00645479">
        <w:rPr>
          <w:color w:val="auto"/>
        </w:rPr>
        <w:t xml:space="preserve"> для отказа в предоставлении муниципальной услуги</w:t>
      </w:r>
      <w:r w:rsidR="009C38F5" w:rsidRPr="00645479">
        <w:rPr>
          <w:color w:val="auto"/>
        </w:rPr>
        <w:t>:</w:t>
      </w:r>
    </w:p>
    <w:p w:rsidR="009C38F5" w:rsidRPr="00645479" w:rsidRDefault="009C38F5" w:rsidP="009C38F5">
      <w:pPr>
        <w:pStyle w:val="Default"/>
        <w:ind w:firstLine="709"/>
        <w:jc w:val="both"/>
        <w:rPr>
          <w:color w:val="auto"/>
        </w:rPr>
      </w:pPr>
      <w:r w:rsidRPr="00645479">
        <w:t xml:space="preserve">- регистрация </w:t>
      </w:r>
      <w:r w:rsidRPr="00645479">
        <w:rPr>
          <w:color w:val="auto"/>
        </w:rPr>
        <w:t xml:space="preserve">отказа в </w:t>
      </w:r>
      <w:r w:rsidR="005A3537">
        <w:rPr>
          <w:color w:val="auto"/>
        </w:rPr>
        <w:t>признании граждан</w:t>
      </w:r>
      <w:r w:rsidR="00F87C75">
        <w:rPr>
          <w:color w:val="auto"/>
        </w:rPr>
        <w:t xml:space="preserve"> малоимущим</w:t>
      </w:r>
      <w:r w:rsidR="005A3537">
        <w:rPr>
          <w:color w:val="auto"/>
        </w:rPr>
        <w:t>и</w:t>
      </w:r>
      <w:r w:rsidR="00F87C75">
        <w:rPr>
          <w:color w:val="auto"/>
        </w:rPr>
        <w:t xml:space="preserve"> </w:t>
      </w:r>
      <w:r w:rsidRPr="00645479">
        <w:rPr>
          <w:color w:val="auto"/>
        </w:rPr>
        <w:t>с обоснованием причин отказа и со ссылкой на конкретные положения нормативных правовых актов и иных документов, явля</w:t>
      </w:r>
      <w:r w:rsidR="007306E7">
        <w:rPr>
          <w:color w:val="auto"/>
        </w:rPr>
        <w:t>ющихся основанием такого отказа;</w:t>
      </w:r>
    </w:p>
    <w:p w:rsidR="009C38F5" w:rsidRPr="00645479" w:rsidRDefault="009C38F5" w:rsidP="009C38F5">
      <w:pPr>
        <w:pStyle w:val="Default"/>
        <w:ind w:firstLine="709"/>
        <w:jc w:val="both"/>
      </w:pPr>
      <w:r w:rsidRPr="00645479">
        <w:t xml:space="preserve">- </w:t>
      </w:r>
      <w:r w:rsidR="00FA75FB" w:rsidRPr="00645479">
        <w:t xml:space="preserve">оповещение заявителя о готовности к выдаче </w:t>
      </w:r>
      <w:r w:rsidRPr="00645479">
        <w:t xml:space="preserve">мотивированного </w:t>
      </w:r>
      <w:r w:rsidR="00FA75FB" w:rsidRPr="00645479">
        <w:t>отказ</w:t>
      </w:r>
      <w:r w:rsidR="007306E7">
        <w:t>а;</w:t>
      </w:r>
    </w:p>
    <w:p w:rsidR="009C38F5" w:rsidRPr="00645479" w:rsidRDefault="009C38F5" w:rsidP="009C38F5">
      <w:pPr>
        <w:pStyle w:val="Default"/>
        <w:ind w:firstLine="709"/>
        <w:jc w:val="both"/>
        <w:rPr>
          <w:color w:val="auto"/>
        </w:rPr>
      </w:pPr>
      <w:r w:rsidRPr="00645479">
        <w:rPr>
          <w:color w:val="auto"/>
        </w:rPr>
        <w:t>- выдача подготовленного отказа способом, указанным заявителем.</w:t>
      </w:r>
    </w:p>
    <w:p w:rsidR="009D755C" w:rsidRPr="00645479" w:rsidRDefault="009D755C" w:rsidP="009C38F5">
      <w:pPr>
        <w:pStyle w:val="Default"/>
        <w:ind w:firstLine="709"/>
        <w:jc w:val="both"/>
        <w:rPr>
          <w:color w:val="auto"/>
        </w:rPr>
      </w:pPr>
      <w:r w:rsidRPr="00645479">
        <w:lastRenderedPageBreak/>
        <w:t>Максимальная продолжительность административной процедуры составляет 3 дня с момента регистрации результата предоставления муниципальной услуги.</w:t>
      </w:r>
    </w:p>
    <w:p w:rsidR="009C38F5" w:rsidRPr="00645479" w:rsidRDefault="009C38F5" w:rsidP="009C38F5">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3.6.3</w:t>
      </w:r>
      <w:r w:rsidRPr="00645479">
        <w:rPr>
          <w:rFonts w:ascii="Times New Roman" w:hAnsi="Times New Roman"/>
          <w:color w:val="000000"/>
          <w:sz w:val="24"/>
          <w:szCs w:val="24"/>
        </w:rPr>
        <w:tab/>
        <w:t>Сведения о должностном лице.</w:t>
      </w:r>
    </w:p>
    <w:p w:rsidR="009C38F5" w:rsidRPr="00645479" w:rsidRDefault="009C38F5" w:rsidP="009C38F5">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w:t>
      </w:r>
      <w:r w:rsidR="00D84A9E">
        <w:rPr>
          <w:rFonts w:ascii="Times New Roman" w:hAnsi="Times New Roman" w:cs="Times New Roman"/>
          <w:color w:val="000000"/>
          <w:sz w:val="24"/>
          <w:szCs w:val="24"/>
        </w:rPr>
        <w:t>пункте</w:t>
      </w:r>
      <w:r w:rsidRPr="00645479">
        <w:rPr>
          <w:rFonts w:ascii="Times New Roman" w:hAnsi="Times New Roman" w:cs="Times New Roman"/>
          <w:color w:val="000000"/>
          <w:sz w:val="24"/>
          <w:szCs w:val="24"/>
        </w:rPr>
        <w:t xml:space="preserve"> 3.</w:t>
      </w:r>
      <w:r w:rsidR="005A3537">
        <w:rPr>
          <w:rFonts w:ascii="Times New Roman" w:hAnsi="Times New Roman" w:cs="Times New Roman"/>
          <w:color w:val="000000"/>
          <w:sz w:val="24"/>
          <w:szCs w:val="24"/>
        </w:rPr>
        <w:t>6</w:t>
      </w:r>
      <w:r w:rsidRPr="00645479">
        <w:rPr>
          <w:rFonts w:ascii="Times New Roman" w:hAnsi="Times New Roman" w:cs="Times New Roman"/>
          <w:color w:val="000000"/>
          <w:sz w:val="24"/>
          <w:szCs w:val="24"/>
        </w:rPr>
        <w:t>,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9C38F5" w:rsidRPr="00645479" w:rsidRDefault="009C38F5" w:rsidP="009C38F5">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AE5BAE" w:rsidRPr="00645479">
        <w:rPr>
          <w:rFonts w:ascii="Times New Roman" w:hAnsi="Times New Roman"/>
          <w:color w:val="000000"/>
          <w:sz w:val="24"/>
          <w:szCs w:val="24"/>
        </w:rPr>
        <w:t>6</w:t>
      </w:r>
      <w:r w:rsidRPr="00645479">
        <w:rPr>
          <w:rFonts w:ascii="Times New Roman" w:hAnsi="Times New Roman"/>
          <w:color w:val="000000"/>
          <w:sz w:val="24"/>
          <w:szCs w:val="24"/>
        </w:rPr>
        <w:t>.4</w:t>
      </w:r>
      <w:r w:rsidRPr="00645479">
        <w:rPr>
          <w:rFonts w:ascii="Times New Roman" w:hAnsi="Times New Roman"/>
          <w:color w:val="000000"/>
          <w:sz w:val="24"/>
          <w:szCs w:val="24"/>
        </w:rPr>
        <w:tab/>
        <w:t>Критерии принятия решений.</w:t>
      </w:r>
    </w:p>
    <w:p w:rsidR="00AE5BAE" w:rsidRPr="00645479" w:rsidRDefault="00AE5BAE" w:rsidP="00AE5BAE">
      <w:pPr>
        <w:pStyle w:val="ConsPlusNormal"/>
        <w:ind w:firstLine="709"/>
        <w:jc w:val="both"/>
        <w:rPr>
          <w:rFonts w:ascii="Times New Roman" w:hAnsi="Times New Roman"/>
          <w:color w:val="000000"/>
          <w:sz w:val="24"/>
          <w:szCs w:val="24"/>
        </w:rPr>
      </w:pPr>
      <w:r w:rsidRPr="00645479">
        <w:rPr>
          <w:rFonts w:ascii="Times New Roman" w:hAnsi="Times New Roman"/>
          <w:color w:val="000000"/>
          <w:sz w:val="24"/>
          <w:szCs w:val="24"/>
        </w:rPr>
        <w:t>Критерием принятия решения в рамках настоящей административной процедуры</w:t>
      </w:r>
      <w:r w:rsidRPr="00645479">
        <w:rPr>
          <w:color w:val="000000"/>
          <w:sz w:val="24"/>
          <w:szCs w:val="24"/>
        </w:rPr>
        <w:t xml:space="preserve"> </w:t>
      </w:r>
      <w:r w:rsidRPr="00645479">
        <w:rPr>
          <w:rFonts w:ascii="Times New Roman" w:hAnsi="Times New Roman" w:cs="Times New Roman"/>
          <w:color w:val="000000"/>
          <w:sz w:val="24"/>
          <w:szCs w:val="24"/>
        </w:rPr>
        <w:t xml:space="preserve">наличие подписанного </w:t>
      </w:r>
      <w:r w:rsidR="00A055DA" w:rsidRPr="00645479">
        <w:rPr>
          <w:rFonts w:ascii="Times New Roman" w:hAnsi="Times New Roman" w:cs="Times New Roman"/>
          <w:color w:val="000000"/>
          <w:sz w:val="24"/>
          <w:szCs w:val="24"/>
        </w:rPr>
        <w:t xml:space="preserve">и зарегистрированного </w:t>
      </w:r>
      <w:r w:rsidRPr="00645479">
        <w:rPr>
          <w:rFonts w:ascii="Times New Roman" w:hAnsi="Times New Roman" w:cs="Times New Roman"/>
          <w:sz w:val="24"/>
          <w:szCs w:val="24"/>
        </w:rPr>
        <w:t>уведомления о признании граждан</w:t>
      </w:r>
      <w:r w:rsidRPr="00645479">
        <w:rPr>
          <w:sz w:val="24"/>
          <w:szCs w:val="24"/>
        </w:rPr>
        <w:t xml:space="preserve"> </w:t>
      </w:r>
      <w:r w:rsidRPr="00645479">
        <w:rPr>
          <w:rFonts w:ascii="Times New Roman" w:hAnsi="Times New Roman" w:cs="Times New Roman"/>
          <w:sz w:val="24"/>
          <w:szCs w:val="24"/>
        </w:rPr>
        <w:t>малоимущим</w:t>
      </w:r>
      <w:r w:rsidR="005A3537">
        <w:rPr>
          <w:rFonts w:ascii="Times New Roman" w:hAnsi="Times New Roman" w:cs="Times New Roman"/>
          <w:sz w:val="24"/>
          <w:szCs w:val="24"/>
        </w:rPr>
        <w:t>и</w:t>
      </w:r>
      <w:r w:rsidRPr="00645479">
        <w:rPr>
          <w:rFonts w:ascii="Times New Roman" w:hAnsi="Times New Roman" w:cs="Times New Roman"/>
          <w:sz w:val="24"/>
          <w:szCs w:val="24"/>
        </w:rPr>
        <w:t xml:space="preserve"> либо подписанного мотивированного отказа</w:t>
      </w:r>
      <w:r w:rsidR="005A3537">
        <w:rPr>
          <w:rFonts w:ascii="Times New Roman" w:hAnsi="Times New Roman" w:cs="Times New Roman"/>
          <w:sz w:val="24"/>
          <w:szCs w:val="24"/>
        </w:rPr>
        <w:t xml:space="preserve"> в признании граждан малоимущими</w:t>
      </w:r>
      <w:r w:rsidRPr="00645479">
        <w:rPr>
          <w:rFonts w:ascii="Times New Roman" w:hAnsi="Times New Roman" w:cs="Times New Roman"/>
          <w:sz w:val="24"/>
          <w:szCs w:val="24"/>
        </w:rPr>
        <w:t>.</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3.6.5</w:t>
      </w:r>
      <w:r w:rsidRPr="00645479">
        <w:rPr>
          <w:rFonts w:ascii="Times New Roman" w:hAnsi="Times New Roman"/>
          <w:color w:val="000000"/>
          <w:sz w:val="24"/>
          <w:szCs w:val="24"/>
        </w:rPr>
        <w:tab/>
        <w:t>Результат административной процедуры и порядок передачи результата.</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Результатом выполнения административной процедуры является:</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 при положительном решении: </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выдача ув</w:t>
      </w:r>
      <w:r w:rsidR="005A3537">
        <w:rPr>
          <w:rFonts w:ascii="Times New Roman" w:hAnsi="Times New Roman"/>
          <w:color w:val="000000"/>
          <w:sz w:val="24"/>
          <w:szCs w:val="24"/>
        </w:rPr>
        <w:t>едомления о признании граждан</w:t>
      </w:r>
      <w:r w:rsidRPr="00645479">
        <w:rPr>
          <w:rFonts w:ascii="Times New Roman" w:hAnsi="Times New Roman"/>
          <w:color w:val="000000"/>
          <w:sz w:val="24"/>
          <w:szCs w:val="24"/>
        </w:rPr>
        <w:t xml:space="preserve"> малоимущим</w:t>
      </w:r>
      <w:r w:rsidR="005A3537">
        <w:rPr>
          <w:rFonts w:ascii="Times New Roman" w:hAnsi="Times New Roman"/>
          <w:color w:val="000000"/>
          <w:sz w:val="24"/>
          <w:szCs w:val="24"/>
        </w:rPr>
        <w:t>и</w:t>
      </w:r>
      <w:r w:rsidRPr="00645479">
        <w:rPr>
          <w:rFonts w:ascii="Times New Roman" w:hAnsi="Times New Roman"/>
          <w:color w:val="000000"/>
          <w:sz w:val="24"/>
          <w:szCs w:val="24"/>
        </w:rPr>
        <w:t>;</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 при отрицательном решении: </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выдача мотивированно</w:t>
      </w:r>
      <w:r w:rsidR="005A3537">
        <w:rPr>
          <w:rFonts w:ascii="Times New Roman" w:hAnsi="Times New Roman"/>
          <w:color w:val="000000"/>
          <w:sz w:val="24"/>
          <w:szCs w:val="24"/>
        </w:rPr>
        <w:t>го отказа в признании граждан</w:t>
      </w:r>
      <w:r w:rsidRPr="00645479">
        <w:rPr>
          <w:rFonts w:ascii="Times New Roman" w:hAnsi="Times New Roman"/>
          <w:color w:val="000000"/>
          <w:sz w:val="24"/>
          <w:szCs w:val="24"/>
        </w:rPr>
        <w:t xml:space="preserve"> малоимущим</w:t>
      </w:r>
      <w:r w:rsidR="005A3537">
        <w:rPr>
          <w:rFonts w:ascii="Times New Roman" w:hAnsi="Times New Roman"/>
          <w:color w:val="000000"/>
          <w:sz w:val="24"/>
          <w:szCs w:val="24"/>
        </w:rPr>
        <w:t>и</w:t>
      </w:r>
      <w:r w:rsidRPr="00645479">
        <w:rPr>
          <w:rFonts w:ascii="Times New Roman" w:hAnsi="Times New Roman"/>
          <w:color w:val="000000"/>
          <w:sz w:val="24"/>
          <w:szCs w:val="24"/>
        </w:rPr>
        <w:t>.</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лично;</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по почте;</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на адрес электронной почты заявителя.</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DD6662" w:rsidRPr="00645479">
        <w:rPr>
          <w:rFonts w:ascii="Times New Roman" w:hAnsi="Times New Roman"/>
          <w:color w:val="000000"/>
          <w:sz w:val="24"/>
          <w:szCs w:val="24"/>
        </w:rPr>
        <w:t>6</w:t>
      </w:r>
      <w:r w:rsidRPr="00645479">
        <w:rPr>
          <w:rFonts w:ascii="Times New Roman" w:hAnsi="Times New Roman"/>
          <w:color w:val="000000"/>
          <w:sz w:val="24"/>
          <w:szCs w:val="24"/>
        </w:rPr>
        <w:t>.6</w:t>
      </w:r>
      <w:r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087D27" w:rsidRPr="00645479" w:rsidRDefault="00AE5BAE" w:rsidP="00087D2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Способом фиксации результата выполнения административной процедуры является регистрация уведомления о предоставлении муниципальной услуги либо отказа в предоставлении, путем присвоения регистрационных номеров и дат.</w:t>
      </w:r>
    </w:p>
    <w:p w:rsidR="00DD6662" w:rsidRPr="00645479" w:rsidRDefault="00087D27" w:rsidP="00087D27">
      <w:pPr>
        <w:pStyle w:val="afd"/>
        <w:ind w:firstLine="708"/>
        <w:jc w:val="both"/>
        <w:rPr>
          <w:rFonts w:ascii="Times New Roman" w:hAnsi="Times New Roman"/>
          <w:b/>
          <w:color w:val="000000"/>
          <w:sz w:val="24"/>
          <w:szCs w:val="24"/>
        </w:rPr>
      </w:pPr>
      <w:r w:rsidRPr="00645479">
        <w:rPr>
          <w:rFonts w:ascii="Times New Roman" w:hAnsi="Times New Roman"/>
          <w:b/>
          <w:color w:val="000000"/>
          <w:sz w:val="24"/>
          <w:szCs w:val="24"/>
        </w:rPr>
        <w:t>3.7</w:t>
      </w:r>
      <w:r w:rsidR="00DD6662" w:rsidRPr="00645479">
        <w:rPr>
          <w:rFonts w:ascii="Times New Roman" w:hAnsi="Times New Roman"/>
          <w:b/>
          <w:color w:val="000000"/>
          <w:sz w:val="24"/>
          <w:szCs w:val="24"/>
        </w:rPr>
        <w:t>.</w:t>
      </w:r>
      <w:r w:rsidR="00DD6662" w:rsidRPr="00645479">
        <w:rPr>
          <w:rFonts w:ascii="Times New Roman" w:hAnsi="Times New Roman"/>
          <w:b/>
          <w:color w:val="000000"/>
          <w:sz w:val="24"/>
          <w:szCs w:val="24"/>
        </w:rPr>
        <w:tab/>
        <w:t>Порядок осуществления админи</w:t>
      </w:r>
      <w:r w:rsidRPr="00645479">
        <w:rPr>
          <w:rFonts w:ascii="Times New Roman" w:hAnsi="Times New Roman"/>
          <w:b/>
          <w:color w:val="000000"/>
          <w:sz w:val="24"/>
          <w:szCs w:val="24"/>
        </w:rPr>
        <w:t xml:space="preserve">стративных процедур (действий) </w:t>
      </w:r>
      <w:r w:rsidR="00DD6662" w:rsidRPr="00645479">
        <w:rPr>
          <w:rFonts w:ascii="Times New Roman" w:hAnsi="Times New Roman"/>
          <w:b/>
          <w:color w:val="000000"/>
          <w:sz w:val="24"/>
          <w:szCs w:val="24"/>
        </w:rPr>
        <w:t>в электронной форме, в том числе с использованием ЕПГУ и РПГУ.</w:t>
      </w:r>
    </w:p>
    <w:p w:rsidR="00087D27" w:rsidRPr="00645479" w:rsidRDefault="00087D27" w:rsidP="00087D27">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3.7.1 Получение информации о порядке и сроках предоставления услуги.</w:t>
      </w:r>
    </w:p>
    <w:p w:rsidR="000A2DED" w:rsidRPr="00645479" w:rsidRDefault="00087D27" w:rsidP="000A2DED">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С использованием федеральной и региональной государственн</w:t>
      </w:r>
      <w:r w:rsidR="007306E7">
        <w:rPr>
          <w:rFonts w:ascii="Times New Roman" w:hAnsi="Times New Roman" w:cs="Times New Roman"/>
          <w:color w:val="000000" w:themeColor="text1"/>
          <w:sz w:val="24"/>
          <w:szCs w:val="24"/>
        </w:rPr>
        <w:t>ых</w:t>
      </w:r>
      <w:r w:rsidRPr="00645479">
        <w:rPr>
          <w:rFonts w:ascii="Times New Roman" w:hAnsi="Times New Roman" w:cs="Times New Roman"/>
          <w:color w:val="000000" w:themeColor="text1"/>
          <w:sz w:val="24"/>
          <w:szCs w:val="24"/>
        </w:rPr>
        <w:t xml:space="preserve"> информационн</w:t>
      </w:r>
      <w:r w:rsidR="007306E7">
        <w:rPr>
          <w:rFonts w:ascii="Times New Roman" w:hAnsi="Times New Roman" w:cs="Times New Roman"/>
          <w:color w:val="000000" w:themeColor="text1"/>
          <w:sz w:val="24"/>
          <w:szCs w:val="24"/>
        </w:rPr>
        <w:t>ых</w:t>
      </w:r>
      <w:r w:rsidR="000A2DED" w:rsidRPr="00645479">
        <w:rPr>
          <w:rFonts w:ascii="Times New Roman" w:hAnsi="Times New Roman" w:cs="Times New Roman"/>
          <w:color w:val="000000" w:themeColor="text1"/>
          <w:sz w:val="24"/>
          <w:szCs w:val="24"/>
        </w:rPr>
        <w:t xml:space="preserve"> систем ЕПГУ и РПГУ осуществляется и</w:t>
      </w:r>
      <w:r w:rsidRPr="00645479">
        <w:rPr>
          <w:rFonts w:ascii="Times New Roman" w:hAnsi="Times New Roman" w:cs="Times New Roman"/>
          <w:color w:val="000000" w:themeColor="text1"/>
          <w:sz w:val="24"/>
          <w:szCs w:val="24"/>
        </w:rPr>
        <w:t xml:space="preserve">нформирование </w:t>
      </w:r>
      <w:r w:rsidR="005A3537">
        <w:rPr>
          <w:rFonts w:ascii="Times New Roman" w:hAnsi="Times New Roman" w:cs="Times New Roman"/>
          <w:color w:val="000000" w:themeColor="text1"/>
          <w:sz w:val="24"/>
          <w:szCs w:val="24"/>
        </w:rPr>
        <w:t>заявителей</w:t>
      </w:r>
      <w:r w:rsidR="000A2DED" w:rsidRPr="00645479">
        <w:rPr>
          <w:rFonts w:ascii="Times New Roman" w:hAnsi="Times New Roman" w:cs="Times New Roman"/>
          <w:color w:val="000000" w:themeColor="text1"/>
          <w:sz w:val="24"/>
          <w:szCs w:val="24"/>
        </w:rPr>
        <w:t xml:space="preserve"> о порядке и сроках предоставления услуги.</w:t>
      </w:r>
    </w:p>
    <w:p w:rsidR="00087D27" w:rsidRPr="00645479" w:rsidRDefault="00087D27" w:rsidP="000A2DED">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На ЕПГУ и РПГУ размещается следующая информация:</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круг заявителей;</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срок предоставления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формы заявлений, используемые при предоставлении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sidR="007306E7">
        <w:rPr>
          <w:rFonts w:ascii="Times New Roman" w:hAnsi="Times New Roman" w:cs="Times New Roman"/>
          <w:color w:val="000000" w:themeColor="text1"/>
          <w:sz w:val="24"/>
          <w:szCs w:val="24"/>
        </w:rPr>
        <w:t>РГУ</w:t>
      </w:r>
      <w:r w:rsidRPr="00645479">
        <w:rPr>
          <w:rFonts w:ascii="Times New Roman" w:hAnsi="Times New Roman" w:cs="Times New Roman"/>
          <w:color w:val="000000" w:themeColor="text1"/>
          <w:sz w:val="24"/>
          <w:szCs w:val="24"/>
        </w:rPr>
        <w:t>, предоставляется заявителю бесплатно.</w:t>
      </w:r>
    </w:p>
    <w:p w:rsidR="000A2DED" w:rsidRPr="00645479" w:rsidRDefault="00087D27" w:rsidP="000A2DED">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6662" w:rsidRPr="00645479" w:rsidRDefault="000A2DED" w:rsidP="000A2DED">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3.7.2 </w:t>
      </w:r>
      <w:r w:rsidR="00DD6662" w:rsidRPr="00645479">
        <w:rPr>
          <w:rFonts w:ascii="Times New Roman" w:hAnsi="Times New Roman"/>
          <w:color w:val="000000"/>
          <w:sz w:val="24"/>
          <w:szCs w:val="24"/>
        </w:rPr>
        <w:t xml:space="preserve">Порядок записи на прием в Управление </w:t>
      </w:r>
      <w:r w:rsidRPr="00645479">
        <w:rPr>
          <w:rFonts w:ascii="Times New Roman" w:hAnsi="Times New Roman"/>
          <w:color w:val="000000"/>
          <w:sz w:val="24"/>
          <w:szCs w:val="24"/>
        </w:rPr>
        <w:t xml:space="preserve">для подачи заявления и документов </w:t>
      </w:r>
      <w:r w:rsidR="00DD6662" w:rsidRPr="00645479">
        <w:rPr>
          <w:rFonts w:ascii="Times New Roman" w:hAnsi="Times New Roman"/>
          <w:color w:val="000000"/>
          <w:sz w:val="24"/>
          <w:szCs w:val="24"/>
        </w:rPr>
        <w:t>посредством РПГУ.</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В целях предоставления муниципальной услуги осуществляется прием заявителей по предварительной записи. </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Запись на прием проводится посредством РПГУ. </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7D27" w:rsidRPr="00645479" w:rsidRDefault="00087D27" w:rsidP="00087D2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0A2DED" w:rsidRPr="00645479">
        <w:rPr>
          <w:rFonts w:ascii="Times New Roman" w:hAnsi="Times New Roman"/>
          <w:color w:val="000000"/>
          <w:sz w:val="24"/>
          <w:szCs w:val="24"/>
        </w:rPr>
        <w:t>7.3</w:t>
      </w:r>
      <w:r w:rsidRPr="00645479">
        <w:rPr>
          <w:rFonts w:ascii="Times New Roman" w:hAnsi="Times New Roman"/>
          <w:color w:val="000000"/>
          <w:sz w:val="24"/>
          <w:szCs w:val="24"/>
        </w:rPr>
        <w:tab/>
        <w:t>Осуществление оценки качества предоставления муниципальной услуги.</w:t>
      </w:r>
    </w:p>
    <w:p w:rsidR="00087D27" w:rsidRPr="00645479" w:rsidRDefault="000A2DED" w:rsidP="00087D2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При наличии технической возможности з</w:t>
      </w:r>
      <w:r w:rsidR="00087D27" w:rsidRPr="00645479">
        <w:rPr>
          <w:rFonts w:ascii="Times New Roman" w:hAnsi="Times New Roman"/>
          <w:color w:val="000000"/>
          <w:sz w:val="24"/>
          <w:szCs w:val="24"/>
        </w:rPr>
        <w:t>аявител</w:t>
      </w:r>
      <w:r w:rsidRPr="00645479">
        <w:rPr>
          <w:rFonts w:ascii="Times New Roman" w:hAnsi="Times New Roman"/>
          <w:color w:val="000000"/>
          <w:sz w:val="24"/>
          <w:szCs w:val="24"/>
        </w:rPr>
        <w:t xml:space="preserve">ю, в соответствии с </w:t>
      </w:r>
      <w:hyperlink r:id="rId14" w:history="1">
        <w:r w:rsidRPr="00645479">
          <w:rPr>
            <w:rFonts w:ascii="Times New Roman" w:hAnsi="Times New Roman"/>
            <w:color w:val="000000"/>
            <w:sz w:val="24"/>
            <w:szCs w:val="24"/>
          </w:rPr>
          <w:t>постановлением</w:t>
        </w:r>
      </w:hyperlink>
      <w:r w:rsidRPr="00645479">
        <w:rPr>
          <w:rFonts w:ascii="Times New Roman" w:hAnsi="Times New Roman"/>
          <w:color w:val="000000"/>
          <w:sz w:val="24"/>
          <w:szCs w:val="24"/>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87D27" w:rsidRPr="00645479">
        <w:rPr>
          <w:rFonts w:ascii="Times New Roman" w:hAnsi="Times New Roman"/>
          <w:color w:val="000000"/>
          <w:sz w:val="24"/>
          <w:szCs w:val="24"/>
        </w:rPr>
        <w:t xml:space="preserve"> </w:t>
      </w:r>
      <w:r w:rsidRPr="00645479">
        <w:rPr>
          <w:rFonts w:ascii="Times New Roman" w:hAnsi="Times New Roman"/>
          <w:color w:val="000000"/>
          <w:sz w:val="24"/>
          <w:szCs w:val="24"/>
        </w:rPr>
        <w:t xml:space="preserve">предоставляется возможность </w:t>
      </w:r>
      <w:r w:rsidR="00087D27" w:rsidRPr="00645479">
        <w:rPr>
          <w:rFonts w:ascii="Times New Roman" w:hAnsi="Times New Roman"/>
          <w:color w:val="000000"/>
          <w:sz w:val="24"/>
          <w:szCs w:val="24"/>
        </w:rPr>
        <w:t xml:space="preserve">оценить </w:t>
      </w:r>
      <w:r w:rsidRPr="00645479">
        <w:rPr>
          <w:rFonts w:ascii="Times New Roman" w:hAnsi="Times New Roman"/>
          <w:color w:val="000000"/>
          <w:sz w:val="24"/>
          <w:szCs w:val="24"/>
        </w:rPr>
        <w:t xml:space="preserve">доступность и </w:t>
      </w:r>
      <w:r w:rsidR="00087D27" w:rsidRPr="00645479">
        <w:rPr>
          <w:rFonts w:ascii="Times New Roman" w:hAnsi="Times New Roman"/>
          <w:color w:val="000000"/>
          <w:sz w:val="24"/>
          <w:szCs w:val="24"/>
        </w:rPr>
        <w:t>качество предос</w:t>
      </w:r>
      <w:r w:rsidRPr="00645479">
        <w:rPr>
          <w:rFonts w:ascii="Times New Roman" w:hAnsi="Times New Roman"/>
          <w:color w:val="000000"/>
          <w:sz w:val="24"/>
          <w:szCs w:val="24"/>
        </w:rPr>
        <w:t xml:space="preserve">тавления муниципальной услуги </w:t>
      </w:r>
      <w:r w:rsidR="00087D27" w:rsidRPr="00645479">
        <w:rPr>
          <w:rFonts w:ascii="Times New Roman" w:hAnsi="Times New Roman"/>
          <w:color w:val="000000"/>
          <w:sz w:val="24"/>
          <w:szCs w:val="24"/>
        </w:rPr>
        <w:t>с использованием РПГУ</w:t>
      </w:r>
      <w:bookmarkStart w:id="16" w:name="_GoBack"/>
      <w:bookmarkEnd w:id="16"/>
      <w:r w:rsidRPr="00645479">
        <w:rPr>
          <w:rFonts w:ascii="Times New Roman" w:hAnsi="Times New Roman"/>
          <w:color w:val="000000"/>
          <w:sz w:val="24"/>
          <w:szCs w:val="24"/>
        </w:rPr>
        <w:t>.</w:t>
      </w:r>
      <w:r w:rsidR="00087D27" w:rsidRPr="00645479">
        <w:rPr>
          <w:rFonts w:ascii="Times New Roman" w:hAnsi="Times New Roman"/>
          <w:color w:val="000000"/>
          <w:sz w:val="24"/>
          <w:szCs w:val="24"/>
        </w:rPr>
        <w:t xml:space="preserve"> </w:t>
      </w:r>
    </w:p>
    <w:p w:rsidR="000A2DED" w:rsidRPr="00645479" w:rsidRDefault="000A2DED" w:rsidP="000A2DED">
      <w:pPr>
        <w:autoSpaceDE w:val="0"/>
        <w:autoSpaceDN w:val="0"/>
        <w:adjustRightInd w:val="0"/>
        <w:ind w:firstLine="709"/>
        <w:jc w:val="both"/>
      </w:pPr>
      <w:r w:rsidRPr="00645479">
        <w:rPr>
          <w:color w:val="000000"/>
        </w:rPr>
        <w:t>3.7.4 Досудебное (внесудебное) обжалование</w:t>
      </w:r>
      <w:r w:rsidRPr="00645479">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53C1A" w:rsidRPr="00645479" w:rsidRDefault="00E53C1A" w:rsidP="00E53C1A">
      <w:pPr>
        <w:autoSpaceDE w:val="0"/>
        <w:autoSpaceDN w:val="0"/>
        <w:adjustRightInd w:val="0"/>
        <w:ind w:firstLine="709"/>
        <w:jc w:val="both"/>
      </w:pPr>
      <w:r w:rsidRPr="00645479">
        <w:rPr>
          <w:color w:val="000000"/>
        </w:rPr>
        <w:t>Заявитель вправе с использованием ЕПГУ и РПГУ направить жалобу</w:t>
      </w:r>
      <w:r w:rsidRPr="00645479">
        <w:t xml:space="preserve">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0A2DED" w:rsidRPr="00645479" w:rsidRDefault="000A2DED" w:rsidP="00E53C1A">
      <w:pPr>
        <w:autoSpaceDE w:val="0"/>
        <w:autoSpaceDN w:val="0"/>
        <w:adjustRightInd w:val="0"/>
        <w:ind w:firstLine="709"/>
        <w:jc w:val="both"/>
      </w:pPr>
      <w:r w:rsidRPr="00645479">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645479">
        <w:rPr>
          <w:iCs/>
          <w:color w:val="000000"/>
        </w:rPr>
        <w:t>администрации Елизовского городского поселения,</w:t>
      </w:r>
      <w:r w:rsidRPr="00645479">
        <w:rPr>
          <w:color w:val="000000"/>
        </w:rPr>
        <w:t xml:space="preserve"> муниципальных служащих, осуществляется посредством размещения информации на ЕПГУ</w:t>
      </w:r>
      <w:r w:rsidR="00E53C1A" w:rsidRPr="00645479">
        <w:rPr>
          <w:color w:val="000000"/>
        </w:rPr>
        <w:t xml:space="preserve"> и </w:t>
      </w:r>
      <w:r w:rsidRPr="00645479">
        <w:rPr>
          <w:color w:val="000000"/>
        </w:rPr>
        <w:t>РПГУ</w:t>
      </w:r>
      <w:r w:rsidR="00E53C1A" w:rsidRPr="00645479">
        <w:rPr>
          <w:color w:val="000000"/>
        </w:rPr>
        <w:t xml:space="preserve">. </w:t>
      </w:r>
    </w:p>
    <w:p w:rsidR="009D755C" w:rsidRPr="00645479" w:rsidRDefault="000A2DED" w:rsidP="009D755C">
      <w:pPr>
        <w:ind w:firstLine="709"/>
        <w:jc w:val="both"/>
        <w:rPr>
          <w:color w:val="000000"/>
        </w:rPr>
      </w:pPr>
      <w:r w:rsidRPr="00645479">
        <w:rPr>
          <w:color w:val="000000"/>
        </w:rPr>
        <w:t xml:space="preserve">Порядок обжалования решений и действий (бездействия) органа, предоставляющего </w:t>
      </w:r>
      <w:r w:rsidR="005A3537">
        <w:rPr>
          <w:color w:val="000000"/>
        </w:rPr>
        <w:t xml:space="preserve">муниципальную услугу, а также </w:t>
      </w:r>
      <w:r w:rsidRPr="00645479">
        <w:rPr>
          <w:color w:val="000000"/>
        </w:rPr>
        <w:t xml:space="preserve"> должностных лиц</w:t>
      </w:r>
      <w:r w:rsidRPr="00645479">
        <w:rPr>
          <w:bCs/>
          <w:color w:val="000000"/>
        </w:rPr>
        <w:t xml:space="preserve"> </w:t>
      </w:r>
      <w:r w:rsidRPr="00645479">
        <w:rPr>
          <w:iCs/>
          <w:color w:val="000000"/>
        </w:rPr>
        <w:t>администрации Елизовского городского поселения</w:t>
      </w:r>
      <w:r w:rsidRPr="00645479">
        <w:rPr>
          <w:bCs/>
          <w:color w:val="000000"/>
        </w:rPr>
        <w:t xml:space="preserve"> осуществляется в соответствии с </w:t>
      </w:r>
      <w:r w:rsidRPr="00645479">
        <w:rPr>
          <w:color w:val="000000"/>
        </w:rPr>
        <w:t>нормативными правовыми актами, перечень которых (с указанием их реквизитов и источников официального опубликования) размещен на ЕПГУ и РПГУ (на основани</w:t>
      </w:r>
      <w:r w:rsidR="00E53C1A" w:rsidRPr="00645479">
        <w:rPr>
          <w:color w:val="000000"/>
        </w:rPr>
        <w:t>и сведений, содержащихся в РГУ).</w:t>
      </w:r>
    </w:p>
    <w:p w:rsidR="009D755C" w:rsidRPr="00645479" w:rsidRDefault="009D755C" w:rsidP="009D755C">
      <w:pPr>
        <w:ind w:firstLine="709"/>
        <w:jc w:val="both"/>
        <w:rPr>
          <w:color w:val="000000"/>
        </w:rPr>
      </w:pPr>
      <w:r w:rsidRPr="00645479">
        <w:rPr>
          <w:b/>
          <w:color w:val="000000"/>
        </w:rPr>
        <w:t>3.8.</w:t>
      </w:r>
      <w:r w:rsidRPr="00645479">
        <w:rPr>
          <w:color w:val="000000"/>
        </w:rPr>
        <w:t xml:space="preserve"> </w:t>
      </w:r>
      <w:r w:rsidRPr="00645479">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755C" w:rsidRPr="00645479" w:rsidRDefault="009D755C" w:rsidP="009D755C">
      <w:pPr>
        <w:pStyle w:val="Default"/>
        <w:ind w:firstLine="709"/>
        <w:jc w:val="both"/>
        <w:rPr>
          <w:color w:val="auto"/>
        </w:rPr>
      </w:pPr>
      <w:r w:rsidRPr="00645479">
        <w:t xml:space="preserve">Предоставление муниципальной услуги в МФЦ Камчатского края Административным регламентом </w:t>
      </w:r>
      <w:r w:rsidRPr="00645479">
        <w:rPr>
          <w:color w:val="auto"/>
        </w:rPr>
        <w:t>не предусмотрено.</w:t>
      </w:r>
    </w:p>
    <w:p w:rsidR="00E53C1A" w:rsidRPr="00645479" w:rsidRDefault="009D755C" w:rsidP="00E53C1A">
      <w:pPr>
        <w:ind w:firstLine="709"/>
        <w:jc w:val="both"/>
        <w:rPr>
          <w:b/>
          <w:color w:val="000000"/>
        </w:rPr>
      </w:pPr>
      <w:r w:rsidRPr="00645479">
        <w:rPr>
          <w:b/>
          <w:color w:val="000000"/>
        </w:rPr>
        <w:t>3.9</w:t>
      </w:r>
      <w:r w:rsidR="00E53C1A" w:rsidRPr="00645479">
        <w:rPr>
          <w:b/>
          <w:color w:val="000000"/>
        </w:rPr>
        <w:t>. Порядок исправления допущенных опечаток и ошибок в выданных в результате предоставления муниципальной услуги документах.</w:t>
      </w:r>
    </w:p>
    <w:p w:rsidR="00E53C1A" w:rsidRPr="00645479" w:rsidRDefault="00E53C1A" w:rsidP="00E53C1A">
      <w:pPr>
        <w:ind w:firstLine="709"/>
        <w:jc w:val="both"/>
        <w:rPr>
          <w:color w:val="000000"/>
        </w:rPr>
      </w:pPr>
      <w:r w:rsidRPr="00645479">
        <w:rPr>
          <w:color w:val="000000"/>
        </w:rPr>
        <w:lastRenderedPageBreak/>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 в котором указывается выданного документа.</w:t>
      </w:r>
    </w:p>
    <w:p w:rsidR="00E53C1A" w:rsidRPr="00645479" w:rsidRDefault="00E53C1A" w:rsidP="00E53C1A">
      <w:pPr>
        <w:ind w:firstLine="709"/>
        <w:jc w:val="both"/>
        <w:rPr>
          <w:color w:val="000000"/>
        </w:rPr>
      </w:pPr>
      <w:r w:rsidRPr="00645479">
        <w:rPr>
          <w:color w:val="000000"/>
        </w:rPr>
        <w:t>Уполномоченный специалист, в срок, не превышающий 3 дней с момента поступления соответствующего заявления, проводит проверку указанных в заявлении сведений.</w:t>
      </w:r>
    </w:p>
    <w:p w:rsidR="00050CAA" w:rsidRPr="00645479" w:rsidRDefault="00E53C1A" w:rsidP="00050CAA">
      <w:pPr>
        <w:ind w:firstLine="709"/>
        <w:jc w:val="both"/>
        <w:rPr>
          <w:color w:val="000000"/>
        </w:rPr>
      </w:pPr>
      <w:r w:rsidRPr="00645479">
        <w:rPr>
          <w:color w:val="00000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дней с момента поступления соответствующего заявления.</w:t>
      </w:r>
    </w:p>
    <w:p w:rsidR="00050CAA" w:rsidRPr="00645479" w:rsidRDefault="00050CAA" w:rsidP="00050CAA">
      <w:pPr>
        <w:ind w:firstLine="709"/>
        <w:jc w:val="both"/>
        <w:rPr>
          <w:color w:val="000000"/>
        </w:rPr>
      </w:pPr>
    </w:p>
    <w:p w:rsidR="00050CAA" w:rsidRPr="00645479" w:rsidRDefault="00050CAA" w:rsidP="00050CAA">
      <w:pPr>
        <w:ind w:firstLine="709"/>
        <w:jc w:val="center"/>
        <w:rPr>
          <w:b/>
          <w:color w:val="000000"/>
        </w:rPr>
      </w:pPr>
      <w:r w:rsidRPr="00645479">
        <w:rPr>
          <w:b/>
          <w:color w:val="000000"/>
        </w:rPr>
        <w:t>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CAA" w:rsidRPr="00645479" w:rsidRDefault="00050CAA" w:rsidP="00050CAA">
      <w:pPr>
        <w:ind w:firstLine="709"/>
        <w:jc w:val="center"/>
        <w:rPr>
          <w:b/>
          <w:color w:val="000000"/>
        </w:rPr>
      </w:pPr>
    </w:p>
    <w:p w:rsidR="0053755C" w:rsidRDefault="00F87C75" w:rsidP="00050CAA">
      <w:pPr>
        <w:tabs>
          <w:tab w:val="left" w:pos="1418"/>
        </w:tabs>
        <w:ind w:firstLine="709"/>
        <w:jc w:val="both"/>
        <w:rPr>
          <w:b/>
          <w:color w:val="000000"/>
        </w:rPr>
      </w:pPr>
      <w:r w:rsidRPr="0053755C">
        <w:rPr>
          <w:b/>
          <w:color w:val="000000"/>
        </w:rPr>
        <w:t>4.1.</w:t>
      </w:r>
      <w:r>
        <w:rPr>
          <w:color w:val="000000"/>
        </w:rPr>
        <w:t xml:space="preserve"> </w:t>
      </w:r>
      <w:r w:rsidR="0053755C" w:rsidRPr="00645479">
        <w:rPr>
          <w:b/>
          <w:color w:val="000000"/>
        </w:rPr>
        <w:t>Порядок осуществления текущего контроля</w:t>
      </w:r>
      <w:r w:rsidR="0053755C">
        <w:rPr>
          <w:b/>
          <w:color w:val="000000"/>
        </w:rPr>
        <w:t>.</w:t>
      </w:r>
      <w:r w:rsidR="0053755C" w:rsidRPr="00645479">
        <w:rPr>
          <w:b/>
          <w:color w:val="000000"/>
        </w:rPr>
        <w:t xml:space="preserve"> </w:t>
      </w:r>
    </w:p>
    <w:p w:rsidR="00050CAA" w:rsidRPr="00645479" w:rsidRDefault="00050CAA" w:rsidP="00050CAA">
      <w:pPr>
        <w:tabs>
          <w:tab w:val="left" w:pos="1418"/>
        </w:tabs>
        <w:ind w:firstLine="709"/>
        <w:jc w:val="both"/>
        <w:rPr>
          <w:color w:val="000000"/>
        </w:rPr>
      </w:pPr>
      <w:r w:rsidRPr="00645479">
        <w:rPr>
          <w:color w:val="000000"/>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F87C75" w:rsidRDefault="00050CAA" w:rsidP="00F87C75">
      <w:pPr>
        <w:tabs>
          <w:tab w:val="left" w:pos="1418"/>
        </w:tabs>
        <w:ind w:firstLine="709"/>
        <w:jc w:val="both"/>
        <w:rPr>
          <w:color w:val="000000"/>
        </w:rPr>
      </w:pPr>
      <w:r w:rsidRPr="00645479">
        <w:rPr>
          <w:color w:val="000000"/>
        </w:rPr>
        <w:t>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45FE4" w:rsidRDefault="00F87C75" w:rsidP="00A45FE4">
      <w:pPr>
        <w:tabs>
          <w:tab w:val="left" w:pos="1418"/>
        </w:tabs>
        <w:ind w:firstLine="709"/>
        <w:jc w:val="both"/>
        <w:rPr>
          <w:b/>
          <w:color w:val="000000"/>
        </w:rPr>
      </w:pPr>
      <w:r w:rsidRPr="00F87C75">
        <w:rPr>
          <w:b/>
          <w:color w:val="000000"/>
        </w:rPr>
        <w:t xml:space="preserve">4.2. </w:t>
      </w:r>
      <w:r w:rsidR="00050CAA" w:rsidRPr="00F87C75">
        <w:rPr>
          <w:b/>
          <w:color w:val="000000"/>
        </w:rPr>
        <w:t>Порядок</w:t>
      </w:r>
      <w:r w:rsidR="00050CAA" w:rsidRPr="00645479">
        <w:rPr>
          <w:b/>
          <w:color w:val="000000"/>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5FE4" w:rsidRPr="00A45FE4" w:rsidRDefault="00A45FE4" w:rsidP="00A45FE4">
      <w:pPr>
        <w:tabs>
          <w:tab w:val="left" w:pos="1418"/>
        </w:tabs>
        <w:ind w:firstLine="709"/>
        <w:jc w:val="both"/>
        <w:rPr>
          <w:color w:val="000000"/>
        </w:rPr>
      </w:pPr>
      <w:r w:rsidRPr="00A45FE4">
        <w:rPr>
          <w:color w:val="000000"/>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45FE4" w:rsidRPr="00645479" w:rsidRDefault="00050CAA" w:rsidP="00243745">
      <w:pPr>
        <w:tabs>
          <w:tab w:val="left" w:pos="851"/>
          <w:tab w:val="left" w:pos="1418"/>
        </w:tabs>
        <w:ind w:firstLine="709"/>
        <w:contextualSpacing/>
        <w:jc w:val="both"/>
        <w:rPr>
          <w:rFonts w:eastAsia="Calibri"/>
          <w:color w:val="000000"/>
        </w:rPr>
      </w:pPr>
      <w:r w:rsidRPr="00645479">
        <w:rPr>
          <w:rFonts w:eastAsia="Calibri"/>
          <w:color w:val="000000"/>
        </w:rPr>
        <w:t>Плановые и внеплановые проверки проводятся на основании распорядительных документов руководителя Управления.</w:t>
      </w:r>
      <w:r w:rsidR="00A45FE4">
        <w:rPr>
          <w:rFonts w:eastAsia="Calibri"/>
          <w:color w:val="000000"/>
        </w:rPr>
        <w:t xml:space="preserve">  Плановые проверки проводятся не реже 1 раза в год. </w:t>
      </w:r>
      <w:r w:rsidR="00A45FE4" w:rsidRPr="00A45FE4">
        <w:rPr>
          <w:color w:val="000000"/>
        </w:rPr>
        <w:t xml:space="preserve">Внеплановые проверки проводятся в случае поступления обращений </w:t>
      </w:r>
      <w:r w:rsidR="00A45FE4">
        <w:rPr>
          <w:color w:val="000000"/>
        </w:rPr>
        <w:t xml:space="preserve">заявителей </w:t>
      </w:r>
      <w:r w:rsidR="00A45FE4" w:rsidRPr="00A45FE4">
        <w:rPr>
          <w:color w:val="000000"/>
        </w:rPr>
        <w:t>с жалобами на нарушения их прав и законных интересов при предоставлении муниципальной услуги.</w:t>
      </w:r>
    </w:p>
    <w:p w:rsidR="009A5DDF" w:rsidRDefault="00050CAA" w:rsidP="00243745">
      <w:pPr>
        <w:tabs>
          <w:tab w:val="left" w:pos="851"/>
          <w:tab w:val="left" w:pos="1418"/>
        </w:tabs>
        <w:ind w:firstLine="709"/>
        <w:contextualSpacing/>
        <w:jc w:val="both"/>
        <w:rPr>
          <w:rFonts w:eastAsia="Calibri"/>
          <w:color w:val="000000"/>
        </w:rPr>
      </w:pPr>
      <w:r w:rsidRPr="00645479">
        <w:rPr>
          <w:rFonts w:eastAsia="Calibri"/>
          <w:color w:val="000000"/>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или отдельны</w:t>
      </w:r>
      <w:r w:rsidR="00243745">
        <w:rPr>
          <w:rFonts w:eastAsia="Calibri"/>
          <w:color w:val="000000"/>
        </w:rPr>
        <w:t>е</w:t>
      </w:r>
      <w:r w:rsidRPr="00645479">
        <w:rPr>
          <w:rFonts w:eastAsia="Calibri"/>
          <w:color w:val="000000"/>
        </w:rPr>
        <w:t xml:space="preserve"> вопрос</w:t>
      </w:r>
      <w:r w:rsidR="00243745">
        <w:rPr>
          <w:rFonts w:eastAsia="Calibri"/>
          <w:color w:val="000000"/>
        </w:rPr>
        <w:t xml:space="preserve">ы, </w:t>
      </w:r>
      <w:r w:rsidRPr="00645479">
        <w:rPr>
          <w:rFonts w:eastAsia="Calibri"/>
          <w:color w:val="000000"/>
        </w:rPr>
        <w:t>связанны</w:t>
      </w:r>
      <w:r w:rsidR="00243745">
        <w:rPr>
          <w:rFonts w:eastAsia="Calibri"/>
          <w:color w:val="000000"/>
        </w:rPr>
        <w:t xml:space="preserve">е </w:t>
      </w:r>
      <w:r w:rsidRPr="00645479">
        <w:rPr>
          <w:rFonts w:eastAsia="Calibri"/>
          <w:color w:val="000000"/>
        </w:rPr>
        <w:t xml:space="preserve">с предоставлением </w:t>
      </w:r>
      <w:r w:rsidR="00243745">
        <w:rPr>
          <w:rFonts w:eastAsia="Calibri"/>
          <w:color w:val="000000"/>
        </w:rPr>
        <w:t>отдельных административных процедур.</w:t>
      </w:r>
      <w:r w:rsidRPr="00645479">
        <w:rPr>
          <w:rFonts w:eastAsia="Calibri"/>
          <w:color w:val="000000"/>
        </w:rPr>
        <w:t xml:space="preserve"> </w:t>
      </w:r>
    </w:p>
    <w:p w:rsidR="00050CAA" w:rsidRPr="009A5DDF" w:rsidRDefault="009A5DDF" w:rsidP="009A5DDF">
      <w:pPr>
        <w:tabs>
          <w:tab w:val="left" w:pos="851"/>
          <w:tab w:val="left" w:pos="1418"/>
        </w:tabs>
        <w:ind w:firstLine="709"/>
        <w:contextualSpacing/>
        <w:jc w:val="both"/>
        <w:rPr>
          <w:rFonts w:eastAsia="Calibri"/>
          <w:color w:val="000000"/>
        </w:rPr>
      </w:pPr>
      <w:r w:rsidRPr="009A5DDF">
        <w:rPr>
          <w:rFonts w:eastAsia="Calibri"/>
          <w:b/>
          <w:color w:val="000000"/>
        </w:rPr>
        <w:t>4.3.</w:t>
      </w:r>
      <w:r>
        <w:rPr>
          <w:rFonts w:eastAsia="Calibri"/>
          <w:color w:val="000000"/>
        </w:rPr>
        <w:t xml:space="preserve"> </w:t>
      </w:r>
      <w:r w:rsidR="00050CAA" w:rsidRPr="00645479">
        <w:rPr>
          <w:b/>
          <w:color w:val="000000"/>
        </w:rPr>
        <w:t>Ответственность должностных лиц администрации Елизовского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243745" w:rsidRDefault="00050CAA" w:rsidP="00050CAA">
      <w:pPr>
        <w:tabs>
          <w:tab w:val="left" w:pos="851"/>
          <w:tab w:val="left" w:pos="1418"/>
        </w:tabs>
        <w:ind w:firstLine="709"/>
        <w:contextualSpacing/>
        <w:jc w:val="both"/>
        <w:rPr>
          <w:color w:val="000000"/>
        </w:rPr>
      </w:pPr>
      <w:r w:rsidRPr="00645479">
        <w:rPr>
          <w:color w:val="000000"/>
        </w:rPr>
        <w:t xml:space="preserve">По результатам проведенных проверок, в случае выявления нарушений соблюдения положений </w:t>
      </w:r>
      <w:r w:rsidR="00243745">
        <w:rPr>
          <w:color w:val="000000"/>
        </w:rPr>
        <w:t xml:space="preserve">Административного </w:t>
      </w:r>
      <w:r w:rsidRPr="00645479">
        <w:rPr>
          <w:color w:val="000000"/>
        </w:rPr>
        <w:t xml:space="preserve">регламента, </w:t>
      </w:r>
      <w:r w:rsidR="00243745">
        <w:rPr>
          <w:color w:val="000000"/>
        </w:rPr>
        <w:t>руководитель Управления дает указания по устранению выявленных отклонений и нарушений, и контролирует их исполнение.</w:t>
      </w:r>
    </w:p>
    <w:p w:rsidR="00050CAA" w:rsidRPr="00645479" w:rsidRDefault="00243745" w:rsidP="00050CAA">
      <w:pPr>
        <w:tabs>
          <w:tab w:val="left" w:pos="851"/>
          <w:tab w:val="left" w:pos="1418"/>
        </w:tabs>
        <w:ind w:firstLine="709"/>
        <w:contextualSpacing/>
        <w:jc w:val="both"/>
        <w:rPr>
          <w:color w:val="000000"/>
        </w:rPr>
      </w:pPr>
      <w:r>
        <w:rPr>
          <w:color w:val="000000"/>
        </w:rPr>
        <w:t>В</w:t>
      </w:r>
      <w:r w:rsidR="00050CAA" w:rsidRPr="00645479">
        <w:rPr>
          <w:color w:val="000000"/>
        </w:rPr>
        <w:t xml:space="preserve">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9A5DDF" w:rsidRDefault="00050CAA" w:rsidP="009A5DDF">
      <w:pPr>
        <w:tabs>
          <w:tab w:val="num" w:pos="0"/>
          <w:tab w:val="left" w:pos="851"/>
          <w:tab w:val="left" w:pos="1418"/>
        </w:tabs>
        <w:autoSpaceDE w:val="0"/>
        <w:autoSpaceDN w:val="0"/>
        <w:adjustRightInd w:val="0"/>
        <w:ind w:firstLine="709"/>
        <w:jc w:val="both"/>
        <w:rPr>
          <w:color w:val="000000"/>
        </w:rPr>
      </w:pPr>
      <w:r w:rsidRPr="00645479">
        <w:rPr>
          <w:color w:val="000000"/>
        </w:rPr>
        <w:lastRenderedPageBreak/>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r w:rsidR="009A5DDF">
        <w:rPr>
          <w:color w:val="000000"/>
        </w:rPr>
        <w:t>.</w:t>
      </w:r>
    </w:p>
    <w:p w:rsidR="00050CAA" w:rsidRPr="009A5DDF" w:rsidRDefault="009A5DDF" w:rsidP="009A5DDF">
      <w:pPr>
        <w:tabs>
          <w:tab w:val="num" w:pos="0"/>
          <w:tab w:val="left" w:pos="851"/>
          <w:tab w:val="left" w:pos="1418"/>
        </w:tabs>
        <w:autoSpaceDE w:val="0"/>
        <w:autoSpaceDN w:val="0"/>
        <w:adjustRightInd w:val="0"/>
        <w:ind w:firstLine="709"/>
        <w:jc w:val="both"/>
        <w:rPr>
          <w:color w:val="000000"/>
        </w:rPr>
      </w:pPr>
      <w:r w:rsidRPr="009A5DDF">
        <w:rPr>
          <w:b/>
          <w:color w:val="000000"/>
        </w:rPr>
        <w:t>4.4.</w:t>
      </w:r>
      <w:r>
        <w:rPr>
          <w:color w:val="000000"/>
        </w:rPr>
        <w:t xml:space="preserve"> </w:t>
      </w:r>
      <w:r w:rsidR="00050CAA" w:rsidRPr="00645479">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
    <w:p w:rsidR="00050CAA" w:rsidRPr="00645479" w:rsidRDefault="00050CAA" w:rsidP="00050CA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50CAA" w:rsidRPr="00645479" w:rsidRDefault="00050CAA" w:rsidP="00050CAA">
      <w:pPr>
        <w:pStyle w:val="ConsPlusNormal"/>
        <w:ind w:firstLine="709"/>
        <w:jc w:val="both"/>
        <w:rPr>
          <w:rFonts w:ascii="Times New Roman" w:hAnsi="Times New Roman" w:cs="Times New Roman"/>
          <w:color w:val="000000"/>
          <w:sz w:val="24"/>
          <w:szCs w:val="24"/>
        </w:rPr>
      </w:pPr>
    </w:p>
    <w:p w:rsidR="00050CAA" w:rsidRPr="00645479" w:rsidRDefault="00050CAA" w:rsidP="00050CAA">
      <w:pPr>
        <w:pStyle w:val="ConsPlusNormal"/>
        <w:ind w:firstLine="709"/>
        <w:jc w:val="center"/>
        <w:rPr>
          <w:rFonts w:ascii="Times New Roman" w:hAnsi="Times New Roman" w:cs="Times New Roman"/>
          <w:b/>
          <w:i/>
          <w:color w:val="000000"/>
          <w:sz w:val="24"/>
          <w:szCs w:val="24"/>
        </w:rPr>
      </w:pPr>
      <w:r w:rsidRPr="00645479">
        <w:rPr>
          <w:rFonts w:ascii="Times New Roman" w:hAnsi="Times New Roman" w:cs="Times New Roman"/>
          <w:b/>
          <w:color w:val="000000"/>
          <w:sz w:val="24"/>
          <w:szCs w:val="24"/>
        </w:rPr>
        <w:t>5.</w:t>
      </w:r>
      <w:r w:rsidR="009A5DDF">
        <w:rPr>
          <w:rFonts w:ascii="Times New Roman" w:hAnsi="Times New Roman" w:cs="Times New Roman"/>
          <w:b/>
          <w:color w:val="000000"/>
          <w:sz w:val="24"/>
          <w:szCs w:val="24"/>
        </w:rPr>
        <w:t xml:space="preserve"> </w:t>
      </w:r>
      <w:r w:rsidRPr="00645479">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50CAA" w:rsidRPr="00645479" w:rsidRDefault="00050CAA" w:rsidP="00050CAA">
      <w:pPr>
        <w:pStyle w:val="2"/>
        <w:keepLines w:val="0"/>
        <w:spacing w:before="0"/>
        <w:jc w:val="both"/>
        <w:rPr>
          <w:rFonts w:ascii="Times New Roman" w:eastAsia="Times New Roman" w:hAnsi="Times New Roman" w:cs="Times New Roman"/>
          <w:bCs w:val="0"/>
          <w:color w:val="000000"/>
          <w:sz w:val="24"/>
          <w:szCs w:val="24"/>
        </w:rPr>
      </w:pPr>
    </w:p>
    <w:p w:rsidR="00050CAA" w:rsidRPr="00645479" w:rsidRDefault="00050CAA" w:rsidP="00050CAA">
      <w:pPr>
        <w:pStyle w:val="2"/>
        <w:keepLines w:val="0"/>
        <w:spacing w:before="0"/>
        <w:ind w:firstLine="709"/>
        <w:jc w:val="both"/>
        <w:rPr>
          <w:rFonts w:ascii="Times New Roman" w:hAnsi="Times New Roman" w:cs="Times New Roman"/>
          <w:color w:val="000000"/>
          <w:sz w:val="24"/>
          <w:szCs w:val="24"/>
        </w:rPr>
      </w:pPr>
      <w:r w:rsidRPr="00645479">
        <w:rPr>
          <w:rFonts w:ascii="Times New Roman" w:eastAsia="Times New Roman" w:hAnsi="Times New Roman" w:cs="Times New Roman"/>
          <w:bCs w:val="0"/>
          <w:color w:val="000000"/>
          <w:sz w:val="24"/>
          <w:szCs w:val="24"/>
        </w:rPr>
        <w:t xml:space="preserve">5.1. </w:t>
      </w:r>
      <w:r w:rsidRPr="00645479">
        <w:rPr>
          <w:rFonts w:ascii="Times New Roman" w:hAnsi="Times New Roman" w:cs="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50CAA" w:rsidRPr="00645479" w:rsidRDefault="009173E5" w:rsidP="009173E5">
      <w:pPr>
        <w:pStyle w:val="2"/>
        <w:spacing w:before="0"/>
        <w:ind w:firstLine="568"/>
        <w:jc w:val="both"/>
        <w:rPr>
          <w:rFonts w:ascii="Times New Roman" w:hAnsi="Times New Roman" w:cs="Times New Roman"/>
          <w:color w:val="000000"/>
          <w:sz w:val="24"/>
          <w:szCs w:val="24"/>
        </w:rPr>
      </w:pPr>
      <w:r w:rsidRPr="00645479">
        <w:rPr>
          <w:rFonts w:ascii="Times New Roman" w:hAnsi="Times New Roman" w:cs="Times New Roman"/>
          <w:b w:val="0"/>
          <w:color w:val="000000"/>
          <w:sz w:val="24"/>
          <w:szCs w:val="24"/>
        </w:rPr>
        <w:t xml:space="preserve">Заявитель вправе </w:t>
      </w:r>
      <w:r w:rsidR="00050CAA" w:rsidRPr="00645479">
        <w:rPr>
          <w:rFonts w:ascii="Times New Roman" w:hAnsi="Times New Roman" w:cs="Times New Roman"/>
          <w:b w:val="0"/>
          <w:color w:val="000000"/>
          <w:sz w:val="24"/>
          <w:szCs w:val="24"/>
        </w:rPr>
        <w:t>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r w:rsidRPr="00645479">
        <w:rPr>
          <w:rFonts w:ascii="Times New Roman" w:hAnsi="Times New Roman" w:cs="Times New Roman"/>
          <w:b w:val="0"/>
          <w:color w:val="000000"/>
          <w:sz w:val="24"/>
          <w:szCs w:val="24"/>
        </w:rPr>
        <w:t xml:space="preserve">, </w:t>
      </w:r>
      <w:r w:rsidR="00050CAA" w:rsidRPr="00645479">
        <w:rPr>
          <w:rFonts w:ascii="Times New Roman" w:hAnsi="Times New Roman" w:cs="Times New Roman"/>
          <w:b w:val="0"/>
          <w:color w:val="000000"/>
          <w:sz w:val="24"/>
          <w:szCs w:val="24"/>
        </w:rPr>
        <w:t>в следующих случаях:</w:t>
      </w:r>
    </w:p>
    <w:p w:rsidR="00050CAA" w:rsidRPr="00645479" w:rsidRDefault="00BE5E9D" w:rsidP="00906B9C">
      <w:pPr>
        <w:tabs>
          <w:tab w:val="left" w:pos="1418"/>
        </w:tabs>
        <w:autoSpaceDE w:val="0"/>
        <w:autoSpaceDN w:val="0"/>
        <w:adjustRightInd w:val="0"/>
        <w:ind w:firstLine="709"/>
        <w:jc w:val="both"/>
        <w:rPr>
          <w:bCs/>
          <w:color w:val="000000"/>
        </w:rPr>
      </w:pPr>
      <w:r>
        <w:rPr>
          <w:color w:val="000000"/>
        </w:rPr>
        <w:t xml:space="preserve">1) </w:t>
      </w:r>
      <w:r w:rsidR="00050CAA" w:rsidRPr="00645479">
        <w:rPr>
          <w:bCs/>
          <w:color w:val="000000"/>
        </w:rPr>
        <w:t>нарушение срока регистрации запроса заявителя о предоставлении муниципальной услуги;</w:t>
      </w:r>
    </w:p>
    <w:p w:rsidR="00050CAA" w:rsidRPr="00645479" w:rsidRDefault="00906B9C" w:rsidP="00906B9C">
      <w:pPr>
        <w:tabs>
          <w:tab w:val="left" w:pos="1418"/>
        </w:tabs>
        <w:autoSpaceDE w:val="0"/>
        <w:autoSpaceDN w:val="0"/>
        <w:adjustRightInd w:val="0"/>
        <w:ind w:firstLine="709"/>
        <w:jc w:val="both"/>
      </w:pPr>
      <w:r w:rsidRPr="00645479">
        <w:rPr>
          <w:bCs/>
          <w:color w:val="000000"/>
        </w:rPr>
        <w:t xml:space="preserve">2) </w:t>
      </w:r>
      <w:r w:rsidR="00050CAA" w:rsidRPr="00645479">
        <w:rPr>
          <w:bCs/>
          <w:color w:val="000000"/>
        </w:rPr>
        <w:t>нарушение срока предоставления муниципальной услуги</w:t>
      </w:r>
      <w:r w:rsidR="00050CAA" w:rsidRPr="00645479">
        <w:t>;</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3) </w:t>
      </w:r>
      <w:r w:rsidR="00050CAA" w:rsidRPr="00645479">
        <w:rPr>
          <w:bCs/>
          <w:color w:val="000000"/>
        </w:rPr>
        <w:t xml:space="preserve">требование у заявителя документов </w:t>
      </w:r>
      <w:r w:rsidR="00050CAA" w:rsidRPr="0064547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050CAA" w:rsidRPr="00645479">
        <w:rPr>
          <w:bCs/>
          <w:color w:val="000000"/>
        </w:rPr>
        <w:t xml:space="preserve"> Камчатского края, муниципальными правовыми актами для предоставления муниципальной услуги;</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4) </w:t>
      </w:r>
      <w:r w:rsidR="00050CAA" w:rsidRPr="00645479">
        <w:rPr>
          <w:bCs/>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5) </w:t>
      </w:r>
      <w:r w:rsidR="00050CAA" w:rsidRPr="00645479">
        <w:rPr>
          <w:bCs/>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00050CAA" w:rsidRPr="00645479">
        <w:t>;</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6) </w:t>
      </w:r>
      <w:r w:rsidR="00050CAA" w:rsidRPr="00645479">
        <w:rPr>
          <w:bCs/>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7) </w:t>
      </w:r>
      <w:r w:rsidR="00050CAA" w:rsidRPr="00645479">
        <w:rPr>
          <w:bCs/>
          <w:color w:val="000000"/>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50CAA" w:rsidRPr="00645479">
        <w:t>;</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8) </w:t>
      </w:r>
      <w:r w:rsidR="00050CAA" w:rsidRPr="00645479">
        <w:rPr>
          <w:bCs/>
          <w:color w:val="000000"/>
        </w:rPr>
        <w:t>нарушение срока или порядка выдачи документов по результатам предоставления муниципальной услуги;</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9) </w:t>
      </w:r>
      <w:r w:rsidR="00050CAA" w:rsidRPr="00645479">
        <w:rPr>
          <w:bCs/>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050CAA" w:rsidRPr="00645479">
        <w:rPr>
          <w:bCs/>
          <w:color w:val="000000"/>
        </w:rPr>
        <w:lastRenderedPageBreak/>
        <w:t>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00050CAA" w:rsidRPr="00645479">
        <w:t>;</w:t>
      </w:r>
    </w:p>
    <w:p w:rsidR="00050CAA" w:rsidRPr="00645479" w:rsidRDefault="00906B9C" w:rsidP="00906B9C">
      <w:pPr>
        <w:tabs>
          <w:tab w:val="left" w:pos="1418"/>
        </w:tabs>
        <w:autoSpaceDE w:val="0"/>
        <w:autoSpaceDN w:val="0"/>
        <w:adjustRightInd w:val="0"/>
        <w:ind w:firstLine="709"/>
        <w:jc w:val="both"/>
      </w:pPr>
      <w:r w:rsidRPr="00645479">
        <w:t xml:space="preserve">10) </w:t>
      </w:r>
      <w:r w:rsidR="00050CAA" w:rsidRPr="00645479">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CAA" w:rsidRPr="00645479" w:rsidRDefault="00906B9C" w:rsidP="00906B9C">
      <w:pPr>
        <w:autoSpaceDE w:val="0"/>
        <w:autoSpaceDN w:val="0"/>
        <w:adjustRightInd w:val="0"/>
        <w:ind w:firstLine="709"/>
        <w:jc w:val="both"/>
      </w:pPr>
      <w:r w:rsidRPr="00645479">
        <w:t xml:space="preserve">а) </w:t>
      </w:r>
      <w:r w:rsidR="00050CAA" w:rsidRPr="0064547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CAA" w:rsidRPr="00645479" w:rsidRDefault="00906B9C" w:rsidP="00906B9C">
      <w:pPr>
        <w:autoSpaceDE w:val="0"/>
        <w:autoSpaceDN w:val="0"/>
        <w:adjustRightInd w:val="0"/>
        <w:ind w:firstLine="709"/>
        <w:jc w:val="both"/>
      </w:pPr>
      <w:r w:rsidRPr="00645479">
        <w:t xml:space="preserve">б) </w:t>
      </w:r>
      <w:r w:rsidR="00050CAA" w:rsidRPr="0064547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CAA" w:rsidRPr="00645479" w:rsidRDefault="00906B9C" w:rsidP="00906B9C">
      <w:pPr>
        <w:autoSpaceDE w:val="0"/>
        <w:autoSpaceDN w:val="0"/>
        <w:adjustRightInd w:val="0"/>
        <w:ind w:firstLine="709"/>
        <w:jc w:val="both"/>
      </w:pPr>
      <w:r w:rsidRPr="00645479">
        <w:t xml:space="preserve">в) </w:t>
      </w:r>
      <w:r w:rsidR="00050CAA" w:rsidRPr="00645479">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CAA" w:rsidRPr="00645479" w:rsidRDefault="00906B9C" w:rsidP="00906B9C">
      <w:pPr>
        <w:autoSpaceDE w:val="0"/>
        <w:autoSpaceDN w:val="0"/>
        <w:adjustRightInd w:val="0"/>
        <w:ind w:firstLine="709"/>
        <w:jc w:val="both"/>
      </w:pPr>
      <w:r w:rsidRPr="00645479">
        <w:t xml:space="preserve">г) </w:t>
      </w:r>
      <w:r w:rsidR="00050CAA" w:rsidRPr="00645479">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0CAA" w:rsidRPr="00645479" w:rsidRDefault="00050CAA" w:rsidP="009173E5">
      <w:pPr>
        <w:autoSpaceDE w:val="0"/>
        <w:autoSpaceDN w:val="0"/>
        <w:adjustRightInd w:val="0"/>
        <w:ind w:firstLine="709"/>
        <w:jc w:val="both"/>
        <w:rPr>
          <w:b/>
        </w:rPr>
      </w:pPr>
      <w:r w:rsidRPr="00645479">
        <w:rPr>
          <w:b/>
        </w:rPr>
        <w:t xml:space="preserve">5.2. </w:t>
      </w:r>
      <w:r w:rsidRPr="00645479">
        <w:rPr>
          <w:b/>
          <w:color w:val="000000"/>
        </w:rPr>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050CAA" w:rsidRPr="00645479" w:rsidRDefault="00050CAA" w:rsidP="009173E5">
      <w:pPr>
        <w:pStyle w:val="3"/>
        <w:spacing w:before="0" w:beforeAutospacing="0" w:after="0" w:afterAutospacing="0"/>
        <w:ind w:firstLine="709"/>
        <w:jc w:val="both"/>
        <w:rPr>
          <w:b w:val="0"/>
          <w:sz w:val="24"/>
          <w:szCs w:val="24"/>
        </w:rPr>
      </w:pPr>
      <w:r w:rsidRPr="00645479">
        <w:rPr>
          <w:b w:val="0"/>
          <w:sz w:val="24"/>
          <w:szCs w:val="24"/>
        </w:rPr>
        <w:t>5.2.1</w:t>
      </w:r>
      <w:r w:rsidRPr="00645479">
        <w:rPr>
          <w:b w:val="0"/>
          <w:sz w:val="24"/>
          <w:szCs w:val="24"/>
        </w:rPr>
        <w:tab/>
        <w:t xml:space="preserve">Жалоба подается в орган, предоставляющий муниципальную услугу. Жалобы на </w:t>
      </w:r>
      <w:r w:rsidR="00243745">
        <w:rPr>
          <w:b w:val="0"/>
          <w:sz w:val="24"/>
          <w:szCs w:val="24"/>
        </w:rPr>
        <w:t xml:space="preserve">действия и </w:t>
      </w:r>
      <w:r w:rsidRPr="00645479">
        <w:rPr>
          <w:b w:val="0"/>
          <w:sz w:val="24"/>
          <w:szCs w:val="24"/>
        </w:rPr>
        <w:t>решения, принятые руководителем Управления</w:t>
      </w:r>
      <w:r w:rsidR="00243745">
        <w:rPr>
          <w:b w:val="0"/>
          <w:sz w:val="24"/>
          <w:szCs w:val="24"/>
        </w:rPr>
        <w:t xml:space="preserve">, должностными лицами Управления, </w:t>
      </w:r>
      <w:r w:rsidRPr="00645479">
        <w:rPr>
          <w:b w:val="0"/>
          <w:sz w:val="24"/>
          <w:szCs w:val="24"/>
        </w:rPr>
        <w:t xml:space="preserve">подаются на имя Главы администрации Елизовского городского поселения. </w:t>
      </w:r>
    </w:p>
    <w:p w:rsidR="00050CAA" w:rsidRPr="00645479" w:rsidRDefault="00050CAA" w:rsidP="00050CAA">
      <w:pPr>
        <w:pStyle w:val="3"/>
        <w:spacing w:before="0" w:beforeAutospacing="0" w:after="0" w:afterAutospacing="0"/>
        <w:ind w:firstLine="709"/>
        <w:jc w:val="both"/>
        <w:rPr>
          <w:b w:val="0"/>
          <w:sz w:val="24"/>
          <w:szCs w:val="24"/>
        </w:rPr>
      </w:pPr>
      <w:r w:rsidRPr="00645479">
        <w:rPr>
          <w:b w:val="0"/>
          <w:color w:val="000000"/>
          <w:sz w:val="24"/>
          <w:szCs w:val="24"/>
        </w:rPr>
        <w:t>Жалоба может быть направлена по почте,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050CAA" w:rsidRPr="00645479" w:rsidRDefault="00050CAA" w:rsidP="00050CAA">
      <w:pPr>
        <w:ind w:firstLine="709"/>
        <w:jc w:val="both"/>
        <w:rPr>
          <w:color w:val="000000"/>
        </w:rPr>
      </w:pPr>
      <w:r w:rsidRPr="00645479">
        <w:rPr>
          <w:color w:val="000000"/>
        </w:rPr>
        <w:t>Жалоба должна содержать:</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фамилию, имя, отчество (последнее – при наличии), сведен</w:t>
      </w:r>
      <w:r w:rsidR="00243745">
        <w:rPr>
          <w:color w:val="000000"/>
        </w:rPr>
        <w:t xml:space="preserve">ия о месте жительства заявителя, </w:t>
      </w:r>
      <w:r w:rsidR="00050CAA" w:rsidRPr="00645479">
        <w:rPr>
          <w:color w:val="000000"/>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050CAA" w:rsidRPr="00645479" w:rsidRDefault="00906B9C" w:rsidP="00906B9C">
      <w:pPr>
        <w:ind w:firstLine="709"/>
        <w:jc w:val="both"/>
        <w:rPr>
          <w:color w:val="000000"/>
        </w:rPr>
      </w:pPr>
      <w:r w:rsidRPr="00645479">
        <w:rPr>
          <w:color w:val="000000"/>
        </w:rPr>
        <w:t xml:space="preserve">4) </w:t>
      </w:r>
      <w:r w:rsidR="00050CAA" w:rsidRPr="00645479">
        <w:rPr>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050CAA" w:rsidRPr="00645479" w:rsidRDefault="00050CAA" w:rsidP="00050CAA">
      <w:pPr>
        <w:ind w:firstLine="709"/>
        <w:jc w:val="both"/>
        <w:rPr>
          <w:color w:val="000000"/>
        </w:rPr>
      </w:pPr>
      <w:r w:rsidRPr="00645479">
        <w:rPr>
          <w:color w:val="000000"/>
        </w:rPr>
        <w:lastRenderedPageBreak/>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50CAA" w:rsidRPr="00645479" w:rsidRDefault="00050CAA" w:rsidP="00050CAA">
      <w:pPr>
        <w:ind w:firstLine="709"/>
        <w:jc w:val="both"/>
        <w:rPr>
          <w:color w:val="000000"/>
        </w:rPr>
      </w:pPr>
      <w:r w:rsidRPr="00645479">
        <w:t>5.2.2 Сроки рассмотрения жалобы.</w:t>
      </w:r>
    </w:p>
    <w:p w:rsidR="00050CAA" w:rsidRPr="00645479" w:rsidRDefault="00050CAA" w:rsidP="00050CAA">
      <w:pPr>
        <w:ind w:firstLine="709"/>
        <w:jc w:val="both"/>
        <w:rPr>
          <w:color w:val="000000"/>
        </w:rPr>
      </w:pPr>
      <w:r w:rsidRPr="00645479">
        <w:rPr>
          <w:color w:val="000000"/>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050CAA" w:rsidRPr="00645479" w:rsidRDefault="00050CAA" w:rsidP="00050CAA">
      <w:pPr>
        <w:ind w:firstLine="709"/>
        <w:jc w:val="both"/>
        <w:rPr>
          <w:color w:val="000000"/>
        </w:rPr>
      </w:pPr>
      <w:r w:rsidRPr="00645479">
        <w:rPr>
          <w:color w:val="000000"/>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050CAA" w:rsidRPr="00645479" w:rsidRDefault="00050CAA" w:rsidP="00050CAA">
      <w:pPr>
        <w:ind w:firstLine="709"/>
        <w:jc w:val="both"/>
        <w:rPr>
          <w:color w:val="000000"/>
        </w:rPr>
      </w:pPr>
      <w:r w:rsidRPr="00645479">
        <w:rPr>
          <w:color w:val="000000"/>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050CAA" w:rsidRPr="00645479" w:rsidRDefault="00050CAA" w:rsidP="00050CAA">
      <w:pPr>
        <w:ind w:firstLine="709"/>
        <w:jc w:val="both"/>
        <w:rPr>
          <w:color w:val="000000"/>
        </w:rPr>
      </w:pPr>
      <w:r w:rsidRPr="00645479">
        <w:t>5.2.3</w:t>
      </w:r>
      <w:r w:rsidRPr="00645479">
        <w:tab/>
        <w:t>Исчерпывающий перечень оснований для отказа в рассмотрении жалобы (претензии) либо приостановления ее рассмотрения.</w:t>
      </w:r>
    </w:p>
    <w:p w:rsidR="00050CAA" w:rsidRPr="00645479" w:rsidRDefault="00050CAA" w:rsidP="00050CAA">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наличие вступившего в законную силу решения суда, арбитражного суда по жалобе о том же предмете и по тем же основаниям;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подача жалобы лицом, полномочия которого не подтверждены в порядке, установленном законодательством Российской Федерации; </w:t>
      </w:r>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050CAA" w:rsidRPr="00645479" w:rsidRDefault="00050CAA" w:rsidP="00050CAA">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50CAA" w:rsidRPr="00645479" w:rsidRDefault="00906B9C" w:rsidP="00906B9C">
      <w:pPr>
        <w:ind w:firstLine="709"/>
        <w:jc w:val="both"/>
        <w:rPr>
          <w:color w:val="000000"/>
        </w:rPr>
      </w:pPr>
      <w:r w:rsidRPr="00645479">
        <w:rPr>
          <w:color w:val="000000"/>
        </w:rPr>
        <w:t xml:space="preserve">4) </w:t>
      </w:r>
      <w:r w:rsidR="00050CAA" w:rsidRPr="00645479">
        <w:rPr>
          <w:color w:val="000000"/>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50CAA" w:rsidRPr="00645479" w:rsidRDefault="00906B9C" w:rsidP="00906B9C">
      <w:pPr>
        <w:ind w:firstLine="709"/>
        <w:jc w:val="both"/>
        <w:rPr>
          <w:color w:val="000000"/>
        </w:rPr>
      </w:pPr>
      <w:r w:rsidRPr="00645479">
        <w:rPr>
          <w:color w:val="000000"/>
        </w:rPr>
        <w:t xml:space="preserve">5) </w:t>
      </w:r>
      <w:r w:rsidR="00050CAA" w:rsidRPr="00645479">
        <w:rPr>
          <w:color w:val="000000"/>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Елизовского городского поселения, Управление или одному и тому же должностному лицу; </w:t>
      </w:r>
    </w:p>
    <w:p w:rsidR="00050CAA" w:rsidRPr="00645479" w:rsidRDefault="00906B9C" w:rsidP="00906B9C">
      <w:pPr>
        <w:ind w:firstLine="709"/>
        <w:jc w:val="both"/>
        <w:rPr>
          <w:color w:val="000000"/>
        </w:rPr>
      </w:pPr>
      <w:r w:rsidRPr="00645479">
        <w:rPr>
          <w:color w:val="000000"/>
        </w:rPr>
        <w:t xml:space="preserve">6) </w:t>
      </w:r>
      <w:r w:rsidR="00050CAA" w:rsidRPr="00645479">
        <w:rPr>
          <w:color w:val="000000"/>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50CAA" w:rsidRPr="00645479" w:rsidRDefault="00050CAA" w:rsidP="00050CAA">
      <w:pPr>
        <w:ind w:firstLine="709"/>
        <w:jc w:val="both"/>
        <w:rPr>
          <w:color w:val="000000"/>
        </w:rPr>
      </w:pPr>
      <w:r w:rsidRPr="00645479">
        <w:lastRenderedPageBreak/>
        <w:t>5.2.4</w:t>
      </w:r>
      <w:r w:rsidRPr="00645479">
        <w:tab/>
        <w:t xml:space="preserve">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в удовлетворении жалобы отказывается. </w:t>
      </w:r>
    </w:p>
    <w:p w:rsidR="00050CAA" w:rsidRPr="00645479" w:rsidRDefault="00050CAA" w:rsidP="00050CAA">
      <w:pPr>
        <w:ind w:firstLine="709"/>
        <w:jc w:val="both"/>
        <w:rPr>
          <w:color w:val="000000"/>
        </w:rPr>
      </w:pPr>
      <w:r w:rsidRPr="00645479">
        <w:t>5.2.5</w:t>
      </w:r>
      <w:r w:rsidRPr="00645479">
        <w:tab/>
        <w:t>Порядок информирования заявителя о результатах рассмотрения жалобы.</w:t>
      </w:r>
    </w:p>
    <w:p w:rsidR="00050CAA" w:rsidRPr="00645479" w:rsidRDefault="00050CAA" w:rsidP="00050CAA">
      <w:pPr>
        <w:ind w:firstLine="709"/>
        <w:jc w:val="both"/>
        <w:rPr>
          <w:color w:val="000000"/>
        </w:rPr>
      </w:pPr>
      <w:r w:rsidRPr="00645479">
        <w:rPr>
          <w:color w:val="000000"/>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050CAA" w:rsidRPr="00645479" w:rsidRDefault="00050CAA" w:rsidP="00050CAA">
      <w:pPr>
        <w:ind w:firstLine="709"/>
        <w:jc w:val="both"/>
        <w:rPr>
          <w:color w:val="000000"/>
        </w:rPr>
      </w:pPr>
      <w:r w:rsidRPr="00645479">
        <w:t>5.2.6.</w:t>
      </w:r>
      <w:r w:rsidRPr="00645479">
        <w:tab/>
        <w:t>Право заявителя на получение информации и документов, необходимых для обоснования и рассмотрения жалобы.</w:t>
      </w:r>
    </w:p>
    <w:p w:rsidR="00050CAA" w:rsidRPr="00645479" w:rsidRDefault="00050CAA" w:rsidP="00050CAA">
      <w:pPr>
        <w:ind w:firstLine="709"/>
        <w:jc w:val="both"/>
        <w:rPr>
          <w:color w:val="000000"/>
        </w:rPr>
      </w:pPr>
      <w:r w:rsidRPr="00645479">
        <w:rPr>
          <w:color w:val="000000"/>
        </w:rPr>
        <w:t>Информация и документы, необходимые для обоснования и рассмотрения жалобы размещаются на официальном сайте администрации Е</w:t>
      </w:r>
      <w:r w:rsidR="007306E7">
        <w:rPr>
          <w:color w:val="000000"/>
        </w:rPr>
        <w:t xml:space="preserve">лизовского городского поселения, </w:t>
      </w:r>
      <w:r w:rsidRPr="00645479">
        <w:rPr>
          <w:color w:val="000000"/>
        </w:rPr>
        <w:t xml:space="preserve">на ЕПГУ, РПГУ, а также может быть сообщена заявителю в устной и/или письменной форме. </w:t>
      </w:r>
    </w:p>
    <w:p w:rsidR="00050CAA" w:rsidRPr="00645479" w:rsidRDefault="00050CAA" w:rsidP="00050CAA">
      <w:pPr>
        <w:ind w:firstLine="709"/>
        <w:jc w:val="both"/>
        <w:rPr>
          <w:color w:val="000000"/>
        </w:rPr>
      </w:pPr>
      <w:r w:rsidRPr="00645479">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050CAA" w:rsidRPr="00645479" w:rsidRDefault="00050CAA" w:rsidP="00050CAA">
      <w:pPr>
        <w:ind w:firstLine="709"/>
        <w:jc w:val="both"/>
        <w:rPr>
          <w:color w:val="000000"/>
        </w:rPr>
      </w:pPr>
      <w:r w:rsidRPr="00645479">
        <w:rPr>
          <w:color w:val="000000"/>
        </w:rPr>
        <w:t xml:space="preserve">При подаче жалобы заявитель вправе получить следующую информацию: </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местонахождение администрации Елизовского городского поселения и Управления;</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 xml:space="preserve">перечень номеров телефонов для получения сведений о прохождении процедур по рассмотрению жалобы; </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050CAA" w:rsidRPr="00645479" w:rsidRDefault="00050CAA" w:rsidP="00050CAA">
      <w:pPr>
        <w:ind w:firstLine="709"/>
        <w:jc w:val="both"/>
        <w:rPr>
          <w:color w:val="000000"/>
        </w:rPr>
      </w:pPr>
      <w:r w:rsidRPr="00645479">
        <w:rPr>
          <w:color w:val="000000"/>
        </w:rPr>
        <w:t xml:space="preserve">При подаче жалобы </w:t>
      </w:r>
      <w:r w:rsidR="00D67322">
        <w:rPr>
          <w:color w:val="000000"/>
        </w:rPr>
        <w:t>заявитель</w:t>
      </w:r>
      <w:r w:rsidRPr="00645479">
        <w:rPr>
          <w:color w:val="000000"/>
        </w:rPr>
        <w:t xml:space="preserve"> вправе получить копии документов, подтверждающих обжалуемое действие (бездействие), решение должностного лица. </w:t>
      </w:r>
    </w:p>
    <w:p w:rsidR="00050CAA" w:rsidRPr="00645479" w:rsidRDefault="00050CAA" w:rsidP="00050CAA">
      <w:pPr>
        <w:ind w:firstLine="709"/>
        <w:jc w:val="both"/>
        <w:rPr>
          <w:color w:val="000000"/>
        </w:rPr>
      </w:pPr>
      <w:r w:rsidRPr="00645479">
        <w:rPr>
          <w:color w:val="00000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50CAA" w:rsidRPr="00645479" w:rsidRDefault="00050CAA" w:rsidP="00050CAA">
      <w:pPr>
        <w:ind w:firstLine="709"/>
        <w:jc w:val="both"/>
        <w:rPr>
          <w:color w:val="000000"/>
        </w:rPr>
      </w:pPr>
      <w:r w:rsidRPr="00645479">
        <w:rPr>
          <w:color w:val="000000"/>
        </w:rPr>
        <w:t>5.2.7.</w:t>
      </w:r>
      <w:r w:rsidRPr="00645479">
        <w:rPr>
          <w:color w:val="000000"/>
        </w:rPr>
        <w:tab/>
        <w:t>Порядок обжалования решения по жалобе.</w:t>
      </w:r>
    </w:p>
    <w:p w:rsidR="00050CAA" w:rsidRPr="00645479" w:rsidRDefault="00050CAA" w:rsidP="00050CAA">
      <w:pPr>
        <w:ind w:firstLine="709"/>
        <w:jc w:val="both"/>
        <w:rPr>
          <w:color w:val="000000"/>
        </w:rPr>
      </w:pPr>
      <w:r w:rsidRPr="00645479">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050CAA" w:rsidRPr="00645479" w:rsidRDefault="00050CAA" w:rsidP="00050CAA">
      <w:pPr>
        <w:ind w:firstLine="709"/>
        <w:jc w:val="both"/>
        <w:rPr>
          <w:color w:val="000000"/>
        </w:rPr>
      </w:pPr>
      <w:r w:rsidRPr="00645479">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050CAA" w:rsidRPr="00645479" w:rsidRDefault="00050CAA" w:rsidP="00050CAA">
      <w:pPr>
        <w:ind w:firstLine="709"/>
        <w:jc w:val="both"/>
        <w:rPr>
          <w:b/>
          <w:color w:val="000000"/>
        </w:rPr>
      </w:pPr>
      <w:r w:rsidRPr="00645479">
        <w:rPr>
          <w:b/>
          <w:color w:val="000000"/>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0CAA" w:rsidRPr="00645479" w:rsidRDefault="00050CAA" w:rsidP="00050CAA">
      <w:pPr>
        <w:tabs>
          <w:tab w:val="left" w:pos="1418"/>
        </w:tabs>
        <w:autoSpaceDE w:val="0"/>
        <w:autoSpaceDN w:val="0"/>
        <w:adjustRightInd w:val="0"/>
        <w:ind w:firstLine="709"/>
        <w:jc w:val="both"/>
        <w:rPr>
          <w:color w:val="000000"/>
        </w:rPr>
      </w:pPr>
      <w:r w:rsidRPr="00645479">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645479">
        <w:rPr>
          <w:iCs/>
          <w:color w:val="000000"/>
        </w:rPr>
        <w:t xml:space="preserve">администрации Елизовского городского </w:t>
      </w:r>
      <w:r w:rsidRPr="00645479">
        <w:rPr>
          <w:iCs/>
          <w:color w:val="000000"/>
        </w:rPr>
        <w:lastRenderedPageBreak/>
        <w:t>поселения,</w:t>
      </w:r>
      <w:r w:rsidRPr="00645479">
        <w:rPr>
          <w:color w:val="000000"/>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645479">
        <w:rPr>
          <w:iCs/>
          <w:color w:val="000000"/>
        </w:rPr>
        <w:t>здании администрации Елизовского городского поселения</w:t>
      </w:r>
      <w:r w:rsidRPr="00645479">
        <w:rPr>
          <w:color w:val="000000"/>
        </w:rPr>
        <w:t xml:space="preserve">, на официальном сайте </w:t>
      </w:r>
      <w:r w:rsidRPr="00645479">
        <w:rPr>
          <w:iCs/>
          <w:color w:val="000000"/>
        </w:rPr>
        <w:t>администрации Елизовского городского поселения</w:t>
      </w:r>
      <w:r w:rsidRPr="00645479">
        <w:rPr>
          <w:color w:val="000000"/>
        </w:rPr>
        <w:t xml:space="preserve">, на ЕПГУ, РПГУ, а также может быть сообщена заявителю в устной и (или) письменной форме. </w:t>
      </w:r>
    </w:p>
    <w:p w:rsidR="00050CAA" w:rsidRPr="00645479" w:rsidRDefault="00050CAA" w:rsidP="00050CAA">
      <w:pPr>
        <w:ind w:firstLine="709"/>
        <w:contextualSpacing/>
        <w:jc w:val="both"/>
        <w:rPr>
          <w:b/>
          <w:color w:val="000000"/>
        </w:rPr>
      </w:pPr>
      <w:r w:rsidRPr="00645479">
        <w:rPr>
          <w:b/>
          <w:color w:val="000000"/>
        </w:rPr>
        <w:t>5.4.</w:t>
      </w:r>
      <w:r w:rsidRPr="00645479">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67322" w:rsidRDefault="00050CAA" w:rsidP="00050CAA">
      <w:pPr>
        <w:ind w:firstLine="709"/>
        <w:jc w:val="both"/>
        <w:rPr>
          <w:color w:val="000000"/>
        </w:rPr>
      </w:pPr>
      <w:r w:rsidRPr="00645479">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645479">
        <w:rPr>
          <w:bCs/>
          <w:color w:val="000000"/>
        </w:rPr>
        <w:t xml:space="preserve"> </w:t>
      </w:r>
      <w:r w:rsidRPr="00645479">
        <w:rPr>
          <w:iCs/>
          <w:color w:val="000000"/>
        </w:rPr>
        <w:t>администрации Елизовского городского поселения</w:t>
      </w:r>
      <w:r w:rsidRPr="00645479">
        <w:rPr>
          <w:bCs/>
          <w:color w:val="000000"/>
        </w:rPr>
        <w:t xml:space="preserve"> осуществляется в соответствии с</w:t>
      </w:r>
      <w:r w:rsidR="00D67322">
        <w:rPr>
          <w:bCs/>
          <w:color w:val="000000"/>
        </w:rPr>
        <w:t xml:space="preserve">о следующими </w:t>
      </w:r>
      <w:r w:rsidRPr="00645479">
        <w:rPr>
          <w:bCs/>
          <w:color w:val="000000"/>
        </w:rPr>
        <w:t xml:space="preserve"> </w:t>
      </w:r>
      <w:r w:rsidR="00D67322">
        <w:rPr>
          <w:color w:val="000000"/>
        </w:rPr>
        <w:t>нормативными правовыми актами:</w:t>
      </w:r>
    </w:p>
    <w:p w:rsidR="00050CAA" w:rsidRPr="00645479" w:rsidRDefault="00050CAA" w:rsidP="00050CAA">
      <w:pPr>
        <w:autoSpaceDE w:val="0"/>
        <w:autoSpaceDN w:val="0"/>
        <w:adjustRightInd w:val="0"/>
        <w:ind w:firstLine="709"/>
        <w:jc w:val="both"/>
        <w:rPr>
          <w:bCs/>
          <w:color w:val="000000"/>
        </w:rPr>
      </w:pPr>
      <w:r w:rsidRPr="00645479">
        <w:rPr>
          <w:color w:val="000000"/>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645479">
        <w:rPr>
          <w:bCs/>
          <w:color w:val="000000"/>
        </w:rPr>
        <w:t xml:space="preserve"> </w:t>
      </w:r>
    </w:p>
    <w:p w:rsidR="00050CAA" w:rsidRPr="00645479" w:rsidRDefault="00D67322" w:rsidP="00050CAA">
      <w:pPr>
        <w:autoSpaceDE w:val="0"/>
        <w:autoSpaceDN w:val="0"/>
        <w:adjustRightInd w:val="0"/>
        <w:ind w:firstLine="709"/>
        <w:jc w:val="both"/>
        <w:rPr>
          <w:bCs/>
          <w:color w:val="000000"/>
        </w:rPr>
      </w:pPr>
      <w:r>
        <w:rPr>
          <w:bCs/>
          <w:color w:val="000000"/>
        </w:rPr>
        <w:t>2</w:t>
      </w:r>
      <w:r w:rsidR="00050CAA" w:rsidRPr="00645479">
        <w:rPr>
          <w:bCs/>
          <w:color w:val="000000"/>
        </w:rPr>
        <w:t>) Постановление</w:t>
      </w:r>
      <w:r>
        <w:rPr>
          <w:bCs/>
          <w:color w:val="000000"/>
        </w:rPr>
        <w:t>м</w:t>
      </w:r>
      <w:r w:rsidR="00050CAA" w:rsidRPr="00645479">
        <w:rPr>
          <w:bCs/>
          <w:color w:val="000000"/>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67322" w:rsidRPr="00645479" w:rsidRDefault="00D67322" w:rsidP="00D67322">
      <w:pPr>
        <w:ind w:firstLine="709"/>
        <w:jc w:val="both"/>
        <w:rPr>
          <w:color w:val="000000"/>
        </w:rPr>
      </w:pPr>
      <w:r>
        <w:rPr>
          <w:color w:val="000000"/>
        </w:rPr>
        <w:t>П</w:t>
      </w:r>
      <w:r w:rsidRPr="00645479">
        <w:rPr>
          <w:color w:val="000000"/>
        </w:rPr>
        <w:t xml:space="preserve">еречень </w:t>
      </w:r>
      <w:r>
        <w:rPr>
          <w:color w:val="000000"/>
        </w:rPr>
        <w:t>нормативных правовых актов</w:t>
      </w:r>
      <w:r w:rsidRPr="00645479">
        <w:rPr>
          <w:color w:val="000000"/>
        </w:rPr>
        <w:t xml:space="preserve">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w:t>
      </w:r>
      <w:r>
        <w:rPr>
          <w:color w:val="000000"/>
        </w:rPr>
        <w:t>и сведений, содержащихся в РГУ).</w:t>
      </w:r>
    </w:p>
    <w:p w:rsidR="00E53C1A" w:rsidRPr="00645479" w:rsidRDefault="00E53C1A" w:rsidP="000A2DED">
      <w:pPr>
        <w:ind w:firstLine="709"/>
        <w:jc w:val="both"/>
        <w:rPr>
          <w:color w:val="000000"/>
        </w:rPr>
      </w:pPr>
    </w:p>
    <w:p w:rsidR="000A2DED" w:rsidRPr="00645479" w:rsidRDefault="000A2DED"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B427D0" w:rsidRPr="00645479" w:rsidRDefault="006B2480" w:rsidP="00B427D0">
      <w:pPr>
        <w:autoSpaceDE w:val="0"/>
        <w:autoSpaceDN w:val="0"/>
        <w:adjustRightInd w:val="0"/>
        <w:jc w:val="right"/>
        <w:rPr>
          <w:color w:val="000000"/>
        </w:rPr>
      </w:pPr>
      <w:r>
        <w:rPr>
          <w:color w:val="000000"/>
        </w:rPr>
        <w:lastRenderedPageBreak/>
        <w:t>Приложение</w:t>
      </w:r>
      <w:r w:rsidR="008E3156">
        <w:rPr>
          <w:color w:val="000000"/>
        </w:rPr>
        <w:t xml:space="preserve"> 1</w:t>
      </w:r>
    </w:p>
    <w:p w:rsidR="00B427D0" w:rsidRPr="00645479" w:rsidRDefault="00B427D0" w:rsidP="00B427D0">
      <w:pPr>
        <w:autoSpaceDE w:val="0"/>
        <w:autoSpaceDN w:val="0"/>
        <w:adjustRightInd w:val="0"/>
        <w:jc w:val="right"/>
        <w:rPr>
          <w:color w:val="000000"/>
        </w:rPr>
      </w:pPr>
      <w:r w:rsidRPr="00645479">
        <w:rPr>
          <w:color w:val="000000"/>
        </w:rPr>
        <w:t xml:space="preserve">к </w:t>
      </w:r>
      <w:r w:rsidR="008547DC">
        <w:rPr>
          <w:color w:val="000000"/>
        </w:rPr>
        <w:t>А</w:t>
      </w:r>
      <w:r w:rsidR="006B2480">
        <w:rPr>
          <w:color w:val="000000"/>
        </w:rPr>
        <w:t>дминистративному регламенту</w:t>
      </w:r>
    </w:p>
    <w:p w:rsidR="00B427D0" w:rsidRPr="00645479" w:rsidRDefault="00B427D0" w:rsidP="00B427D0">
      <w:pPr>
        <w:autoSpaceDE w:val="0"/>
        <w:autoSpaceDN w:val="0"/>
        <w:adjustRightInd w:val="0"/>
        <w:jc w:val="right"/>
        <w:rPr>
          <w:color w:val="000000"/>
        </w:rPr>
      </w:pPr>
    </w:p>
    <w:p w:rsidR="00F2477E" w:rsidRPr="00645479" w:rsidRDefault="00F2477E" w:rsidP="00F2477E">
      <w:pPr>
        <w:tabs>
          <w:tab w:val="left" w:pos="3615"/>
          <w:tab w:val="center" w:pos="4677"/>
          <w:tab w:val="left" w:pos="8040"/>
        </w:tabs>
        <w:jc w:val="right"/>
      </w:pPr>
      <w:r w:rsidRPr="00645479">
        <w:t xml:space="preserve">                                                        </w:t>
      </w:r>
      <w:r w:rsidR="008E3156">
        <w:t xml:space="preserve">                            В </w:t>
      </w:r>
      <w:r w:rsidR="006B2480">
        <w:t>администраци</w:t>
      </w:r>
      <w:r w:rsidR="008E3156">
        <w:t>ю</w:t>
      </w:r>
    </w:p>
    <w:p w:rsidR="00F2477E" w:rsidRPr="00645479" w:rsidRDefault="00F2477E" w:rsidP="00F2477E">
      <w:pPr>
        <w:tabs>
          <w:tab w:val="left" w:pos="3615"/>
          <w:tab w:val="center" w:pos="4677"/>
          <w:tab w:val="left" w:pos="8040"/>
        </w:tabs>
        <w:jc w:val="right"/>
      </w:pPr>
      <w:r w:rsidRPr="00645479">
        <w:t>Елизовс</w:t>
      </w:r>
      <w:r w:rsidR="006B2480">
        <w:t>кого городского      поселения</w:t>
      </w:r>
    </w:p>
    <w:p w:rsidR="008E3156" w:rsidRPr="00645479" w:rsidRDefault="00F2477E" w:rsidP="008E3156">
      <w:pPr>
        <w:tabs>
          <w:tab w:val="left" w:pos="3615"/>
          <w:tab w:val="center" w:pos="4677"/>
          <w:tab w:val="left" w:pos="8040"/>
        </w:tabs>
        <w:jc w:val="right"/>
      </w:pPr>
      <w:r w:rsidRPr="00645479">
        <w:t xml:space="preserve">          от  ____________________________,</w:t>
      </w:r>
    </w:p>
    <w:p w:rsidR="00F2477E" w:rsidRPr="00645479" w:rsidRDefault="00F2477E" w:rsidP="00F2477E">
      <w:pPr>
        <w:tabs>
          <w:tab w:val="left" w:pos="3615"/>
          <w:tab w:val="center" w:pos="4677"/>
          <w:tab w:val="left" w:pos="8040"/>
        </w:tabs>
        <w:jc w:val="right"/>
      </w:pPr>
      <w:r w:rsidRPr="00645479">
        <w:t xml:space="preserve">                                                                                            проживающего по адресу: г.Елизово</w:t>
      </w:r>
    </w:p>
    <w:p w:rsidR="00F2477E" w:rsidRPr="00645479" w:rsidRDefault="00F2477E" w:rsidP="00F2477E">
      <w:pPr>
        <w:tabs>
          <w:tab w:val="left" w:pos="3615"/>
          <w:tab w:val="center" w:pos="4677"/>
          <w:tab w:val="left" w:pos="8040"/>
        </w:tabs>
        <w:jc w:val="right"/>
      </w:pPr>
      <w:r w:rsidRPr="00645479">
        <w:t xml:space="preserve">                                                                                _____________________________</w:t>
      </w:r>
    </w:p>
    <w:p w:rsidR="00F2477E" w:rsidRPr="00645479" w:rsidRDefault="00F2477E" w:rsidP="00F2477E">
      <w:pPr>
        <w:tabs>
          <w:tab w:val="left" w:pos="3615"/>
          <w:tab w:val="center" w:pos="4677"/>
          <w:tab w:val="left" w:pos="8040"/>
        </w:tabs>
        <w:jc w:val="right"/>
      </w:pPr>
      <w:r w:rsidRPr="00645479">
        <w:t xml:space="preserve">                                                              телефон   _________________.</w:t>
      </w:r>
    </w:p>
    <w:p w:rsidR="00F2477E" w:rsidRPr="00645479" w:rsidRDefault="00F2477E" w:rsidP="00F2477E">
      <w:pPr>
        <w:jc w:val="right"/>
      </w:pPr>
    </w:p>
    <w:p w:rsidR="00F2477E" w:rsidRPr="00645479" w:rsidRDefault="00F2477E" w:rsidP="00F2477E"/>
    <w:p w:rsidR="00F2477E" w:rsidRPr="00645479" w:rsidRDefault="00F2477E" w:rsidP="00F2477E">
      <w:pPr>
        <w:jc w:val="center"/>
        <w:rPr>
          <w:b/>
        </w:rPr>
      </w:pPr>
      <w:r w:rsidRPr="00645479">
        <w:rPr>
          <w:b/>
        </w:rPr>
        <w:t>ЗАЯВЛЕНИЕ</w:t>
      </w:r>
    </w:p>
    <w:p w:rsidR="00F2477E" w:rsidRPr="00645479" w:rsidRDefault="00F2477E" w:rsidP="00F2477E">
      <w:pPr>
        <w:jc w:val="center"/>
        <w:rPr>
          <w:b/>
        </w:rPr>
      </w:pPr>
      <w:r w:rsidRPr="00645479">
        <w:rPr>
          <w:b/>
        </w:rPr>
        <w:t>о признании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w:t>
      </w:r>
    </w:p>
    <w:p w:rsidR="00F2477E" w:rsidRPr="00645479" w:rsidRDefault="00F2477E" w:rsidP="00F2477E">
      <w:pPr>
        <w:jc w:val="center"/>
        <w:rPr>
          <w:b/>
        </w:rPr>
      </w:pPr>
    </w:p>
    <w:p w:rsidR="00F2477E" w:rsidRPr="00645479" w:rsidRDefault="00F2477E" w:rsidP="00F2477E">
      <w:r w:rsidRPr="00645479">
        <w:rPr>
          <w:b/>
        </w:rPr>
        <w:t xml:space="preserve">     </w:t>
      </w:r>
      <w:r w:rsidRPr="00645479">
        <w:t>Просим признать нас, проживающих по указанному адресу</w:t>
      </w:r>
    </w:p>
    <w:p w:rsidR="00F2477E" w:rsidRPr="00645479" w:rsidRDefault="00F2477E" w:rsidP="00F24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
        <w:gridCol w:w="3730"/>
        <w:gridCol w:w="1783"/>
        <w:gridCol w:w="3625"/>
      </w:tblGrid>
      <w:tr w:rsidR="00F2477E" w:rsidRPr="00645479" w:rsidTr="001F1139">
        <w:tc>
          <w:tcPr>
            <w:tcW w:w="433" w:type="dxa"/>
          </w:tcPr>
          <w:p w:rsidR="00F2477E" w:rsidRPr="00645479" w:rsidRDefault="00F2477E" w:rsidP="00F2477E">
            <w:pPr>
              <w:jc w:val="both"/>
            </w:pPr>
          </w:p>
        </w:tc>
        <w:tc>
          <w:tcPr>
            <w:tcW w:w="3730" w:type="dxa"/>
          </w:tcPr>
          <w:p w:rsidR="00F2477E" w:rsidRPr="00645479" w:rsidRDefault="00F2477E" w:rsidP="00F2477E">
            <w:pPr>
              <w:jc w:val="center"/>
            </w:pPr>
            <w:r w:rsidRPr="00645479">
              <w:t>Фамилия Имя Отчество,</w:t>
            </w:r>
          </w:p>
          <w:p w:rsidR="00F2477E" w:rsidRPr="00645479" w:rsidRDefault="00F2477E" w:rsidP="00F2477E">
            <w:pPr>
              <w:jc w:val="center"/>
            </w:pPr>
            <w:r w:rsidRPr="00645479">
              <w:t>дата рождения</w:t>
            </w:r>
          </w:p>
        </w:tc>
        <w:tc>
          <w:tcPr>
            <w:tcW w:w="1783" w:type="dxa"/>
          </w:tcPr>
          <w:p w:rsidR="00F2477E" w:rsidRPr="00645479" w:rsidRDefault="00F2477E" w:rsidP="00F2477E">
            <w:pPr>
              <w:jc w:val="both"/>
            </w:pPr>
            <w:r w:rsidRPr="00645479">
              <w:t>Родственные отношения</w:t>
            </w:r>
          </w:p>
        </w:tc>
        <w:tc>
          <w:tcPr>
            <w:tcW w:w="3625" w:type="dxa"/>
          </w:tcPr>
          <w:p w:rsidR="00F2477E" w:rsidRPr="00645479" w:rsidRDefault="00F2477E" w:rsidP="00F2477E">
            <w:pPr>
              <w:jc w:val="both"/>
            </w:pPr>
            <w:r w:rsidRPr="00645479">
              <w:t>Документ, удостоверяющий личность (серия, номер, когда и кем выдан)</w:t>
            </w:r>
          </w:p>
        </w:tc>
      </w:tr>
      <w:tr w:rsidR="00F2477E" w:rsidRPr="00645479" w:rsidTr="001F1139">
        <w:trPr>
          <w:trHeight w:val="362"/>
        </w:trPr>
        <w:tc>
          <w:tcPr>
            <w:tcW w:w="433" w:type="dxa"/>
          </w:tcPr>
          <w:p w:rsidR="00F2477E" w:rsidRPr="00645479" w:rsidRDefault="00F2477E" w:rsidP="00F2477E">
            <w:pPr>
              <w:jc w:val="both"/>
            </w:pPr>
          </w:p>
        </w:tc>
        <w:tc>
          <w:tcPr>
            <w:tcW w:w="3730" w:type="dxa"/>
          </w:tcPr>
          <w:p w:rsidR="00F2477E" w:rsidRPr="00645479" w:rsidRDefault="00F2477E" w:rsidP="00F2477E">
            <w:pPr>
              <w:jc w:val="both"/>
            </w:pPr>
          </w:p>
        </w:tc>
        <w:tc>
          <w:tcPr>
            <w:tcW w:w="1783" w:type="dxa"/>
          </w:tcPr>
          <w:p w:rsidR="00F2477E" w:rsidRPr="00645479" w:rsidRDefault="00F2477E" w:rsidP="00F2477E">
            <w:pPr>
              <w:jc w:val="both"/>
            </w:pPr>
          </w:p>
        </w:tc>
        <w:tc>
          <w:tcPr>
            <w:tcW w:w="3625" w:type="dxa"/>
          </w:tcPr>
          <w:p w:rsidR="00F2477E" w:rsidRPr="00645479" w:rsidRDefault="00F2477E" w:rsidP="00F2477E">
            <w:pPr>
              <w:jc w:val="both"/>
            </w:pPr>
          </w:p>
        </w:tc>
      </w:tr>
      <w:tr w:rsidR="00F2477E" w:rsidRPr="00645479" w:rsidTr="001F1139">
        <w:trPr>
          <w:trHeight w:val="267"/>
        </w:trPr>
        <w:tc>
          <w:tcPr>
            <w:tcW w:w="433" w:type="dxa"/>
          </w:tcPr>
          <w:p w:rsidR="00F2477E" w:rsidRPr="00645479" w:rsidRDefault="00F2477E" w:rsidP="00F2477E">
            <w:pPr>
              <w:jc w:val="both"/>
            </w:pPr>
          </w:p>
        </w:tc>
        <w:tc>
          <w:tcPr>
            <w:tcW w:w="3730" w:type="dxa"/>
          </w:tcPr>
          <w:p w:rsidR="00F2477E" w:rsidRPr="00645479" w:rsidRDefault="00F2477E" w:rsidP="00F2477E">
            <w:pPr>
              <w:jc w:val="both"/>
            </w:pPr>
          </w:p>
        </w:tc>
        <w:tc>
          <w:tcPr>
            <w:tcW w:w="1783" w:type="dxa"/>
          </w:tcPr>
          <w:p w:rsidR="00F2477E" w:rsidRPr="00645479" w:rsidRDefault="00F2477E" w:rsidP="00F2477E">
            <w:pPr>
              <w:jc w:val="both"/>
            </w:pPr>
          </w:p>
        </w:tc>
        <w:tc>
          <w:tcPr>
            <w:tcW w:w="3625" w:type="dxa"/>
          </w:tcPr>
          <w:p w:rsidR="00F2477E" w:rsidRPr="00645479" w:rsidRDefault="00F2477E" w:rsidP="00F2477E">
            <w:pPr>
              <w:jc w:val="both"/>
            </w:pPr>
          </w:p>
        </w:tc>
      </w:tr>
      <w:tr w:rsidR="00F2477E" w:rsidRPr="00645479" w:rsidTr="001F1139">
        <w:trPr>
          <w:trHeight w:val="315"/>
        </w:trPr>
        <w:tc>
          <w:tcPr>
            <w:tcW w:w="433" w:type="dxa"/>
          </w:tcPr>
          <w:p w:rsidR="00F2477E" w:rsidRPr="00645479" w:rsidRDefault="00F2477E" w:rsidP="00F2477E">
            <w:pPr>
              <w:jc w:val="both"/>
            </w:pPr>
          </w:p>
        </w:tc>
        <w:tc>
          <w:tcPr>
            <w:tcW w:w="3730" w:type="dxa"/>
          </w:tcPr>
          <w:p w:rsidR="00F2477E" w:rsidRPr="00645479" w:rsidRDefault="00F2477E" w:rsidP="00F2477E">
            <w:pPr>
              <w:jc w:val="both"/>
            </w:pPr>
          </w:p>
        </w:tc>
        <w:tc>
          <w:tcPr>
            <w:tcW w:w="1783" w:type="dxa"/>
          </w:tcPr>
          <w:p w:rsidR="00F2477E" w:rsidRPr="00645479" w:rsidRDefault="00F2477E" w:rsidP="00F2477E">
            <w:pPr>
              <w:jc w:val="both"/>
            </w:pPr>
          </w:p>
        </w:tc>
        <w:tc>
          <w:tcPr>
            <w:tcW w:w="3625" w:type="dxa"/>
          </w:tcPr>
          <w:p w:rsidR="00F2477E" w:rsidRPr="00645479" w:rsidRDefault="00F2477E" w:rsidP="00F2477E">
            <w:pPr>
              <w:jc w:val="both"/>
            </w:pPr>
          </w:p>
        </w:tc>
      </w:tr>
    </w:tbl>
    <w:p w:rsidR="00F2477E" w:rsidRPr="00645479" w:rsidRDefault="00F2477E" w:rsidP="00F2477E">
      <w:pPr>
        <w:jc w:val="both"/>
      </w:pPr>
    </w:p>
    <w:p w:rsidR="00F2477E" w:rsidRPr="00645479" w:rsidRDefault="00F2477E" w:rsidP="00F2477E">
      <w:pPr>
        <w:jc w:val="both"/>
      </w:pPr>
      <w:r w:rsidRPr="00645479">
        <w:t>всего _____ человек,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F2477E" w:rsidRDefault="00F2477E" w:rsidP="00F2477E">
      <w:pPr>
        <w:jc w:val="both"/>
      </w:pPr>
    </w:p>
    <w:p w:rsidR="0053755C" w:rsidRPr="00645479" w:rsidRDefault="0053755C" w:rsidP="00F2477E">
      <w:pPr>
        <w:jc w:val="both"/>
      </w:pPr>
    </w:p>
    <w:p w:rsidR="00F2477E" w:rsidRPr="00645479" w:rsidRDefault="00F2477E" w:rsidP="00F2477E">
      <w:pPr>
        <w:jc w:val="both"/>
      </w:pPr>
      <w:r w:rsidRPr="00645479">
        <w:t xml:space="preserve">        Для рассмотрения данного вопроса прилагаем следующие документы:</w:t>
      </w:r>
    </w:p>
    <w:p w:rsidR="00F2477E" w:rsidRPr="00645479" w:rsidRDefault="00F2477E" w:rsidP="00F2477E">
      <w:pPr>
        <w:jc w:val="both"/>
      </w:pPr>
    </w:p>
    <w:p w:rsidR="00F2477E" w:rsidRDefault="0053755C" w:rsidP="00F2477E">
      <w:pPr>
        <w:jc w:val="both"/>
      </w:pPr>
      <w:r>
        <w:t>____________________________</w:t>
      </w:r>
      <w:r w:rsidR="008E3156">
        <w:t>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8E3156" w:rsidRDefault="008E3156" w:rsidP="008E3156">
      <w:pPr>
        <w:jc w:val="both"/>
      </w:pPr>
      <w:r>
        <w:t>________________________________________________________________</w:t>
      </w:r>
    </w:p>
    <w:p w:rsidR="0053755C" w:rsidRDefault="0053755C" w:rsidP="00F2477E"/>
    <w:p w:rsidR="008E3156" w:rsidRDefault="008E3156" w:rsidP="00F2477E"/>
    <w:p w:rsidR="008E3156" w:rsidRPr="00645479" w:rsidRDefault="008E3156" w:rsidP="00F2477E"/>
    <w:p w:rsidR="001F1139" w:rsidRPr="00645479" w:rsidRDefault="001F1139" w:rsidP="00F2477E"/>
    <w:p w:rsidR="00F2477E" w:rsidRPr="00645479" w:rsidRDefault="00F2477E" w:rsidP="00F2477E">
      <w:pPr>
        <w:jc w:val="both"/>
      </w:pPr>
      <w:r w:rsidRPr="00645479">
        <w:t xml:space="preserve">    « ___ » _____ 20 _    год                                                                    _________________</w:t>
      </w:r>
    </w:p>
    <w:p w:rsidR="0053296D" w:rsidRPr="00645479" w:rsidRDefault="00F2477E" w:rsidP="001F1139">
      <w:pPr>
        <w:tabs>
          <w:tab w:val="left" w:pos="6795"/>
        </w:tabs>
      </w:pPr>
      <w:r w:rsidRPr="00645479">
        <w:tab/>
      </w:r>
      <w:r w:rsidR="001F1139" w:rsidRPr="00645479">
        <w:t xml:space="preserve">    </w:t>
      </w:r>
      <w:r w:rsidRPr="00645479">
        <w:t xml:space="preserve"> </w:t>
      </w:r>
      <w:r w:rsidRPr="00645479">
        <w:rPr>
          <w:vertAlign w:val="subscript"/>
        </w:rPr>
        <w:t>Подпи</w:t>
      </w:r>
      <w:r w:rsidR="003B004A" w:rsidRPr="00645479">
        <w:rPr>
          <w:vertAlign w:val="subscript"/>
        </w:rPr>
        <w:t>сь</w:t>
      </w:r>
    </w:p>
    <w:p w:rsidR="0053296D" w:rsidRPr="00645479" w:rsidRDefault="0053296D" w:rsidP="0053296D"/>
    <w:p w:rsidR="0053296D" w:rsidRDefault="0053296D" w:rsidP="0053296D"/>
    <w:p w:rsidR="00907D68" w:rsidRPr="00645479" w:rsidRDefault="00907D68" w:rsidP="00907D68">
      <w:pPr>
        <w:autoSpaceDE w:val="0"/>
        <w:autoSpaceDN w:val="0"/>
        <w:adjustRightInd w:val="0"/>
        <w:jc w:val="right"/>
        <w:rPr>
          <w:color w:val="000000"/>
        </w:rPr>
      </w:pPr>
      <w:r>
        <w:rPr>
          <w:color w:val="000000"/>
        </w:rPr>
        <w:lastRenderedPageBreak/>
        <w:t>Приложение 2</w:t>
      </w:r>
    </w:p>
    <w:p w:rsidR="00907D68" w:rsidRPr="00645479" w:rsidRDefault="00907D68" w:rsidP="00907D68">
      <w:pPr>
        <w:autoSpaceDE w:val="0"/>
        <w:autoSpaceDN w:val="0"/>
        <w:adjustRightInd w:val="0"/>
        <w:jc w:val="right"/>
        <w:rPr>
          <w:color w:val="000000"/>
        </w:rPr>
      </w:pPr>
      <w:r w:rsidRPr="00645479">
        <w:rPr>
          <w:color w:val="000000"/>
        </w:rPr>
        <w:t xml:space="preserve">к </w:t>
      </w:r>
      <w:r>
        <w:rPr>
          <w:color w:val="000000"/>
        </w:rPr>
        <w:t>Административному регламенту</w:t>
      </w:r>
    </w:p>
    <w:p w:rsidR="00907D68" w:rsidRDefault="00907D68" w:rsidP="000F35D7">
      <w:pPr>
        <w:pStyle w:val="1"/>
        <w:rPr>
          <w:sz w:val="28"/>
          <w:szCs w:val="28"/>
        </w:rPr>
      </w:pPr>
    </w:p>
    <w:p w:rsidR="000F35D7" w:rsidRPr="000F35D7" w:rsidRDefault="000F35D7" w:rsidP="000F35D7">
      <w:pPr>
        <w:pStyle w:val="1"/>
        <w:rPr>
          <w:sz w:val="28"/>
          <w:szCs w:val="28"/>
        </w:rPr>
      </w:pPr>
      <w:r w:rsidRPr="000F35D7">
        <w:rPr>
          <w:sz w:val="28"/>
          <w:szCs w:val="28"/>
        </w:rPr>
        <w:t>Согласие субъекта на обработку персональных данных</w:t>
      </w:r>
    </w:p>
    <w:p w:rsidR="000F35D7" w:rsidRDefault="000F35D7" w:rsidP="000F35D7"/>
    <w:p w:rsidR="000F35D7" w:rsidRDefault="000F35D7" w:rsidP="000F35D7">
      <w:pPr>
        <w:ind w:firstLine="708"/>
        <w:jc w:val="both"/>
      </w:pPr>
      <w:r>
        <w:t>Я, ____________________________________________________________________, проживающий(ая)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w:t>
      </w:r>
      <w:r w:rsidRPr="000F35D7">
        <w:t>наименование документа, подтверждающего полномочия представителя и его реквизиты</w:t>
      </w:r>
      <w:r>
        <w:t xml:space="preserve">) ______________________________________, на основании </w:t>
      </w:r>
      <w:hyperlink r:id="rId15" w:history="1">
        <w:r w:rsidRPr="000F35D7">
          <w:rPr>
            <w:rStyle w:val="afa"/>
            <w:color w:val="auto"/>
          </w:rPr>
          <w:t>статьи 9</w:t>
        </w:r>
      </w:hyperlink>
      <w: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sidRPr="000F35D7">
        <w:t>вписать нужное</w:t>
      </w:r>
      <w:r>
        <w:t>) ______________________.</w:t>
      </w:r>
    </w:p>
    <w:p w:rsidR="000F35D7" w:rsidRDefault="000F35D7" w:rsidP="000F35D7"/>
    <w:p w:rsidR="000F35D7" w:rsidRPr="000F35D7" w:rsidRDefault="000F35D7" w:rsidP="000F35D7">
      <w:pPr>
        <w:pStyle w:val="1"/>
        <w:rPr>
          <w:sz w:val="28"/>
          <w:szCs w:val="28"/>
        </w:rPr>
      </w:pPr>
      <w:bookmarkStart w:id="17" w:name="sub_1"/>
      <w:r w:rsidRPr="000F35D7">
        <w:rPr>
          <w:sz w:val="28"/>
          <w:szCs w:val="28"/>
        </w:rPr>
        <w:t>Перечень персональных данных, на обработку которых дается согласие</w:t>
      </w:r>
    </w:p>
    <w:bookmarkEnd w:id="17"/>
    <w:p w:rsidR="000F35D7" w:rsidRPr="000F35D7" w:rsidRDefault="000F35D7" w:rsidP="000F35D7">
      <w:pPr>
        <w:pStyle w:val="1"/>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1160"/>
      </w:tblGrid>
      <w:tr w:rsidR="000F35D7" w:rsidTr="000F35D7">
        <w:tc>
          <w:tcPr>
            <w:tcW w:w="1048" w:type="dxa"/>
            <w:vMerge w:val="restart"/>
            <w:tcBorders>
              <w:top w:val="single" w:sz="4" w:space="0" w:color="auto"/>
              <w:bottom w:val="single" w:sz="4" w:space="0" w:color="auto"/>
              <w:right w:val="nil"/>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N</w:t>
            </w:r>
            <w:r w:rsidRPr="000F35D7">
              <w:rPr>
                <w:rFonts w:ascii="Times New Roman" w:hAnsi="Times New Roman" w:cs="Times New Roman"/>
              </w:rPr>
              <w:br/>
              <w:t>п/п</w:t>
            </w:r>
          </w:p>
        </w:tc>
        <w:tc>
          <w:tcPr>
            <w:tcW w:w="5758" w:type="dxa"/>
            <w:vMerge w:val="restart"/>
            <w:tcBorders>
              <w:top w:val="single" w:sz="4" w:space="0" w:color="auto"/>
              <w:left w:val="single" w:sz="4" w:space="0" w:color="auto"/>
              <w:bottom w:val="single" w:sz="4" w:space="0" w:color="auto"/>
              <w:right w:val="nil"/>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Персональные данные</w:t>
            </w:r>
          </w:p>
        </w:tc>
        <w:tc>
          <w:tcPr>
            <w:tcW w:w="2833" w:type="dxa"/>
            <w:gridSpan w:val="2"/>
            <w:tcBorders>
              <w:top w:val="single" w:sz="4" w:space="0" w:color="auto"/>
              <w:left w:val="single" w:sz="4" w:space="0" w:color="auto"/>
              <w:bottom w:val="single" w:sz="4" w:space="0" w:color="auto"/>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Согласие</w:t>
            </w:r>
          </w:p>
        </w:tc>
      </w:tr>
      <w:tr w:rsidR="000F35D7" w:rsidTr="000F35D7">
        <w:tc>
          <w:tcPr>
            <w:tcW w:w="1048" w:type="dxa"/>
            <w:vMerge/>
            <w:tcBorders>
              <w:top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673" w:type="dxa"/>
            <w:tcBorders>
              <w:top w:val="nil"/>
              <w:left w:val="single" w:sz="4" w:space="0" w:color="auto"/>
              <w:bottom w:val="single" w:sz="4" w:space="0" w:color="auto"/>
              <w:right w:val="nil"/>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ДА</w:t>
            </w:r>
          </w:p>
        </w:tc>
        <w:tc>
          <w:tcPr>
            <w:tcW w:w="1160" w:type="dxa"/>
            <w:tcBorders>
              <w:top w:val="nil"/>
              <w:left w:val="single" w:sz="4" w:space="0" w:color="auto"/>
              <w:bottom w:val="single" w:sz="4" w:space="0" w:color="auto"/>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НЕТ</w:t>
            </w:r>
          </w:p>
        </w:tc>
      </w:tr>
      <w:tr w:rsidR="000F35D7" w:rsidTr="000F35D7">
        <w:tc>
          <w:tcPr>
            <w:tcW w:w="9639" w:type="dxa"/>
            <w:gridSpan w:val="4"/>
            <w:tcBorders>
              <w:top w:val="nil"/>
              <w:bottom w:val="single" w:sz="4" w:space="0" w:color="auto"/>
            </w:tcBorders>
          </w:tcPr>
          <w:p w:rsidR="000F35D7" w:rsidRPr="000F35D7" w:rsidRDefault="000F35D7" w:rsidP="000F35D7">
            <w:pPr>
              <w:pStyle w:val="aff0"/>
              <w:rPr>
                <w:rFonts w:ascii="Times New Roman" w:hAnsi="Times New Roman" w:cs="Times New Roman"/>
              </w:rPr>
            </w:pPr>
          </w:p>
          <w:p w:rsidR="000F35D7" w:rsidRPr="00907D68" w:rsidRDefault="000F35D7" w:rsidP="000F35D7">
            <w:pPr>
              <w:pStyle w:val="1"/>
              <w:rPr>
                <w:sz w:val="28"/>
                <w:szCs w:val="28"/>
              </w:rPr>
            </w:pPr>
            <w:r w:rsidRPr="00907D68">
              <w:rPr>
                <w:sz w:val="28"/>
                <w:szCs w:val="28"/>
              </w:rPr>
              <w:t>1. Общая информация</w:t>
            </w:r>
          </w:p>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Фамилия</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Имя</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Отчество</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Год, месяц, дата и место рождения</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Адрес места жительства</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Семейное положение</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Имущественное положение</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907D68" w:rsidP="000F35D7">
            <w:pPr>
              <w:pStyle w:val="af9"/>
              <w:rPr>
                <w:rFonts w:ascii="Times New Roman" w:hAnsi="Times New Roman" w:cs="Times New Roman"/>
              </w:rPr>
            </w:pPr>
            <w:r>
              <w:rPr>
                <w:rFonts w:ascii="Times New Roman" w:hAnsi="Times New Roman" w:cs="Times New Roman"/>
              </w:rPr>
              <w:t>Паспортные данные</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Доходы</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907D68" w:rsidP="000F35D7">
            <w:pPr>
              <w:pStyle w:val="af9"/>
              <w:rPr>
                <w:rFonts w:ascii="Times New Roman" w:hAnsi="Times New Roman" w:cs="Times New Roman"/>
              </w:rPr>
            </w:pPr>
            <w:r>
              <w:rPr>
                <w:rFonts w:ascii="Times New Roman" w:hAnsi="Times New Roman" w:cs="Times New Roman"/>
              </w:rPr>
              <w:t>СНИЛС, ИНН</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bl>
    <w:p w:rsidR="000F35D7" w:rsidRDefault="000F35D7" w:rsidP="000F35D7"/>
    <w:p w:rsidR="000F35D7" w:rsidRDefault="000F35D7" w:rsidP="00907D68">
      <w:pPr>
        <w:ind w:firstLine="708"/>
        <w:jc w:val="both"/>
      </w:pPr>
      <w:r>
        <w:t>Субъект персональных данных вправе отозвать данное согласие на обработку своих персональных данных, письменно уведомив об этом оператора.</w:t>
      </w:r>
      <w:r w:rsidR="00907D68">
        <w:t xml:space="preserve"> </w:t>
      </w:r>
    </w:p>
    <w:p w:rsidR="000F35D7" w:rsidRDefault="000F35D7" w:rsidP="00907D68">
      <w:pPr>
        <w:ind w:firstLine="708"/>
        <w:jc w:val="both"/>
      </w:pPr>
      <w: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w:t>
      </w:r>
      <w:r>
        <w:lastRenderedPageBreak/>
        <w:t>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F35D7" w:rsidRDefault="000F35D7" w:rsidP="000F35D7"/>
    <w:p w:rsidR="00907D68" w:rsidRPr="00645479" w:rsidRDefault="00907D68" w:rsidP="00907D68">
      <w:pPr>
        <w:jc w:val="both"/>
      </w:pPr>
      <w:r w:rsidRPr="00645479">
        <w:t xml:space="preserve">    « ___ » _____ 20 _    год                                                                    _________________</w:t>
      </w:r>
    </w:p>
    <w:p w:rsidR="00907D68" w:rsidRPr="00645479" w:rsidRDefault="00907D68" w:rsidP="00907D68">
      <w:pPr>
        <w:tabs>
          <w:tab w:val="left" w:pos="6795"/>
        </w:tabs>
      </w:pPr>
      <w:r w:rsidRPr="00645479">
        <w:tab/>
        <w:t xml:space="preserve">     </w:t>
      </w:r>
      <w:r w:rsidRPr="00645479">
        <w:rPr>
          <w:vertAlign w:val="subscript"/>
        </w:rPr>
        <w:t>Подпись</w:t>
      </w:r>
    </w:p>
    <w:p w:rsidR="000F35D7" w:rsidRDefault="000F35D7" w:rsidP="000F35D7"/>
    <w:p w:rsidR="00573C0E" w:rsidRDefault="00573C0E" w:rsidP="0053296D"/>
    <w:p w:rsidR="00573C0E" w:rsidRDefault="00573C0E" w:rsidP="0053296D"/>
    <w:p w:rsidR="00573C0E" w:rsidRDefault="00573C0E" w:rsidP="0053296D"/>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907D68" w:rsidRDefault="00907D68" w:rsidP="00573C0E">
      <w:pPr>
        <w:autoSpaceDE w:val="0"/>
        <w:autoSpaceDN w:val="0"/>
        <w:adjustRightInd w:val="0"/>
        <w:ind w:firstLine="709"/>
        <w:jc w:val="both"/>
        <w:rPr>
          <w:rFonts w:eastAsia="Calibri"/>
        </w:rPr>
      </w:pPr>
    </w:p>
    <w:p w:rsidR="00A0563D" w:rsidRDefault="00A0563D" w:rsidP="00573C0E">
      <w:pPr>
        <w:autoSpaceDE w:val="0"/>
        <w:autoSpaceDN w:val="0"/>
        <w:adjustRightInd w:val="0"/>
        <w:ind w:firstLine="709"/>
        <w:jc w:val="both"/>
        <w:rPr>
          <w:rFonts w:eastAsia="Calibri"/>
        </w:rPr>
      </w:pPr>
    </w:p>
    <w:p w:rsidR="00A0563D" w:rsidRDefault="00A0563D" w:rsidP="00573C0E">
      <w:pPr>
        <w:autoSpaceDE w:val="0"/>
        <w:autoSpaceDN w:val="0"/>
        <w:adjustRightInd w:val="0"/>
        <w:ind w:firstLine="709"/>
        <w:jc w:val="both"/>
        <w:rPr>
          <w:rFonts w:eastAsia="Calibri"/>
        </w:rPr>
      </w:pPr>
    </w:p>
    <w:sectPr w:rsidR="00A0563D" w:rsidSect="006A79C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32A" w:rsidRDefault="00BF332A" w:rsidP="002430C1">
      <w:r>
        <w:separator/>
      </w:r>
    </w:p>
  </w:endnote>
  <w:endnote w:type="continuationSeparator" w:id="1">
    <w:p w:rsidR="00BF332A" w:rsidRDefault="00BF332A" w:rsidP="00243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32A" w:rsidRDefault="00BF332A" w:rsidP="002430C1">
      <w:r>
        <w:separator/>
      </w:r>
    </w:p>
  </w:footnote>
  <w:footnote w:type="continuationSeparator" w:id="1">
    <w:p w:rsidR="00BF332A" w:rsidRDefault="00BF332A" w:rsidP="00243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72"/>
    <w:multiLevelType w:val="multilevel"/>
    <w:tmpl w:val="C5886756"/>
    <w:lvl w:ilvl="0">
      <w:start w:val="1"/>
      <w:numFmt w:val="decimal"/>
      <w:lvlText w:val="%1."/>
      <w:lvlJc w:val="left"/>
      <w:pPr>
        <w:ind w:left="1056" w:hanging="1056"/>
      </w:pPr>
    </w:lvl>
    <w:lvl w:ilvl="1">
      <w:start w:val="1"/>
      <w:numFmt w:val="decimal"/>
      <w:lvlText w:val="%1.%2."/>
      <w:lvlJc w:val="left"/>
      <w:pPr>
        <w:ind w:left="5026" w:hanging="1056"/>
      </w:pPr>
      <w:rPr>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35BA6671"/>
    <w:multiLevelType w:val="multilevel"/>
    <w:tmpl w:val="ACF0E848"/>
    <w:lvl w:ilvl="0">
      <w:start w:val="1"/>
      <w:numFmt w:val="decimal"/>
      <w:lvlText w:val="%1."/>
      <w:lvlJc w:val="left"/>
      <w:pPr>
        <w:ind w:left="450" w:hanging="450"/>
      </w:pPr>
      <w:rPr>
        <w:rFonts w:eastAsia="Times New Roman" w:cs="Times New Roman" w:hint="default"/>
        <w:color w:val="auto"/>
      </w:rPr>
    </w:lvl>
    <w:lvl w:ilvl="1">
      <w:start w:val="1"/>
      <w:numFmt w:val="decimal"/>
      <w:lvlText w:val="%1.%2."/>
      <w:lvlJc w:val="left"/>
      <w:pPr>
        <w:ind w:left="720" w:hanging="72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800" w:hanging="180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2">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E555E6"/>
    <w:multiLevelType w:val="hybridMultilevel"/>
    <w:tmpl w:val="0E50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90569"/>
    <w:multiLevelType w:val="hybridMultilevel"/>
    <w:tmpl w:val="94B8F3B8"/>
    <w:lvl w:ilvl="0" w:tplc="EFE2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3E40F1"/>
    <w:multiLevelType w:val="hybridMultilevel"/>
    <w:tmpl w:val="089CCCCA"/>
    <w:lvl w:ilvl="0" w:tplc="EFE26FFC">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6">
    <w:nsid w:val="6D4B2C52"/>
    <w:multiLevelType w:val="multilevel"/>
    <w:tmpl w:val="240082AC"/>
    <w:lvl w:ilvl="0">
      <w:start w:val="1"/>
      <w:numFmt w:val="decimal"/>
      <w:lvlText w:val="%1"/>
      <w:lvlJc w:val="left"/>
      <w:pPr>
        <w:ind w:left="375" w:hanging="375"/>
      </w:pPr>
      <w:rPr>
        <w:rFonts w:eastAsia="Times New Roman" w:cs="Times New Roman" w:hint="default"/>
        <w:color w:val="auto"/>
      </w:rPr>
    </w:lvl>
    <w:lvl w:ilvl="1">
      <w:start w:val="1"/>
      <w:numFmt w:val="decimal"/>
      <w:lvlText w:val="%1.%2"/>
      <w:lvlJc w:val="left"/>
      <w:pPr>
        <w:ind w:left="375" w:hanging="375"/>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3F4BED"/>
    <w:multiLevelType w:val="multilevel"/>
    <w:tmpl w:val="09D2294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CD1377E"/>
    <w:multiLevelType w:val="multilevel"/>
    <w:tmpl w:val="09D2294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8"/>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30172"/>
    <w:rsid w:val="00001327"/>
    <w:rsid w:val="0001492E"/>
    <w:rsid w:val="00016F4C"/>
    <w:rsid w:val="0001766E"/>
    <w:rsid w:val="00022ACD"/>
    <w:rsid w:val="000231E0"/>
    <w:rsid w:val="0002512A"/>
    <w:rsid w:val="00032B15"/>
    <w:rsid w:val="00036A33"/>
    <w:rsid w:val="00037784"/>
    <w:rsid w:val="000409EC"/>
    <w:rsid w:val="00042C4B"/>
    <w:rsid w:val="000508D5"/>
    <w:rsid w:val="00050CAA"/>
    <w:rsid w:val="00053C84"/>
    <w:rsid w:val="00057C51"/>
    <w:rsid w:val="0006258E"/>
    <w:rsid w:val="00063320"/>
    <w:rsid w:val="00065EB9"/>
    <w:rsid w:val="00074B1E"/>
    <w:rsid w:val="00077D72"/>
    <w:rsid w:val="00080C51"/>
    <w:rsid w:val="000834D0"/>
    <w:rsid w:val="00087D27"/>
    <w:rsid w:val="00092E46"/>
    <w:rsid w:val="000951E3"/>
    <w:rsid w:val="000963E8"/>
    <w:rsid w:val="000A2DED"/>
    <w:rsid w:val="000A2FD4"/>
    <w:rsid w:val="000A37A5"/>
    <w:rsid w:val="000A50AA"/>
    <w:rsid w:val="000A655E"/>
    <w:rsid w:val="000B70BA"/>
    <w:rsid w:val="000C1B42"/>
    <w:rsid w:val="000C3A9B"/>
    <w:rsid w:val="000C6EB4"/>
    <w:rsid w:val="000D2B70"/>
    <w:rsid w:val="000D385B"/>
    <w:rsid w:val="000D485E"/>
    <w:rsid w:val="000D5857"/>
    <w:rsid w:val="000E2A42"/>
    <w:rsid w:val="000E33DA"/>
    <w:rsid w:val="000E4545"/>
    <w:rsid w:val="000F20BA"/>
    <w:rsid w:val="000F35D7"/>
    <w:rsid w:val="001023E3"/>
    <w:rsid w:val="00105AE9"/>
    <w:rsid w:val="00106FA6"/>
    <w:rsid w:val="00114AA6"/>
    <w:rsid w:val="00115819"/>
    <w:rsid w:val="00121D5B"/>
    <w:rsid w:val="00126607"/>
    <w:rsid w:val="00127E4C"/>
    <w:rsid w:val="00132DCB"/>
    <w:rsid w:val="00133BDF"/>
    <w:rsid w:val="0013492C"/>
    <w:rsid w:val="0014207E"/>
    <w:rsid w:val="001457AD"/>
    <w:rsid w:val="00150D58"/>
    <w:rsid w:val="0015570E"/>
    <w:rsid w:val="001646CE"/>
    <w:rsid w:val="00167845"/>
    <w:rsid w:val="00167942"/>
    <w:rsid w:val="00171644"/>
    <w:rsid w:val="0017290F"/>
    <w:rsid w:val="00183B08"/>
    <w:rsid w:val="00186EC1"/>
    <w:rsid w:val="00187A5A"/>
    <w:rsid w:val="00192A12"/>
    <w:rsid w:val="001A0BC9"/>
    <w:rsid w:val="001A32D2"/>
    <w:rsid w:val="001A7BD5"/>
    <w:rsid w:val="001B55CB"/>
    <w:rsid w:val="001C3348"/>
    <w:rsid w:val="001C441F"/>
    <w:rsid w:val="001C6B32"/>
    <w:rsid w:val="001D4E48"/>
    <w:rsid w:val="001D5249"/>
    <w:rsid w:val="001D69F5"/>
    <w:rsid w:val="001E08F3"/>
    <w:rsid w:val="001E38FA"/>
    <w:rsid w:val="001E5BFF"/>
    <w:rsid w:val="001F1139"/>
    <w:rsid w:val="001F6C0F"/>
    <w:rsid w:val="002018D4"/>
    <w:rsid w:val="00202768"/>
    <w:rsid w:val="00203A3B"/>
    <w:rsid w:val="00204F65"/>
    <w:rsid w:val="00205550"/>
    <w:rsid w:val="00221E77"/>
    <w:rsid w:val="00222C94"/>
    <w:rsid w:val="00222E3A"/>
    <w:rsid w:val="002261AB"/>
    <w:rsid w:val="0023293C"/>
    <w:rsid w:val="0023424E"/>
    <w:rsid w:val="0023797A"/>
    <w:rsid w:val="002430C1"/>
    <w:rsid w:val="00243745"/>
    <w:rsid w:val="002470BF"/>
    <w:rsid w:val="002519EB"/>
    <w:rsid w:val="00253BAF"/>
    <w:rsid w:val="00263B20"/>
    <w:rsid w:val="00266F0C"/>
    <w:rsid w:val="00274B8E"/>
    <w:rsid w:val="00285499"/>
    <w:rsid w:val="00296DD3"/>
    <w:rsid w:val="002977A8"/>
    <w:rsid w:val="002A08BE"/>
    <w:rsid w:val="002A37AF"/>
    <w:rsid w:val="002A7681"/>
    <w:rsid w:val="002B06FE"/>
    <w:rsid w:val="002B1A8F"/>
    <w:rsid w:val="002B1C65"/>
    <w:rsid w:val="002B489E"/>
    <w:rsid w:val="002B6111"/>
    <w:rsid w:val="002B7DD2"/>
    <w:rsid w:val="002C153F"/>
    <w:rsid w:val="002C1C09"/>
    <w:rsid w:val="002C1E3C"/>
    <w:rsid w:val="002C1F3C"/>
    <w:rsid w:val="002C30E3"/>
    <w:rsid w:val="002C5573"/>
    <w:rsid w:val="002C751F"/>
    <w:rsid w:val="002D3829"/>
    <w:rsid w:val="002D5266"/>
    <w:rsid w:val="002D53CB"/>
    <w:rsid w:val="002E196B"/>
    <w:rsid w:val="002E19B3"/>
    <w:rsid w:val="002F43FC"/>
    <w:rsid w:val="003013A2"/>
    <w:rsid w:val="00301E61"/>
    <w:rsid w:val="00301F37"/>
    <w:rsid w:val="00311088"/>
    <w:rsid w:val="003130E2"/>
    <w:rsid w:val="0031783B"/>
    <w:rsid w:val="0032336F"/>
    <w:rsid w:val="003253ED"/>
    <w:rsid w:val="003306D9"/>
    <w:rsid w:val="0033184C"/>
    <w:rsid w:val="0033302C"/>
    <w:rsid w:val="00337052"/>
    <w:rsid w:val="003425E6"/>
    <w:rsid w:val="003445AC"/>
    <w:rsid w:val="003460E0"/>
    <w:rsid w:val="00347296"/>
    <w:rsid w:val="00350506"/>
    <w:rsid w:val="0036043C"/>
    <w:rsid w:val="00360619"/>
    <w:rsid w:val="003613AD"/>
    <w:rsid w:val="00364542"/>
    <w:rsid w:val="003678CC"/>
    <w:rsid w:val="003710B2"/>
    <w:rsid w:val="00371156"/>
    <w:rsid w:val="00372092"/>
    <w:rsid w:val="0038336C"/>
    <w:rsid w:val="00384897"/>
    <w:rsid w:val="00386A73"/>
    <w:rsid w:val="00387990"/>
    <w:rsid w:val="00391963"/>
    <w:rsid w:val="00396FC1"/>
    <w:rsid w:val="003A2E63"/>
    <w:rsid w:val="003A4E29"/>
    <w:rsid w:val="003A51E2"/>
    <w:rsid w:val="003B004A"/>
    <w:rsid w:val="003B44FB"/>
    <w:rsid w:val="003C7224"/>
    <w:rsid w:val="003D100E"/>
    <w:rsid w:val="003D576F"/>
    <w:rsid w:val="003D6804"/>
    <w:rsid w:val="003E1EE9"/>
    <w:rsid w:val="003E1FDA"/>
    <w:rsid w:val="003E32C6"/>
    <w:rsid w:val="003E53F1"/>
    <w:rsid w:val="003E5845"/>
    <w:rsid w:val="003E71CA"/>
    <w:rsid w:val="003F42F8"/>
    <w:rsid w:val="00400B85"/>
    <w:rsid w:val="00402015"/>
    <w:rsid w:val="004031D4"/>
    <w:rsid w:val="00405C0F"/>
    <w:rsid w:val="00405E0F"/>
    <w:rsid w:val="00406BB2"/>
    <w:rsid w:val="00410DE2"/>
    <w:rsid w:val="00414A10"/>
    <w:rsid w:val="00421A41"/>
    <w:rsid w:val="004304C4"/>
    <w:rsid w:val="00432005"/>
    <w:rsid w:val="004422EF"/>
    <w:rsid w:val="00446371"/>
    <w:rsid w:val="004507FF"/>
    <w:rsid w:val="004509DB"/>
    <w:rsid w:val="00453EBC"/>
    <w:rsid w:val="00454481"/>
    <w:rsid w:val="004551F6"/>
    <w:rsid w:val="004553E6"/>
    <w:rsid w:val="00463C84"/>
    <w:rsid w:val="0046554E"/>
    <w:rsid w:val="004679C2"/>
    <w:rsid w:val="00471DB5"/>
    <w:rsid w:val="00472658"/>
    <w:rsid w:val="004726AB"/>
    <w:rsid w:val="00473F05"/>
    <w:rsid w:val="00474DD9"/>
    <w:rsid w:val="00475DAA"/>
    <w:rsid w:val="0048272A"/>
    <w:rsid w:val="0048362E"/>
    <w:rsid w:val="00484FF5"/>
    <w:rsid w:val="00487C97"/>
    <w:rsid w:val="004A10F4"/>
    <w:rsid w:val="004A2C44"/>
    <w:rsid w:val="004A358B"/>
    <w:rsid w:val="004A3827"/>
    <w:rsid w:val="004A5FBB"/>
    <w:rsid w:val="004A79BD"/>
    <w:rsid w:val="004B12D1"/>
    <w:rsid w:val="004B2080"/>
    <w:rsid w:val="004B3434"/>
    <w:rsid w:val="004B3AA9"/>
    <w:rsid w:val="004B7C77"/>
    <w:rsid w:val="004C1D8F"/>
    <w:rsid w:val="004C2600"/>
    <w:rsid w:val="004C3FDF"/>
    <w:rsid w:val="004C76C7"/>
    <w:rsid w:val="004D2EDB"/>
    <w:rsid w:val="004E0E94"/>
    <w:rsid w:val="004E141A"/>
    <w:rsid w:val="004E3047"/>
    <w:rsid w:val="004E3853"/>
    <w:rsid w:val="004F20B2"/>
    <w:rsid w:val="004F21F7"/>
    <w:rsid w:val="004F3090"/>
    <w:rsid w:val="004F32D2"/>
    <w:rsid w:val="004F5641"/>
    <w:rsid w:val="004F63DF"/>
    <w:rsid w:val="0050439A"/>
    <w:rsid w:val="00505719"/>
    <w:rsid w:val="0051356B"/>
    <w:rsid w:val="00515FAA"/>
    <w:rsid w:val="00523AFD"/>
    <w:rsid w:val="005254AD"/>
    <w:rsid w:val="00526612"/>
    <w:rsid w:val="00531C9C"/>
    <w:rsid w:val="00532244"/>
    <w:rsid w:val="0053296D"/>
    <w:rsid w:val="0053706A"/>
    <w:rsid w:val="0053755C"/>
    <w:rsid w:val="0053774C"/>
    <w:rsid w:val="00542D71"/>
    <w:rsid w:val="005440D9"/>
    <w:rsid w:val="00547A0B"/>
    <w:rsid w:val="00555C60"/>
    <w:rsid w:val="00561196"/>
    <w:rsid w:val="0056177C"/>
    <w:rsid w:val="00563592"/>
    <w:rsid w:val="005654DB"/>
    <w:rsid w:val="005669E1"/>
    <w:rsid w:val="005708AA"/>
    <w:rsid w:val="00571AB5"/>
    <w:rsid w:val="00573C0E"/>
    <w:rsid w:val="00574F80"/>
    <w:rsid w:val="00576AD3"/>
    <w:rsid w:val="00580CCB"/>
    <w:rsid w:val="0058134A"/>
    <w:rsid w:val="00582044"/>
    <w:rsid w:val="0058783D"/>
    <w:rsid w:val="005A196D"/>
    <w:rsid w:val="005A3537"/>
    <w:rsid w:val="005A777F"/>
    <w:rsid w:val="005B0F4C"/>
    <w:rsid w:val="005B592B"/>
    <w:rsid w:val="005B7D5C"/>
    <w:rsid w:val="005C5678"/>
    <w:rsid w:val="005C5810"/>
    <w:rsid w:val="005C66AC"/>
    <w:rsid w:val="005C694A"/>
    <w:rsid w:val="005C7DE9"/>
    <w:rsid w:val="005D0E7B"/>
    <w:rsid w:val="005D1D71"/>
    <w:rsid w:val="005E3E48"/>
    <w:rsid w:val="005F2E15"/>
    <w:rsid w:val="005F3135"/>
    <w:rsid w:val="005F429D"/>
    <w:rsid w:val="005F4945"/>
    <w:rsid w:val="006101D8"/>
    <w:rsid w:val="0061383E"/>
    <w:rsid w:val="00614E1A"/>
    <w:rsid w:val="0061596E"/>
    <w:rsid w:val="0061645E"/>
    <w:rsid w:val="00616BC3"/>
    <w:rsid w:val="0061709F"/>
    <w:rsid w:val="0062066B"/>
    <w:rsid w:val="00623227"/>
    <w:rsid w:val="0062353C"/>
    <w:rsid w:val="00623765"/>
    <w:rsid w:val="00630C89"/>
    <w:rsid w:val="00641EA1"/>
    <w:rsid w:val="00641EED"/>
    <w:rsid w:val="00644E23"/>
    <w:rsid w:val="00645479"/>
    <w:rsid w:val="006508E9"/>
    <w:rsid w:val="00652964"/>
    <w:rsid w:val="0066104A"/>
    <w:rsid w:val="0066617B"/>
    <w:rsid w:val="0066755F"/>
    <w:rsid w:val="006700DD"/>
    <w:rsid w:val="00672539"/>
    <w:rsid w:val="006740EC"/>
    <w:rsid w:val="00674160"/>
    <w:rsid w:val="006816C3"/>
    <w:rsid w:val="00682BE3"/>
    <w:rsid w:val="00692572"/>
    <w:rsid w:val="0069421C"/>
    <w:rsid w:val="006A693A"/>
    <w:rsid w:val="006A79C3"/>
    <w:rsid w:val="006B2480"/>
    <w:rsid w:val="006B7456"/>
    <w:rsid w:val="006C2901"/>
    <w:rsid w:val="006C3577"/>
    <w:rsid w:val="006C782D"/>
    <w:rsid w:val="006D2E96"/>
    <w:rsid w:val="006E00C1"/>
    <w:rsid w:val="006E0173"/>
    <w:rsid w:val="006E1D2F"/>
    <w:rsid w:val="006E2FE3"/>
    <w:rsid w:val="006E457C"/>
    <w:rsid w:val="006E785C"/>
    <w:rsid w:val="006E78AB"/>
    <w:rsid w:val="006F07BF"/>
    <w:rsid w:val="006F2D7C"/>
    <w:rsid w:val="006F598D"/>
    <w:rsid w:val="006F7B26"/>
    <w:rsid w:val="00701B17"/>
    <w:rsid w:val="00701DFB"/>
    <w:rsid w:val="00701F57"/>
    <w:rsid w:val="00702A47"/>
    <w:rsid w:val="007113F0"/>
    <w:rsid w:val="007306E7"/>
    <w:rsid w:val="00732FEE"/>
    <w:rsid w:val="00734A6B"/>
    <w:rsid w:val="00736147"/>
    <w:rsid w:val="0073787F"/>
    <w:rsid w:val="00744594"/>
    <w:rsid w:val="0074578E"/>
    <w:rsid w:val="00745E11"/>
    <w:rsid w:val="00765B0C"/>
    <w:rsid w:val="00770C2B"/>
    <w:rsid w:val="007774F8"/>
    <w:rsid w:val="007809CD"/>
    <w:rsid w:val="00781D72"/>
    <w:rsid w:val="007843BA"/>
    <w:rsid w:val="00785A14"/>
    <w:rsid w:val="00785DB2"/>
    <w:rsid w:val="0079433A"/>
    <w:rsid w:val="00795A50"/>
    <w:rsid w:val="007A3CC0"/>
    <w:rsid w:val="007B70B0"/>
    <w:rsid w:val="007C4473"/>
    <w:rsid w:val="007C70A0"/>
    <w:rsid w:val="007D0499"/>
    <w:rsid w:val="007D47AD"/>
    <w:rsid w:val="007D4866"/>
    <w:rsid w:val="007D492D"/>
    <w:rsid w:val="007E48B0"/>
    <w:rsid w:val="007E67C2"/>
    <w:rsid w:val="007E7315"/>
    <w:rsid w:val="007F1944"/>
    <w:rsid w:val="007F5108"/>
    <w:rsid w:val="007F5D08"/>
    <w:rsid w:val="008134BF"/>
    <w:rsid w:val="008160F1"/>
    <w:rsid w:val="00821936"/>
    <w:rsid w:val="00822261"/>
    <w:rsid w:val="0083050E"/>
    <w:rsid w:val="0083084F"/>
    <w:rsid w:val="00830B23"/>
    <w:rsid w:val="00834D30"/>
    <w:rsid w:val="008378C4"/>
    <w:rsid w:val="00845D28"/>
    <w:rsid w:val="00851F24"/>
    <w:rsid w:val="00853C37"/>
    <w:rsid w:val="008547DC"/>
    <w:rsid w:val="00857BF4"/>
    <w:rsid w:val="008621D2"/>
    <w:rsid w:val="00863E9B"/>
    <w:rsid w:val="008705A6"/>
    <w:rsid w:val="00872360"/>
    <w:rsid w:val="00873FAC"/>
    <w:rsid w:val="00876257"/>
    <w:rsid w:val="008841EB"/>
    <w:rsid w:val="00885CB2"/>
    <w:rsid w:val="00886370"/>
    <w:rsid w:val="0089120C"/>
    <w:rsid w:val="00894E6D"/>
    <w:rsid w:val="0089538D"/>
    <w:rsid w:val="0089617E"/>
    <w:rsid w:val="008A0091"/>
    <w:rsid w:val="008A0A86"/>
    <w:rsid w:val="008A2398"/>
    <w:rsid w:val="008C1066"/>
    <w:rsid w:val="008C3BBB"/>
    <w:rsid w:val="008C466C"/>
    <w:rsid w:val="008D3EC7"/>
    <w:rsid w:val="008E3156"/>
    <w:rsid w:val="008F617D"/>
    <w:rsid w:val="008F6E1F"/>
    <w:rsid w:val="009044A3"/>
    <w:rsid w:val="00906B9C"/>
    <w:rsid w:val="009078C0"/>
    <w:rsid w:val="00907D68"/>
    <w:rsid w:val="0091001D"/>
    <w:rsid w:val="009173E5"/>
    <w:rsid w:val="00925812"/>
    <w:rsid w:val="00925A66"/>
    <w:rsid w:val="00925EAC"/>
    <w:rsid w:val="009268D5"/>
    <w:rsid w:val="00927ECB"/>
    <w:rsid w:val="00930DBA"/>
    <w:rsid w:val="00935834"/>
    <w:rsid w:val="0094206D"/>
    <w:rsid w:val="0094334A"/>
    <w:rsid w:val="00943590"/>
    <w:rsid w:val="00946BFA"/>
    <w:rsid w:val="00950E5B"/>
    <w:rsid w:val="00954664"/>
    <w:rsid w:val="00955047"/>
    <w:rsid w:val="00956004"/>
    <w:rsid w:val="00956D1C"/>
    <w:rsid w:val="00962289"/>
    <w:rsid w:val="00965153"/>
    <w:rsid w:val="00965CCF"/>
    <w:rsid w:val="00966213"/>
    <w:rsid w:val="00966832"/>
    <w:rsid w:val="0096799F"/>
    <w:rsid w:val="009703F6"/>
    <w:rsid w:val="00974735"/>
    <w:rsid w:val="00977704"/>
    <w:rsid w:val="009777B2"/>
    <w:rsid w:val="00986C27"/>
    <w:rsid w:val="00994098"/>
    <w:rsid w:val="009A20A2"/>
    <w:rsid w:val="009A3542"/>
    <w:rsid w:val="009A440B"/>
    <w:rsid w:val="009A5DDF"/>
    <w:rsid w:val="009A61C7"/>
    <w:rsid w:val="009B09DC"/>
    <w:rsid w:val="009B116D"/>
    <w:rsid w:val="009B2979"/>
    <w:rsid w:val="009B330D"/>
    <w:rsid w:val="009B6DD7"/>
    <w:rsid w:val="009C222C"/>
    <w:rsid w:val="009C38F5"/>
    <w:rsid w:val="009C458C"/>
    <w:rsid w:val="009C59AB"/>
    <w:rsid w:val="009C6EDE"/>
    <w:rsid w:val="009D3915"/>
    <w:rsid w:val="009D755C"/>
    <w:rsid w:val="009D7B42"/>
    <w:rsid w:val="009E2406"/>
    <w:rsid w:val="009E4EBB"/>
    <w:rsid w:val="009F5A02"/>
    <w:rsid w:val="00A009B3"/>
    <w:rsid w:val="00A055DA"/>
    <w:rsid w:val="00A0563D"/>
    <w:rsid w:val="00A07A3A"/>
    <w:rsid w:val="00A100C9"/>
    <w:rsid w:val="00A11F23"/>
    <w:rsid w:val="00A17661"/>
    <w:rsid w:val="00A21AEC"/>
    <w:rsid w:val="00A26D10"/>
    <w:rsid w:val="00A36B94"/>
    <w:rsid w:val="00A4185A"/>
    <w:rsid w:val="00A42F9C"/>
    <w:rsid w:val="00A438D7"/>
    <w:rsid w:val="00A44050"/>
    <w:rsid w:val="00A457AE"/>
    <w:rsid w:val="00A45FE4"/>
    <w:rsid w:val="00A50D09"/>
    <w:rsid w:val="00A50EB3"/>
    <w:rsid w:val="00A546C2"/>
    <w:rsid w:val="00A571D8"/>
    <w:rsid w:val="00A62BEA"/>
    <w:rsid w:val="00A63048"/>
    <w:rsid w:val="00A64ED9"/>
    <w:rsid w:val="00A667F1"/>
    <w:rsid w:val="00A66EEF"/>
    <w:rsid w:val="00A71EAC"/>
    <w:rsid w:val="00A7628C"/>
    <w:rsid w:val="00A779E2"/>
    <w:rsid w:val="00A91F98"/>
    <w:rsid w:val="00A94CF5"/>
    <w:rsid w:val="00A9601B"/>
    <w:rsid w:val="00A9731D"/>
    <w:rsid w:val="00AA16E9"/>
    <w:rsid w:val="00AA1D25"/>
    <w:rsid w:val="00AA2022"/>
    <w:rsid w:val="00AA6B06"/>
    <w:rsid w:val="00AB0EA1"/>
    <w:rsid w:val="00AB43CD"/>
    <w:rsid w:val="00AB517D"/>
    <w:rsid w:val="00AC0E6F"/>
    <w:rsid w:val="00AC12D0"/>
    <w:rsid w:val="00AC3953"/>
    <w:rsid w:val="00AD00EE"/>
    <w:rsid w:val="00AD0297"/>
    <w:rsid w:val="00AD218F"/>
    <w:rsid w:val="00AD29A3"/>
    <w:rsid w:val="00AD4F30"/>
    <w:rsid w:val="00AD502E"/>
    <w:rsid w:val="00AE4084"/>
    <w:rsid w:val="00AE531D"/>
    <w:rsid w:val="00AE5BAE"/>
    <w:rsid w:val="00AE6C96"/>
    <w:rsid w:val="00AE70C6"/>
    <w:rsid w:val="00AF777B"/>
    <w:rsid w:val="00B011EC"/>
    <w:rsid w:val="00B02DE0"/>
    <w:rsid w:val="00B0365F"/>
    <w:rsid w:val="00B0437E"/>
    <w:rsid w:val="00B07B00"/>
    <w:rsid w:val="00B12401"/>
    <w:rsid w:val="00B13125"/>
    <w:rsid w:val="00B324CF"/>
    <w:rsid w:val="00B362CD"/>
    <w:rsid w:val="00B4010F"/>
    <w:rsid w:val="00B4057B"/>
    <w:rsid w:val="00B427D0"/>
    <w:rsid w:val="00B431A4"/>
    <w:rsid w:val="00B505EB"/>
    <w:rsid w:val="00B56E35"/>
    <w:rsid w:val="00B60042"/>
    <w:rsid w:val="00B61504"/>
    <w:rsid w:val="00B62632"/>
    <w:rsid w:val="00B647C4"/>
    <w:rsid w:val="00B660CB"/>
    <w:rsid w:val="00B715BD"/>
    <w:rsid w:val="00B71682"/>
    <w:rsid w:val="00B74AEF"/>
    <w:rsid w:val="00B82241"/>
    <w:rsid w:val="00B86F20"/>
    <w:rsid w:val="00B87222"/>
    <w:rsid w:val="00B87749"/>
    <w:rsid w:val="00B952B4"/>
    <w:rsid w:val="00B95F17"/>
    <w:rsid w:val="00B969A5"/>
    <w:rsid w:val="00BA1500"/>
    <w:rsid w:val="00BA2031"/>
    <w:rsid w:val="00BB59C5"/>
    <w:rsid w:val="00BB62A7"/>
    <w:rsid w:val="00BB7848"/>
    <w:rsid w:val="00BC1972"/>
    <w:rsid w:val="00BC6F0F"/>
    <w:rsid w:val="00BD36D6"/>
    <w:rsid w:val="00BD58F6"/>
    <w:rsid w:val="00BD5D6F"/>
    <w:rsid w:val="00BD6875"/>
    <w:rsid w:val="00BD6FAD"/>
    <w:rsid w:val="00BE08FB"/>
    <w:rsid w:val="00BE14D7"/>
    <w:rsid w:val="00BE234A"/>
    <w:rsid w:val="00BE5BA7"/>
    <w:rsid w:val="00BE5E9D"/>
    <w:rsid w:val="00BF137B"/>
    <w:rsid w:val="00BF2BE3"/>
    <w:rsid w:val="00BF332A"/>
    <w:rsid w:val="00BF3636"/>
    <w:rsid w:val="00C020AB"/>
    <w:rsid w:val="00C06A20"/>
    <w:rsid w:val="00C07E23"/>
    <w:rsid w:val="00C13B7A"/>
    <w:rsid w:val="00C14DF7"/>
    <w:rsid w:val="00C30172"/>
    <w:rsid w:val="00C304DC"/>
    <w:rsid w:val="00C33BFE"/>
    <w:rsid w:val="00C35351"/>
    <w:rsid w:val="00C35EB3"/>
    <w:rsid w:val="00C37589"/>
    <w:rsid w:val="00C412D0"/>
    <w:rsid w:val="00C43019"/>
    <w:rsid w:val="00C44535"/>
    <w:rsid w:val="00C4477C"/>
    <w:rsid w:val="00C456DB"/>
    <w:rsid w:val="00C477AF"/>
    <w:rsid w:val="00C53C9B"/>
    <w:rsid w:val="00C54629"/>
    <w:rsid w:val="00C67EFE"/>
    <w:rsid w:val="00C70B14"/>
    <w:rsid w:val="00C8049A"/>
    <w:rsid w:val="00C81564"/>
    <w:rsid w:val="00C8223C"/>
    <w:rsid w:val="00C85DBF"/>
    <w:rsid w:val="00C9150A"/>
    <w:rsid w:val="00C92019"/>
    <w:rsid w:val="00CA00AE"/>
    <w:rsid w:val="00CA15BE"/>
    <w:rsid w:val="00CA64C9"/>
    <w:rsid w:val="00CB2114"/>
    <w:rsid w:val="00CB3A59"/>
    <w:rsid w:val="00CB761C"/>
    <w:rsid w:val="00CC513A"/>
    <w:rsid w:val="00CC5E13"/>
    <w:rsid w:val="00CD3034"/>
    <w:rsid w:val="00CD5362"/>
    <w:rsid w:val="00CD7B51"/>
    <w:rsid w:val="00CE2874"/>
    <w:rsid w:val="00CE2D36"/>
    <w:rsid w:val="00CE414C"/>
    <w:rsid w:val="00CF10D5"/>
    <w:rsid w:val="00D06E75"/>
    <w:rsid w:val="00D075B3"/>
    <w:rsid w:val="00D10384"/>
    <w:rsid w:val="00D15D51"/>
    <w:rsid w:val="00D230C0"/>
    <w:rsid w:val="00D24181"/>
    <w:rsid w:val="00D26309"/>
    <w:rsid w:val="00D26578"/>
    <w:rsid w:val="00D30445"/>
    <w:rsid w:val="00D31940"/>
    <w:rsid w:val="00D33476"/>
    <w:rsid w:val="00D35DBB"/>
    <w:rsid w:val="00D46D49"/>
    <w:rsid w:val="00D4722B"/>
    <w:rsid w:val="00D54928"/>
    <w:rsid w:val="00D60BAD"/>
    <w:rsid w:val="00D61F19"/>
    <w:rsid w:val="00D62527"/>
    <w:rsid w:val="00D63479"/>
    <w:rsid w:val="00D63CBB"/>
    <w:rsid w:val="00D67322"/>
    <w:rsid w:val="00D7147B"/>
    <w:rsid w:val="00D71B57"/>
    <w:rsid w:val="00D76184"/>
    <w:rsid w:val="00D83DB9"/>
    <w:rsid w:val="00D843FD"/>
    <w:rsid w:val="00D84A9E"/>
    <w:rsid w:val="00D86B7D"/>
    <w:rsid w:val="00D910CB"/>
    <w:rsid w:val="00D9170E"/>
    <w:rsid w:val="00D934B9"/>
    <w:rsid w:val="00DA0981"/>
    <w:rsid w:val="00DA1936"/>
    <w:rsid w:val="00DA27C4"/>
    <w:rsid w:val="00DA4C67"/>
    <w:rsid w:val="00DB1FFE"/>
    <w:rsid w:val="00DB31A9"/>
    <w:rsid w:val="00DB326C"/>
    <w:rsid w:val="00DB4320"/>
    <w:rsid w:val="00DB4E2D"/>
    <w:rsid w:val="00DB783E"/>
    <w:rsid w:val="00DC6D1A"/>
    <w:rsid w:val="00DD3B97"/>
    <w:rsid w:val="00DD6662"/>
    <w:rsid w:val="00DE656D"/>
    <w:rsid w:val="00DF5CBB"/>
    <w:rsid w:val="00E004CA"/>
    <w:rsid w:val="00E01A4A"/>
    <w:rsid w:val="00E14D29"/>
    <w:rsid w:val="00E15CB6"/>
    <w:rsid w:val="00E16157"/>
    <w:rsid w:val="00E230E7"/>
    <w:rsid w:val="00E32123"/>
    <w:rsid w:val="00E33E80"/>
    <w:rsid w:val="00E4354E"/>
    <w:rsid w:val="00E44BE2"/>
    <w:rsid w:val="00E4505A"/>
    <w:rsid w:val="00E46E40"/>
    <w:rsid w:val="00E507BD"/>
    <w:rsid w:val="00E53C1A"/>
    <w:rsid w:val="00E57216"/>
    <w:rsid w:val="00E608C7"/>
    <w:rsid w:val="00E6465F"/>
    <w:rsid w:val="00E670A9"/>
    <w:rsid w:val="00E67225"/>
    <w:rsid w:val="00E70628"/>
    <w:rsid w:val="00E715CC"/>
    <w:rsid w:val="00E73FED"/>
    <w:rsid w:val="00E744DA"/>
    <w:rsid w:val="00E81D3D"/>
    <w:rsid w:val="00E825BF"/>
    <w:rsid w:val="00E84175"/>
    <w:rsid w:val="00E90526"/>
    <w:rsid w:val="00E90BD5"/>
    <w:rsid w:val="00E92FA7"/>
    <w:rsid w:val="00E970BB"/>
    <w:rsid w:val="00EB4621"/>
    <w:rsid w:val="00EB6A50"/>
    <w:rsid w:val="00EC1BE1"/>
    <w:rsid w:val="00EC6F82"/>
    <w:rsid w:val="00ED0004"/>
    <w:rsid w:val="00ED60D9"/>
    <w:rsid w:val="00ED6BDF"/>
    <w:rsid w:val="00ED6DAC"/>
    <w:rsid w:val="00ED7BCB"/>
    <w:rsid w:val="00EE3606"/>
    <w:rsid w:val="00EF3CD9"/>
    <w:rsid w:val="00EF4C5A"/>
    <w:rsid w:val="00EF524A"/>
    <w:rsid w:val="00F01605"/>
    <w:rsid w:val="00F133C4"/>
    <w:rsid w:val="00F13DE1"/>
    <w:rsid w:val="00F21A03"/>
    <w:rsid w:val="00F2405F"/>
    <w:rsid w:val="00F2477E"/>
    <w:rsid w:val="00F24FD6"/>
    <w:rsid w:val="00F30758"/>
    <w:rsid w:val="00F32B43"/>
    <w:rsid w:val="00F346F6"/>
    <w:rsid w:val="00F34B21"/>
    <w:rsid w:val="00F41CFF"/>
    <w:rsid w:val="00F43D4E"/>
    <w:rsid w:val="00F453C8"/>
    <w:rsid w:val="00F47199"/>
    <w:rsid w:val="00F559D4"/>
    <w:rsid w:val="00F66DCE"/>
    <w:rsid w:val="00F77E10"/>
    <w:rsid w:val="00F83C7B"/>
    <w:rsid w:val="00F85F98"/>
    <w:rsid w:val="00F87118"/>
    <w:rsid w:val="00F87C75"/>
    <w:rsid w:val="00F87EF3"/>
    <w:rsid w:val="00F925D8"/>
    <w:rsid w:val="00F93A86"/>
    <w:rsid w:val="00F94693"/>
    <w:rsid w:val="00FA75FB"/>
    <w:rsid w:val="00FB6FF6"/>
    <w:rsid w:val="00FC0752"/>
    <w:rsid w:val="00FC4280"/>
    <w:rsid w:val="00FC429A"/>
    <w:rsid w:val="00FC500C"/>
    <w:rsid w:val="00FC605A"/>
    <w:rsid w:val="00FC76E7"/>
    <w:rsid w:val="00FE75AD"/>
    <w:rsid w:val="00FF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72"/>
    <w:rPr>
      <w:rFonts w:ascii="Times New Roman" w:eastAsia="Times New Roman" w:hAnsi="Times New Roman"/>
      <w:sz w:val="24"/>
      <w:szCs w:val="24"/>
    </w:rPr>
  </w:style>
  <w:style w:type="paragraph" w:styleId="1">
    <w:name w:val="heading 1"/>
    <w:basedOn w:val="a"/>
    <w:next w:val="a"/>
    <w:link w:val="10"/>
    <w:qFormat/>
    <w:rsid w:val="00C30172"/>
    <w:pPr>
      <w:keepNext/>
      <w:jc w:val="center"/>
      <w:outlineLvl w:val="0"/>
    </w:pPr>
    <w:rPr>
      <w:b/>
      <w:sz w:val="32"/>
      <w:szCs w:val="20"/>
    </w:rPr>
  </w:style>
  <w:style w:type="paragraph" w:styleId="2">
    <w:name w:val="heading 2"/>
    <w:basedOn w:val="a"/>
    <w:next w:val="a"/>
    <w:link w:val="20"/>
    <w:unhideWhenUsed/>
    <w:qFormat/>
    <w:rsid w:val="00B427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427D0"/>
    <w:pPr>
      <w:spacing w:before="100" w:beforeAutospacing="1" w:after="100" w:afterAutospacing="1"/>
      <w:outlineLvl w:val="2"/>
    </w:pPr>
    <w:rPr>
      <w:b/>
      <w:bCs/>
      <w:sz w:val="27"/>
      <w:szCs w:val="27"/>
    </w:rPr>
  </w:style>
  <w:style w:type="paragraph" w:styleId="4">
    <w:name w:val="heading 4"/>
    <w:basedOn w:val="a"/>
    <w:next w:val="a"/>
    <w:link w:val="40"/>
    <w:unhideWhenUsed/>
    <w:qFormat/>
    <w:rsid w:val="00B427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172"/>
    <w:rPr>
      <w:rFonts w:ascii="Times New Roman" w:eastAsia="Times New Roman" w:hAnsi="Times New Roman" w:cs="Times New Roman"/>
      <w:b/>
      <w:sz w:val="32"/>
      <w:szCs w:val="20"/>
      <w:lang w:eastAsia="ru-RU"/>
    </w:rPr>
  </w:style>
  <w:style w:type="paragraph" w:styleId="a3">
    <w:name w:val="Balloon Text"/>
    <w:basedOn w:val="a"/>
    <w:link w:val="a4"/>
    <w:unhideWhenUsed/>
    <w:rsid w:val="00C30172"/>
    <w:rPr>
      <w:rFonts w:ascii="Tahoma" w:hAnsi="Tahoma" w:cs="Tahoma"/>
      <w:sz w:val="16"/>
      <w:szCs w:val="16"/>
    </w:rPr>
  </w:style>
  <w:style w:type="character" w:customStyle="1" w:styleId="a4">
    <w:name w:val="Текст выноски Знак"/>
    <w:basedOn w:val="a0"/>
    <w:link w:val="a3"/>
    <w:rsid w:val="00C30172"/>
    <w:rPr>
      <w:rFonts w:ascii="Tahoma" w:eastAsia="Times New Roman" w:hAnsi="Tahoma" w:cs="Tahoma"/>
      <w:sz w:val="16"/>
      <w:szCs w:val="16"/>
      <w:lang w:eastAsia="ru-RU"/>
    </w:rPr>
  </w:style>
  <w:style w:type="paragraph" w:styleId="a5">
    <w:name w:val="List Paragraph"/>
    <w:basedOn w:val="a"/>
    <w:link w:val="a6"/>
    <w:uiPriority w:val="34"/>
    <w:qFormat/>
    <w:rsid w:val="00350506"/>
    <w:pPr>
      <w:ind w:left="720"/>
      <w:contextualSpacing/>
    </w:pPr>
  </w:style>
  <w:style w:type="table" w:styleId="a7">
    <w:name w:val="Table Grid"/>
    <w:basedOn w:val="a1"/>
    <w:uiPriority w:val="59"/>
    <w:rsid w:val="00A9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rsid w:val="00672539"/>
    <w:rPr>
      <w:color w:val="0000FF"/>
      <w:u w:val="single"/>
    </w:rPr>
  </w:style>
  <w:style w:type="character" w:customStyle="1" w:styleId="20">
    <w:name w:val="Заголовок 2 Знак"/>
    <w:basedOn w:val="a0"/>
    <w:link w:val="2"/>
    <w:rsid w:val="00B427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427D0"/>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B427D0"/>
    <w:rPr>
      <w:rFonts w:ascii="Times New Roman" w:eastAsia="Times New Roman" w:hAnsi="Times New Roman"/>
      <w:b/>
      <w:bCs/>
      <w:sz w:val="27"/>
      <w:szCs w:val="27"/>
    </w:rPr>
  </w:style>
  <w:style w:type="character" w:customStyle="1" w:styleId="spelle">
    <w:name w:val="spelle"/>
    <w:basedOn w:val="a0"/>
    <w:rsid w:val="00B427D0"/>
  </w:style>
  <w:style w:type="character" w:styleId="a9">
    <w:name w:val="Strong"/>
    <w:uiPriority w:val="22"/>
    <w:qFormat/>
    <w:rsid w:val="00B427D0"/>
    <w:rPr>
      <w:b/>
      <w:bCs/>
    </w:rPr>
  </w:style>
  <w:style w:type="paragraph" w:styleId="aa">
    <w:name w:val="Normal (Web)"/>
    <w:basedOn w:val="a"/>
    <w:uiPriority w:val="99"/>
    <w:rsid w:val="00B427D0"/>
    <w:pPr>
      <w:spacing w:before="100" w:beforeAutospacing="1" w:after="100" w:afterAutospacing="1"/>
    </w:pPr>
  </w:style>
  <w:style w:type="paragraph" w:styleId="ab">
    <w:name w:val="Plain Text"/>
    <w:basedOn w:val="a"/>
    <w:link w:val="ac"/>
    <w:unhideWhenUsed/>
    <w:rsid w:val="00B427D0"/>
    <w:rPr>
      <w:rFonts w:ascii="Consolas" w:eastAsia="Calibri" w:hAnsi="Consolas"/>
      <w:sz w:val="21"/>
      <w:szCs w:val="21"/>
      <w:lang w:eastAsia="en-US"/>
    </w:rPr>
  </w:style>
  <w:style w:type="character" w:customStyle="1" w:styleId="ac">
    <w:name w:val="Текст Знак"/>
    <w:basedOn w:val="a0"/>
    <w:link w:val="ab"/>
    <w:rsid w:val="00B427D0"/>
    <w:rPr>
      <w:rFonts w:ascii="Consolas" w:hAnsi="Consolas"/>
      <w:sz w:val="21"/>
      <w:szCs w:val="21"/>
      <w:lang w:eastAsia="en-US"/>
    </w:rPr>
  </w:style>
  <w:style w:type="paragraph" w:customStyle="1" w:styleId="Style10">
    <w:name w:val="Style10"/>
    <w:basedOn w:val="a"/>
    <w:rsid w:val="00B427D0"/>
    <w:pPr>
      <w:widowControl w:val="0"/>
      <w:autoSpaceDE w:val="0"/>
      <w:autoSpaceDN w:val="0"/>
      <w:adjustRightInd w:val="0"/>
      <w:spacing w:line="276" w:lineRule="exact"/>
      <w:ind w:firstLine="566"/>
      <w:jc w:val="both"/>
    </w:pPr>
  </w:style>
  <w:style w:type="character" w:customStyle="1" w:styleId="FontStyle36">
    <w:name w:val="Font Style36"/>
    <w:rsid w:val="00B427D0"/>
    <w:rPr>
      <w:rFonts w:ascii="Times New Roman" w:hAnsi="Times New Roman" w:cs="Times New Roman"/>
      <w:sz w:val="22"/>
      <w:szCs w:val="22"/>
    </w:rPr>
  </w:style>
  <w:style w:type="paragraph" w:customStyle="1" w:styleId="Style15">
    <w:name w:val="Style15"/>
    <w:basedOn w:val="a"/>
    <w:rsid w:val="00B427D0"/>
    <w:pPr>
      <w:widowControl w:val="0"/>
      <w:autoSpaceDE w:val="0"/>
      <w:autoSpaceDN w:val="0"/>
      <w:adjustRightInd w:val="0"/>
      <w:spacing w:line="276" w:lineRule="exact"/>
      <w:ind w:firstLine="538"/>
    </w:pPr>
  </w:style>
  <w:style w:type="paragraph" w:customStyle="1" w:styleId="Style19">
    <w:name w:val="Style19"/>
    <w:basedOn w:val="a"/>
    <w:rsid w:val="00B427D0"/>
    <w:pPr>
      <w:widowControl w:val="0"/>
      <w:autoSpaceDE w:val="0"/>
      <w:autoSpaceDN w:val="0"/>
      <w:adjustRightInd w:val="0"/>
      <w:spacing w:line="276" w:lineRule="exact"/>
      <w:ind w:firstLine="566"/>
      <w:jc w:val="both"/>
    </w:pPr>
  </w:style>
  <w:style w:type="character" w:customStyle="1" w:styleId="FontStyle37">
    <w:name w:val="Font Style37"/>
    <w:rsid w:val="00B427D0"/>
    <w:rPr>
      <w:rFonts w:ascii="Times New Roman" w:hAnsi="Times New Roman" w:cs="Times New Roman"/>
      <w:b/>
      <w:bCs/>
      <w:sz w:val="22"/>
      <w:szCs w:val="22"/>
    </w:rPr>
  </w:style>
  <w:style w:type="paragraph" w:customStyle="1" w:styleId="Default">
    <w:name w:val="Default"/>
    <w:rsid w:val="00B427D0"/>
    <w:pPr>
      <w:autoSpaceDE w:val="0"/>
      <w:autoSpaceDN w:val="0"/>
      <w:adjustRightInd w:val="0"/>
    </w:pPr>
    <w:rPr>
      <w:rFonts w:ascii="Times New Roman" w:eastAsia="Times New Roman" w:hAnsi="Times New Roman"/>
      <w:color w:val="000000"/>
      <w:sz w:val="24"/>
      <w:szCs w:val="24"/>
    </w:rPr>
  </w:style>
  <w:style w:type="paragraph" w:customStyle="1" w:styleId="Style13">
    <w:name w:val="Style13"/>
    <w:basedOn w:val="a"/>
    <w:rsid w:val="00B427D0"/>
    <w:pPr>
      <w:widowControl w:val="0"/>
      <w:autoSpaceDE w:val="0"/>
      <w:autoSpaceDN w:val="0"/>
      <w:adjustRightInd w:val="0"/>
    </w:pPr>
  </w:style>
  <w:style w:type="paragraph" w:styleId="ad">
    <w:name w:val="Body Text"/>
    <w:basedOn w:val="a"/>
    <w:link w:val="ae"/>
    <w:rsid w:val="00B427D0"/>
    <w:pPr>
      <w:jc w:val="both"/>
    </w:pPr>
  </w:style>
  <w:style w:type="character" w:customStyle="1" w:styleId="ae">
    <w:name w:val="Основной текст Знак"/>
    <w:basedOn w:val="a0"/>
    <w:link w:val="ad"/>
    <w:rsid w:val="00B427D0"/>
    <w:rPr>
      <w:rFonts w:ascii="Times New Roman" w:eastAsia="Times New Roman" w:hAnsi="Times New Roman"/>
      <w:sz w:val="24"/>
      <w:szCs w:val="24"/>
    </w:rPr>
  </w:style>
  <w:style w:type="paragraph" w:customStyle="1" w:styleId="ConsPlusNormal">
    <w:name w:val="ConsPlusNormal"/>
    <w:link w:val="ConsPlusNormal0"/>
    <w:rsid w:val="00B427D0"/>
    <w:pPr>
      <w:autoSpaceDE w:val="0"/>
      <w:autoSpaceDN w:val="0"/>
      <w:adjustRightInd w:val="0"/>
      <w:ind w:firstLine="720"/>
    </w:pPr>
    <w:rPr>
      <w:rFonts w:ascii="Arial" w:hAnsi="Arial" w:cs="Arial"/>
      <w:lang w:eastAsia="en-US"/>
    </w:rPr>
  </w:style>
  <w:style w:type="paragraph" w:customStyle="1" w:styleId="Style11">
    <w:name w:val="Style11"/>
    <w:basedOn w:val="a"/>
    <w:rsid w:val="00B427D0"/>
    <w:pPr>
      <w:widowControl w:val="0"/>
      <w:autoSpaceDE w:val="0"/>
      <w:autoSpaceDN w:val="0"/>
      <w:adjustRightInd w:val="0"/>
    </w:pPr>
  </w:style>
  <w:style w:type="paragraph" w:customStyle="1" w:styleId="Style2">
    <w:name w:val="Style2"/>
    <w:basedOn w:val="a"/>
    <w:rsid w:val="00B427D0"/>
    <w:pPr>
      <w:widowControl w:val="0"/>
      <w:autoSpaceDE w:val="0"/>
      <w:autoSpaceDN w:val="0"/>
      <w:adjustRightInd w:val="0"/>
      <w:spacing w:line="276" w:lineRule="exact"/>
    </w:pPr>
  </w:style>
  <w:style w:type="paragraph" w:customStyle="1" w:styleId="Style9">
    <w:name w:val="Style9"/>
    <w:basedOn w:val="a"/>
    <w:rsid w:val="00B427D0"/>
    <w:pPr>
      <w:widowControl w:val="0"/>
      <w:autoSpaceDE w:val="0"/>
      <w:autoSpaceDN w:val="0"/>
      <w:adjustRightInd w:val="0"/>
      <w:spacing w:line="254" w:lineRule="exact"/>
    </w:pPr>
  </w:style>
  <w:style w:type="paragraph" w:customStyle="1" w:styleId="Style8">
    <w:name w:val="Style8"/>
    <w:basedOn w:val="a"/>
    <w:rsid w:val="00B427D0"/>
    <w:pPr>
      <w:widowControl w:val="0"/>
      <w:autoSpaceDE w:val="0"/>
      <w:autoSpaceDN w:val="0"/>
      <w:adjustRightInd w:val="0"/>
      <w:spacing w:line="253" w:lineRule="exact"/>
      <w:jc w:val="both"/>
    </w:pPr>
  </w:style>
  <w:style w:type="character" w:customStyle="1" w:styleId="FontStyle39">
    <w:name w:val="Font Style39"/>
    <w:rsid w:val="00B427D0"/>
    <w:rPr>
      <w:rFonts w:ascii="Times New Roman" w:hAnsi="Times New Roman" w:cs="Times New Roman"/>
      <w:sz w:val="20"/>
      <w:szCs w:val="20"/>
    </w:rPr>
  </w:style>
  <w:style w:type="paragraph" w:customStyle="1" w:styleId="Style20">
    <w:name w:val="Style20"/>
    <w:basedOn w:val="a"/>
    <w:rsid w:val="00B427D0"/>
    <w:pPr>
      <w:widowControl w:val="0"/>
      <w:autoSpaceDE w:val="0"/>
      <w:autoSpaceDN w:val="0"/>
      <w:adjustRightInd w:val="0"/>
    </w:pPr>
  </w:style>
  <w:style w:type="paragraph" w:customStyle="1" w:styleId="Style24">
    <w:name w:val="Style24"/>
    <w:basedOn w:val="a"/>
    <w:rsid w:val="00B427D0"/>
    <w:pPr>
      <w:widowControl w:val="0"/>
      <w:autoSpaceDE w:val="0"/>
      <w:autoSpaceDN w:val="0"/>
      <w:adjustRightInd w:val="0"/>
      <w:spacing w:line="211" w:lineRule="exact"/>
      <w:jc w:val="right"/>
    </w:pPr>
  </w:style>
  <w:style w:type="character" w:customStyle="1" w:styleId="FontStyle35">
    <w:name w:val="Font Style35"/>
    <w:rsid w:val="00B427D0"/>
    <w:rPr>
      <w:rFonts w:ascii="Times New Roman" w:hAnsi="Times New Roman" w:cs="Times New Roman"/>
      <w:b/>
      <w:bCs/>
      <w:sz w:val="20"/>
      <w:szCs w:val="20"/>
    </w:rPr>
  </w:style>
  <w:style w:type="character" w:customStyle="1" w:styleId="FontStyle38">
    <w:name w:val="Font Style38"/>
    <w:rsid w:val="00B427D0"/>
    <w:rPr>
      <w:rFonts w:ascii="Times New Roman" w:hAnsi="Times New Roman" w:cs="Times New Roman"/>
      <w:sz w:val="18"/>
      <w:szCs w:val="18"/>
    </w:rPr>
  </w:style>
  <w:style w:type="paragraph" w:customStyle="1" w:styleId="ConsPlusTitle">
    <w:name w:val="ConsPlusTitle"/>
    <w:rsid w:val="00B427D0"/>
    <w:pPr>
      <w:widowControl w:val="0"/>
      <w:autoSpaceDE w:val="0"/>
      <w:autoSpaceDN w:val="0"/>
      <w:adjustRightInd w:val="0"/>
    </w:pPr>
    <w:rPr>
      <w:rFonts w:eastAsia="Times New Roman" w:cs="Calibri"/>
      <w:b/>
      <w:bCs/>
      <w:sz w:val="22"/>
      <w:szCs w:val="22"/>
    </w:rPr>
  </w:style>
  <w:style w:type="character" w:customStyle="1" w:styleId="FontStyle47">
    <w:name w:val="Font Style47"/>
    <w:rsid w:val="00B427D0"/>
    <w:rPr>
      <w:rFonts w:ascii="Times New Roman" w:hAnsi="Times New Roman" w:cs="Times New Roman"/>
      <w:sz w:val="22"/>
      <w:szCs w:val="22"/>
    </w:rPr>
  </w:style>
  <w:style w:type="paragraph" w:customStyle="1" w:styleId="af">
    <w:name w:val="Таблицы (моноширинный)"/>
    <w:basedOn w:val="a"/>
    <w:next w:val="a"/>
    <w:rsid w:val="00B427D0"/>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link w:val="32"/>
    <w:rsid w:val="00B427D0"/>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B427D0"/>
    <w:rPr>
      <w:rFonts w:ascii="Microsoft Sans Serif" w:eastAsia="Times New Roman" w:hAnsi="Microsoft Sans Serif" w:cs="Microsoft Sans Serif"/>
      <w:sz w:val="16"/>
      <w:szCs w:val="16"/>
    </w:rPr>
  </w:style>
  <w:style w:type="paragraph" w:customStyle="1" w:styleId="ConsPlusNonformat">
    <w:name w:val="ConsPlusNonformat"/>
    <w:rsid w:val="00B427D0"/>
    <w:pPr>
      <w:widowControl w:val="0"/>
      <w:autoSpaceDE w:val="0"/>
      <w:autoSpaceDN w:val="0"/>
      <w:adjustRightInd w:val="0"/>
    </w:pPr>
    <w:rPr>
      <w:rFonts w:ascii="Courier New" w:eastAsia="Times New Roman" w:hAnsi="Courier New" w:cs="Courier New"/>
    </w:rPr>
  </w:style>
  <w:style w:type="paragraph" w:styleId="af0">
    <w:name w:val="header"/>
    <w:basedOn w:val="a"/>
    <w:link w:val="af1"/>
    <w:rsid w:val="00B427D0"/>
    <w:pPr>
      <w:tabs>
        <w:tab w:val="center" w:pos="4677"/>
        <w:tab w:val="right" w:pos="9355"/>
      </w:tabs>
    </w:pPr>
  </w:style>
  <w:style w:type="character" w:customStyle="1" w:styleId="af1">
    <w:name w:val="Верхний колонтитул Знак"/>
    <w:basedOn w:val="a0"/>
    <w:link w:val="af0"/>
    <w:rsid w:val="00B427D0"/>
    <w:rPr>
      <w:rFonts w:ascii="Times New Roman" w:eastAsia="Times New Roman" w:hAnsi="Times New Roman"/>
      <w:sz w:val="24"/>
      <w:szCs w:val="24"/>
    </w:rPr>
  </w:style>
  <w:style w:type="character" w:styleId="af2">
    <w:name w:val="page number"/>
    <w:basedOn w:val="a0"/>
    <w:rsid w:val="00B427D0"/>
  </w:style>
  <w:style w:type="paragraph" w:customStyle="1" w:styleId="3f3f3f3f3f3f3f3f3f3f3f">
    <w:name w:val="А3fб3fз3fа3fц3f с3fп3fи3fс3fк3fа3f"/>
    <w:basedOn w:val="a"/>
    <w:rsid w:val="00B427D0"/>
    <w:pPr>
      <w:widowControl w:val="0"/>
      <w:autoSpaceDE w:val="0"/>
      <w:autoSpaceDN w:val="0"/>
      <w:adjustRightInd w:val="0"/>
      <w:spacing w:after="200" w:line="276" w:lineRule="auto"/>
      <w:ind w:left="720"/>
    </w:pPr>
    <w:rPr>
      <w:rFonts w:ascii="Calibri" w:hAnsi="Calibri"/>
      <w:sz w:val="22"/>
      <w:szCs w:val="22"/>
      <w:lang w:eastAsia="zh-CN"/>
    </w:rPr>
  </w:style>
  <w:style w:type="paragraph" w:styleId="af3">
    <w:name w:val="footnote text"/>
    <w:basedOn w:val="a"/>
    <w:link w:val="af4"/>
    <w:semiHidden/>
    <w:rsid w:val="00B427D0"/>
    <w:rPr>
      <w:sz w:val="20"/>
      <w:szCs w:val="20"/>
    </w:rPr>
  </w:style>
  <w:style w:type="character" w:customStyle="1" w:styleId="af4">
    <w:name w:val="Текст сноски Знак"/>
    <w:basedOn w:val="a0"/>
    <w:link w:val="af3"/>
    <w:semiHidden/>
    <w:rsid w:val="00B427D0"/>
    <w:rPr>
      <w:rFonts w:ascii="Times New Roman" w:eastAsia="Times New Roman" w:hAnsi="Times New Roman"/>
    </w:rPr>
  </w:style>
  <w:style w:type="paragraph" w:customStyle="1" w:styleId="af5">
    <w:name w:val="Знак Знак Знак Знак Знак Знак"/>
    <w:basedOn w:val="a"/>
    <w:rsid w:val="00B427D0"/>
    <w:pPr>
      <w:widowControl w:val="0"/>
      <w:adjustRightInd w:val="0"/>
      <w:spacing w:after="160" w:line="240" w:lineRule="exact"/>
      <w:jc w:val="right"/>
    </w:pPr>
    <w:rPr>
      <w:sz w:val="20"/>
      <w:szCs w:val="20"/>
      <w:lang w:val="en-GB" w:eastAsia="en-US"/>
    </w:rPr>
  </w:style>
  <w:style w:type="paragraph" w:styleId="af6">
    <w:name w:val="footer"/>
    <w:basedOn w:val="a"/>
    <w:link w:val="af7"/>
    <w:uiPriority w:val="99"/>
    <w:rsid w:val="00B427D0"/>
    <w:pPr>
      <w:tabs>
        <w:tab w:val="center" w:pos="4677"/>
        <w:tab w:val="right" w:pos="9355"/>
      </w:tabs>
    </w:pPr>
  </w:style>
  <w:style w:type="character" w:customStyle="1" w:styleId="af7">
    <w:name w:val="Нижний колонтитул Знак"/>
    <w:basedOn w:val="a0"/>
    <w:link w:val="af6"/>
    <w:uiPriority w:val="99"/>
    <w:rsid w:val="00B427D0"/>
    <w:rPr>
      <w:rFonts w:ascii="Times New Roman" w:eastAsia="Times New Roman" w:hAnsi="Times New Roman"/>
      <w:sz w:val="24"/>
      <w:szCs w:val="24"/>
    </w:rPr>
  </w:style>
  <w:style w:type="character" w:styleId="af8">
    <w:name w:val="Emphasis"/>
    <w:basedOn w:val="a0"/>
    <w:qFormat/>
    <w:rsid w:val="00B427D0"/>
    <w:rPr>
      <w:i/>
      <w:iCs/>
    </w:rPr>
  </w:style>
  <w:style w:type="paragraph" w:customStyle="1" w:styleId="ConsPlusCell">
    <w:name w:val="ConsPlusCell"/>
    <w:uiPriority w:val="99"/>
    <w:rsid w:val="00B427D0"/>
    <w:pPr>
      <w:autoSpaceDE w:val="0"/>
      <w:autoSpaceDN w:val="0"/>
      <w:adjustRightInd w:val="0"/>
    </w:pPr>
    <w:rPr>
      <w:rFonts w:ascii="Arial" w:eastAsia="Times New Roman" w:hAnsi="Arial" w:cs="Arial"/>
    </w:rPr>
  </w:style>
  <w:style w:type="character" w:customStyle="1" w:styleId="a6">
    <w:name w:val="Абзац списка Знак"/>
    <w:link w:val="a5"/>
    <w:uiPriority w:val="34"/>
    <w:locked/>
    <w:rsid w:val="00B427D0"/>
    <w:rPr>
      <w:rFonts w:ascii="Times New Roman" w:eastAsia="Times New Roman" w:hAnsi="Times New Roman"/>
      <w:sz w:val="24"/>
      <w:szCs w:val="24"/>
    </w:rPr>
  </w:style>
  <w:style w:type="paragraph" w:customStyle="1" w:styleId="af9">
    <w:name w:val="Прижатый влево"/>
    <w:basedOn w:val="a"/>
    <w:next w:val="a"/>
    <w:uiPriority w:val="99"/>
    <w:rsid w:val="00B427D0"/>
    <w:pPr>
      <w:autoSpaceDE w:val="0"/>
      <w:autoSpaceDN w:val="0"/>
      <w:adjustRightInd w:val="0"/>
    </w:pPr>
    <w:rPr>
      <w:rFonts w:ascii="Arial" w:hAnsi="Arial" w:cs="Arial"/>
    </w:rPr>
  </w:style>
  <w:style w:type="character" w:customStyle="1" w:styleId="afa">
    <w:name w:val="Гипертекстовая ссылка"/>
    <w:basedOn w:val="a0"/>
    <w:uiPriority w:val="99"/>
    <w:rsid w:val="00B427D0"/>
    <w:rPr>
      <w:color w:val="106BBE"/>
    </w:rPr>
  </w:style>
  <w:style w:type="paragraph" w:styleId="afb">
    <w:name w:val="Body Text Indent"/>
    <w:basedOn w:val="a"/>
    <w:link w:val="afc"/>
    <w:rsid w:val="00B427D0"/>
    <w:pPr>
      <w:spacing w:after="120"/>
      <w:ind w:left="283"/>
    </w:pPr>
  </w:style>
  <w:style w:type="character" w:customStyle="1" w:styleId="afc">
    <w:name w:val="Основной текст с отступом Знак"/>
    <w:basedOn w:val="a0"/>
    <w:link w:val="afb"/>
    <w:rsid w:val="00B427D0"/>
    <w:rPr>
      <w:rFonts w:ascii="Times New Roman" w:eastAsia="Times New Roman" w:hAnsi="Times New Roman"/>
      <w:sz w:val="24"/>
      <w:szCs w:val="24"/>
    </w:rPr>
  </w:style>
  <w:style w:type="character" w:customStyle="1" w:styleId="ConsPlusNormal0">
    <w:name w:val="ConsPlusNormal Знак"/>
    <w:link w:val="ConsPlusNormal"/>
    <w:locked/>
    <w:rsid w:val="00B427D0"/>
    <w:rPr>
      <w:rFonts w:ascii="Arial" w:hAnsi="Arial" w:cs="Arial"/>
      <w:lang w:eastAsia="en-US"/>
    </w:rPr>
  </w:style>
  <w:style w:type="paragraph" w:styleId="afd">
    <w:name w:val="No Spacing"/>
    <w:uiPriority w:val="1"/>
    <w:qFormat/>
    <w:rsid w:val="00B427D0"/>
    <w:rPr>
      <w:sz w:val="22"/>
      <w:szCs w:val="22"/>
      <w:lang w:eastAsia="en-US"/>
    </w:rPr>
  </w:style>
  <w:style w:type="character" w:customStyle="1" w:styleId="text-cut2">
    <w:name w:val="text-cut2"/>
    <w:basedOn w:val="a0"/>
    <w:rsid w:val="00D46D49"/>
  </w:style>
  <w:style w:type="character" w:customStyle="1" w:styleId="key-valueitem-value">
    <w:name w:val="key-value__item-value"/>
    <w:basedOn w:val="a0"/>
    <w:rsid w:val="00A100C9"/>
  </w:style>
  <w:style w:type="character" w:customStyle="1" w:styleId="afe">
    <w:name w:val="Основной текст_"/>
    <w:basedOn w:val="a0"/>
    <w:link w:val="7"/>
    <w:rsid w:val="00894E6D"/>
    <w:rPr>
      <w:rFonts w:ascii="Times New Roman" w:eastAsia="Times New Roman" w:hAnsi="Times New Roman"/>
      <w:spacing w:val="1"/>
      <w:shd w:val="clear" w:color="auto" w:fill="FFFFFF"/>
    </w:rPr>
  </w:style>
  <w:style w:type="paragraph" w:customStyle="1" w:styleId="7">
    <w:name w:val="Основной текст7"/>
    <w:basedOn w:val="a"/>
    <w:link w:val="afe"/>
    <w:rsid w:val="00894E6D"/>
    <w:pPr>
      <w:widowControl w:val="0"/>
      <w:shd w:val="clear" w:color="auto" w:fill="FFFFFF"/>
      <w:spacing w:before="300" w:line="322" w:lineRule="exact"/>
      <w:jc w:val="center"/>
    </w:pPr>
    <w:rPr>
      <w:spacing w:val="1"/>
      <w:sz w:val="20"/>
      <w:szCs w:val="20"/>
    </w:rPr>
  </w:style>
  <w:style w:type="character" w:customStyle="1" w:styleId="aff">
    <w:name w:val="Цветовое выделение"/>
    <w:uiPriority w:val="99"/>
    <w:rsid w:val="000F35D7"/>
    <w:rPr>
      <w:b/>
      <w:bCs/>
      <w:color w:val="26282F"/>
    </w:rPr>
  </w:style>
  <w:style w:type="paragraph" w:customStyle="1" w:styleId="aff0">
    <w:name w:val="Нормальный (таблица)"/>
    <w:basedOn w:val="a"/>
    <w:next w:val="a"/>
    <w:uiPriority w:val="99"/>
    <w:rsid w:val="000F35D7"/>
    <w:pPr>
      <w:widowControl w:val="0"/>
      <w:autoSpaceDE w:val="0"/>
      <w:autoSpaceDN w:val="0"/>
      <w:adjustRightInd w:val="0"/>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1515261">
      <w:bodyDiv w:val="1"/>
      <w:marLeft w:val="0"/>
      <w:marRight w:val="0"/>
      <w:marTop w:val="0"/>
      <w:marBottom w:val="0"/>
      <w:divBdr>
        <w:top w:val="none" w:sz="0" w:space="0" w:color="auto"/>
        <w:left w:val="none" w:sz="0" w:space="0" w:color="auto"/>
        <w:bottom w:val="none" w:sz="0" w:space="0" w:color="auto"/>
        <w:right w:val="none" w:sz="0" w:space="0" w:color="auto"/>
      </w:divBdr>
    </w:div>
    <w:div w:id="382099615">
      <w:bodyDiv w:val="1"/>
      <w:marLeft w:val="0"/>
      <w:marRight w:val="0"/>
      <w:marTop w:val="0"/>
      <w:marBottom w:val="0"/>
      <w:divBdr>
        <w:top w:val="none" w:sz="0" w:space="0" w:color="auto"/>
        <w:left w:val="none" w:sz="0" w:space="0" w:color="auto"/>
        <w:bottom w:val="none" w:sz="0" w:space="0" w:color="auto"/>
        <w:right w:val="none" w:sz="0" w:space="0" w:color="auto"/>
      </w:divBdr>
    </w:div>
    <w:div w:id="554778833">
      <w:bodyDiv w:val="1"/>
      <w:marLeft w:val="0"/>
      <w:marRight w:val="0"/>
      <w:marTop w:val="0"/>
      <w:marBottom w:val="0"/>
      <w:divBdr>
        <w:top w:val="none" w:sz="0" w:space="0" w:color="auto"/>
        <w:left w:val="none" w:sz="0" w:space="0" w:color="auto"/>
        <w:bottom w:val="none" w:sz="0" w:space="0" w:color="auto"/>
        <w:right w:val="none" w:sz="0" w:space="0" w:color="auto"/>
      </w:divBdr>
    </w:div>
    <w:div w:id="604700918">
      <w:bodyDiv w:val="1"/>
      <w:marLeft w:val="0"/>
      <w:marRight w:val="0"/>
      <w:marTop w:val="0"/>
      <w:marBottom w:val="0"/>
      <w:divBdr>
        <w:top w:val="none" w:sz="0" w:space="0" w:color="auto"/>
        <w:left w:val="none" w:sz="0" w:space="0" w:color="auto"/>
        <w:bottom w:val="none" w:sz="0" w:space="0" w:color="auto"/>
        <w:right w:val="none" w:sz="0" w:space="0" w:color="auto"/>
      </w:divBdr>
    </w:div>
    <w:div w:id="788167038">
      <w:bodyDiv w:val="1"/>
      <w:marLeft w:val="0"/>
      <w:marRight w:val="0"/>
      <w:marTop w:val="0"/>
      <w:marBottom w:val="0"/>
      <w:divBdr>
        <w:top w:val="none" w:sz="0" w:space="0" w:color="auto"/>
        <w:left w:val="none" w:sz="0" w:space="0" w:color="auto"/>
        <w:bottom w:val="none" w:sz="0" w:space="0" w:color="auto"/>
        <w:right w:val="none" w:sz="0" w:space="0" w:color="auto"/>
      </w:divBdr>
    </w:div>
    <w:div w:id="792555219">
      <w:bodyDiv w:val="1"/>
      <w:marLeft w:val="0"/>
      <w:marRight w:val="0"/>
      <w:marTop w:val="0"/>
      <w:marBottom w:val="0"/>
      <w:divBdr>
        <w:top w:val="none" w:sz="0" w:space="0" w:color="auto"/>
        <w:left w:val="none" w:sz="0" w:space="0" w:color="auto"/>
        <w:bottom w:val="none" w:sz="0" w:space="0" w:color="auto"/>
        <w:right w:val="none" w:sz="0" w:space="0" w:color="auto"/>
      </w:divBdr>
      <w:divsChild>
        <w:div w:id="1044255012">
          <w:marLeft w:val="0"/>
          <w:marRight w:val="0"/>
          <w:marTop w:val="0"/>
          <w:marBottom w:val="0"/>
          <w:divBdr>
            <w:top w:val="none" w:sz="0" w:space="0" w:color="auto"/>
            <w:left w:val="none" w:sz="0" w:space="0" w:color="auto"/>
            <w:bottom w:val="none" w:sz="0" w:space="0" w:color="auto"/>
            <w:right w:val="none" w:sz="0" w:space="0" w:color="auto"/>
          </w:divBdr>
          <w:divsChild>
            <w:div w:id="117336573">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158"/>
                      <w:marRight w:val="158"/>
                      <w:marTop w:val="316"/>
                      <w:marBottom w:val="1266"/>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sChild>
                            <w:div w:id="263657385">
                              <w:marLeft w:val="0"/>
                              <w:marRight w:val="0"/>
                              <w:marTop w:val="0"/>
                              <w:marBottom w:val="0"/>
                              <w:divBdr>
                                <w:top w:val="none" w:sz="0" w:space="0" w:color="auto"/>
                                <w:left w:val="none" w:sz="0" w:space="0" w:color="auto"/>
                                <w:bottom w:val="none" w:sz="0" w:space="0" w:color="auto"/>
                                <w:right w:val="none" w:sz="0" w:space="0" w:color="auto"/>
                              </w:divBdr>
                              <w:divsChild>
                                <w:div w:id="2145266871">
                                  <w:marLeft w:val="0"/>
                                  <w:marRight w:val="0"/>
                                  <w:marTop w:val="0"/>
                                  <w:marBottom w:val="0"/>
                                  <w:divBdr>
                                    <w:top w:val="none" w:sz="0" w:space="0" w:color="auto"/>
                                    <w:left w:val="none" w:sz="0" w:space="0" w:color="auto"/>
                                    <w:bottom w:val="none" w:sz="0" w:space="0" w:color="auto"/>
                                    <w:right w:val="none" w:sz="0" w:space="0" w:color="auto"/>
                                  </w:divBdr>
                                  <w:divsChild>
                                    <w:div w:id="1666401106">
                                      <w:marLeft w:val="0"/>
                                      <w:marRight w:val="0"/>
                                      <w:marTop w:val="0"/>
                                      <w:marBottom w:val="0"/>
                                      <w:divBdr>
                                        <w:top w:val="none" w:sz="0" w:space="0" w:color="auto"/>
                                        <w:left w:val="none" w:sz="0" w:space="0" w:color="auto"/>
                                        <w:bottom w:val="none" w:sz="0" w:space="0" w:color="auto"/>
                                        <w:right w:val="none" w:sz="0" w:space="0" w:color="auto"/>
                                      </w:divBdr>
                                    </w:div>
                                    <w:div w:id="11997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398696">
      <w:bodyDiv w:val="1"/>
      <w:marLeft w:val="0"/>
      <w:marRight w:val="0"/>
      <w:marTop w:val="0"/>
      <w:marBottom w:val="0"/>
      <w:divBdr>
        <w:top w:val="none" w:sz="0" w:space="0" w:color="auto"/>
        <w:left w:val="none" w:sz="0" w:space="0" w:color="auto"/>
        <w:bottom w:val="none" w:sz="0" w:space="0" w:color="auto"/>
        <w:right w:val="none" w:sz="0" w:space="0" w:color="auto"/>
      </w:divBdr>
    </w:div>
    <w:div w:id="959264115">
      <w:bodyDiv w:val="1"/>
      <w:marLeft w:val="0"/>
      <w:marRight w:val="0"/>
      <w:marTop w:val="0"/>
      <w:marBottom w:val="0"/>
      <w:divBdr>
        <w:top w:val="none" w:sz="0" w:space="0" w:color="auto"/>
        <w:left w:val="none" w:sz="0" w:space="0" w:color="auto"/>
        <w:bottom w:val="none" w:sz="0" w:space="0" w:color="auto"/>
        <w:right w:val="none" w:sz="0" w:space="0" w:color="auto"/>
      </w:divBdr>
    </w:div>
    <w:div w:id="977297332">
      <w:bodyDiv w:val="1"/>
      <w:marLeft w:val="0"/>
      <w:marRight w:val="0"/>
      <w:marTop w:val="0"/>
      <w:marBottom w:val="0"/>
      <w:divBdr>
        <w:top w:val="none" w:sz="0" w:space="0" w:color="auto"/>
        <w:left w:val="none" w:sz="0" w:space="0" w:color="auto"/>
        <w:bottom w:val="none" w:sz="0" w:space="0" w:color="auto"/>
        <w:right w:val="none" w:sz="0" w:space="0" w:color="auto"/>
      </w:divBdr>
    </w:div>
    <w:div w:id="1095594193">
      <w:bodyDiv w:val="1"/>
      <w:marLeft w:val="0"/>
      <w:marRight w:val="0"/>
      <w:marTop w:val="0"/>
      <w:marBottom w:val="0"/>
      <w:divBdr>
        <w:top w:val="none" w:sz="0" w:space="0" w:color="auto"/>
        <w:left w:val="none" w:sz="0" w:space="0" w:color="auto"/>
        <w:bottom w:val="none" w:sz="0" w:space="0" w:color="auto"/>
        <w:right w:val="none" w:sz="0" w:space="0" w:color="auto"/>
      </w:divBdr>
    </w:div>
    <w:div w:id="1187252072">
      <w:bodyDiv w:val="1"/>
      <w:marLeft w:val="0"/>
      <w:marRight w:val="0"/>
      <w:marTop w:val="0"/>
      <w:marBottom w:val="0"/>
      <w:divBdr>
        <w:top w:val="none" w:sz="0" w:space="0" w:color="auto"/>
        <w:left w:val="none" w:sz="0" w:space="0" w:color="auto"/>
        <w:bottom w:val="none" w:sz="0" w:space="0" w:color="auto"/>
        <w:right w:val="none" w:sz="0" w:space="0" w:color="auto"/>
      </w:divBdr>
    </w:div>
    <w:div w:id="1276215205">
      <w:bodyDiv w:val="1"/>
      <w:marLeft w:val="0"/>
      <w:marRight w:val="0"/>
      <w:marTop w:val="0"/>
      <w:marBottom w:val="0"/>
      <w:divBdr>
        <w:top w:val="none" w:sz="0" w:space="0" w:color="auto"/>
        <w:left w:val="none" w:sz="0" w:space="0" w:color="auto"/>
        <w:bottom w:val="none" w:sz="0" w:space="0" w:color="auto"/>
        <w:right w:val="none" w:sz="0" w:space="0" w:color="auto"/>
      </w:divBdr>
    </w:div>
    <w:div w:id="1338730541">
      <w:bodyDiv w:val="1"/>
      <w:marLeft w:val="0"/>
      <w:marRight w:val="0"/>
      <w:marTop w:val="0"/>
      <w:marBottom w:val="0"/>
      <w:divBdr>
        <w:top w:val="none" w:sz="0" w:space="0" w:color="auto"/>
        <w:left w:val="none" w:sz="0" w:space="0" w:color="auto"/>
        <w:bottom w:val="none" w:sz="0" w:space="0" w:color="auto"/>
        <w:right w:val="none" w:sz="0" w:space="0" w:color="auto"/>
      </w:divBdr>
    </w:div>
    <w:div w:id="1422291641">
      <w:bodyDiv w:val="1"/>
      <w:marLeft w:val="0"/>
      <w:marRight w:val="0"/>
      <w:marTop w:val="0"/>
      <w:marBottom w:val="0"/>
      <w:divBdr>
        <w:top w:val="none" w:sz="0" w:space="0" w:color="auto"/>
        <w:left w:val="none" w:sz="0" w:space="0" w:color="auto"/>
        <w:bottom w:val="none" w:sz="0" w:space="0" w:color="auto"/>
        <w:right w:val="none" w:sz="0" w:space="0" w:color="auto"/>
      </w:divBdr>
    </w:div>
    <w:div w:id="1461800075">
      <w:bodyDiv w:val="1"/>
      <w:marLeft w:val="0"/>
      <w:marRight w:val="0"/>
      <w:marTop w:val="0"/>
      <w:marBottom w:val="0"/>
      <w:divBdr>
        <w:top w:val="none" w:sz="0" w:space="0" w:color="auto"/>
        <w:left w:val="none" w:sz="0" w:space="0" w:color="auto"/>
        <w:bottom w:val="none" w:sz="0" w:space="0" w:color="auto"/>
        <w:right w:val="none" w:sz="0" w:space="0" w:color="auto"/>
      </w:divBdr>
    </w:div>
    <w:div w:id="1470130110">
      <w:bodyDiv w:val="1"/>
      <w:marLeft w:val="0"/>
      <w:marRight w:val="0"/>
      <w:marTop w:val="0"/>
      <w:marBottom w:val="0"/>
      <w:divBdr>
        <w:top w:val="none" w:sz="0" w:space="0" w:color="auto"/>
        <w:left w:val="none" w:sz="0" w:space="0" w:color="auto"/>
        <w:bottom w:val="none" w:sz="0" w:space="0" w:color="auto"/>
        <w:right w:val="none" w:sz="0" w:space="0" w:color="auto"/>
      </w:divBdr>
    </w:div>
    <w:div w:id="1504513952">
      <w:bodyDiv w:val="1"/>
      <w:marLeft w:val="0"/>
      <w:marRight w:val="0"/>
      <w:marTop w:val="0"/>
      <w:marBottom w:val="0"/>
      <w:divBdr>
        <w:top w:val="none" w:sz="0" w:space="0" w:color="auto"/>
        <w:left w:val="none" w:sz="0" w:space="0" w:color="auto"/>
        <w:bottom w:val="none" w:sz="0" w:space="0" w:color="auto"/>
        <w:right w:val="none" w:sz="0" w:space="0" w:color="auto"/>
      </w:divBdr>
    </w:div>
    <w:div w:id="1521970488">
      <w:bodyDiv w:val="1"/>
      <w:marLeft w:val="0"/>
      <w:marRight w:val="0"/>
      <w:marTop w:val="0"/>
      <w:marBottom w:val="0"/>
      <w:divBdr>
        <w:top w:val="none" w:sz="0" w:space="0" w:color="auto"/>
        <w:left w:val="none" w:sz="0" w:space="0" w:color="auto"/>
        <w:bottom w:val="none" w:sz="0" w:space="0" w:color="auto"/>
        <w:right w:val="none" w:sz="0" w:space="0" w:color="auto"/>
      </w:divBdr>
    </w:div>
    <w:div w:id="1584027116">
      <w:bodyDiv w:val="1"/>
      <w:marLeft w:val="0"/>
      <w:marRight w:val="0"/>
      <w:marTop w:val="0"/>
      <w:marBottom w:val="0"/>
      <w:divBdr>
        <w:top w:val="none" w:sz="0" w:space="0" w:color="auto"/>
        <w:left w:val="none" w:sz="0" w:space="0" w:color="auto"/>
        <w:bottom w:val="none" w:sz="0" w:space="0" w:color="auto"/>
        <w:right w:val="none" w:sz="0" w:space="0" w:color="auto"/>
      </w:divBdr>
    </w:div>
    <w:div w:id="1644037562">
      <w:bodyDiv w:val="1"/>
      <w:marLeft w:val="0"/>
      <w:marRight w:val="0"/>
      <w:marTop w:val="0"/>
      <w:marBottom w:val="0"/>
      <w:divBdr>
        <w:top w:val="none" w:sz="0" w:space="0" w:color="auto"/>
        <w:left w:val="none" w:sz="0" w:space="0" w:color="auto"/>
        <w:bottom w:val="none" w:sz="0" w:space="0" w:color="auto"/>
        <w:right w:val="none" w:sz="0" w:space="0" w:color="auto"/>
      </w:divBdr>
    </w:div>
    <w:div w:id="1897738896">
      <w:bodyDiv w:val="1"/>
      <w:marLeft w:val="0"/>
      <w:marRight w:val="0"/>
      <w:marTop w:val="0"/>
      <w:marBottom w:val="0"/>
      <w:divBdr>
        <w:top w:val="none" w:sz="0" w:space="0" w:color="auto"/>
        <w:left w:val="none" w:sz="0" w:space="0" w:color="auto"/>
        <w:bottom w:val="none" w:sz="0" w:space="0" w:color="auto"/>
        <w:right w:val="none" w:sz="0" w:space="0" w:color="auto"/>
      </w:divBdr>
    </w:div>
    <w:div w:id="19277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CF1283D998249A2F883669BDAFCA72916D2FCAF83C87B44A993CF789MEh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10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3D095367D5B4F26206085B91FFDB4D39D2D6B63AA8EE134F948F895144EC14568DB02B8560295B669511lF7DG" TargetMode="External"/><Relationship Id="rId5" Type="http://schemas.openxmlformats.org/officeDocument/2006/relationships/webSettings" Target="webSettings.xml"/><Relationship Id="rId15" Type="http://schemas.openxmlformats.org/officeDocument/2006/relationships/hyperlink" Target="garantF1://12048567.9"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consultantplus://offline/ref=28C3B63FF8978E5630E630835E40ADFA8A088522E87C134FB39C67A74BB5n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41B1-A265-49FA-9038-975981A8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33</Pages>
  <Words>14357</Words>
  <Characters>81840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2019-06-17T22:36:00Z</cp:lastPrinted>
  <dcterms:created xsi:type="dcterms:W3CDTF">2019-02-12T22:17:00Z</dcterms:created>
  <dcterms:modified xsi:type="dcterms:W3CDTF">2019-06-26T06:00:00Z</dcterms:modified>
</cp:coreProperties>
</file>