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8" w:rsidRDefault="00837D38" w:rsidP="00837D38">
      <w:pPr>
        <w:ind w:firstLine="708"/>
        <w:jc w:val="center"/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953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38" w:rsidRDefault="00837D38" w:rsidP="00837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37D38" w:rsidRDefault="00837D38" w:rsidP="00837D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37D38" w:rsidRDefault="00837D38" w:rsidP="00837D38">
      <w:pPr>
        <w:jc w:val="center"/>
        <w:rPr>
          <w:b/>
          <w:sz w:val="20"/>
          <w:szCs w:val="20"/>
        </w:rPr>
      </w:pPr>
    </w:p>
    <w:p w:rsidR="00837D38" w:rsidRDefault="00837D38" w:rsidP="00837D3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37D38" w:rsidRDefault="00837D38" w:rsidP="00837D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37D38" w:rsidRDefault="00837D38" w:rsidP="00837D38">
      <w:pPr>
        <w:jc w:val="center"/>
        <w:rPr>
          <w:b/>
          <w:sz w:val="20"/>
          <w:szCs w:val="20"/>
        </w:rPr>
      </w:pPr>
    </w:p>
    <w:p w:rsidR="00837D38" w:rsidRDefault="00837D38" w:rsidP="00837D38">
      <w:r>
        <w:t xml:space="preserve">От    </w:t>
      </w:r>
      <w:r>
        <w:rPr>
          <w:u w:val="single"/>
        </w:rPr>
        <w:t>06.  11.  2015</w:t>
      </w:r>
      <w:r>
        <w:t xml:space="preserve">                                                                                                     № </w:t>
      </w:r>
      <w:r>
        <w:rPr>
          <w:u w:val="single"/>
        </w:rPr>
        <w:t>831 -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</w:t>
      </w:r>
    </w:p>
    <w:p w:rsidR="00837D38" w:rsidRDefault="00837D38" w:rsidP="00837D38">
      <w:pPr>
        <w:rPr>
          <w:sz w:val="16"/>
          <w:szCs w:val="16"/>
        </w:rPr>
      </w:pPr>
      <w:r>
        <w:t xml:space="preserve">        г. Елизово</w:t>
      </w:r>
    </w:p>
    <w:p w:rsidR="00837D38" w:rsidRDefault="00837D38" w:rsidP="00837D38">
      <w:pPr>
        <w:tabs>
          <w:tab w:val="left" w:pos="5387"/>
        </w:tabs>
        <w:ind w:right="4072"/>
        <w:jc w:val="both"/>
        <w:rPr>
          <w:sz w:val="12"/>
          <w:szCs w:val="12"/>
        </w:rPr>
      </w:pPr>
    </w:p>
    <w:p w:rsidR="00837D38" w:rsidRDefault="00837D38" w:rsidP="00837D38">
      <w:pPr>
        <w:tabs>
          <w:tab w:val="left" w:pos="5387"/>
        </w:tabs>
        <w:ind w:right="4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Елизовского городского поселения от 03.08.2015 года № 532-п «О предварительном согласовании предоставления в собственность за плату земельного участка </w:t>
      </w:r>
      <w:proofErr w:type="spellStart"/>
      <w:r>
        <w:rPr>
          <w:sz w:val="28"/>
          <w:szCs w:val="28"/>
        </w:rPr>
        <w:t>Кусееву</w:t>
      </w:r>
      <w:proofErr w:type="spellEnd"/>
      <w:r>
        <w:rPr>
          <w:sz w:val="28"/>
          <w:szCs w:val="28"/>
        </w:rPr>
        <w:t xml:space="preserve"> К.М., об утверждении схемы расположения земельного участка на кадастровом плане территории, о присвоении адреса формируемому земельному участку» </w:t>
      </w:r>
    </w:p>
    <w:p w:rsidR="00837D38" w:rsidRDefault="00837D38" w:rsidP="00837D38">
      <w:pPr>
        <w:jc w:val="both"/>
        <w:rPr>
          <w:color w:val="000000"/>
        </w:rPr>
      </w:pPr>
    </w:p>
    <w:p w:rsidR="00837D38" w:rsidRDefault="00837D38" w:rsidP="00837D38">
      <w:pPr>
        <w:pStyle w:val="a3"/>
        <w:spacing w:line="100" w:lineRule="atLeast"/>
        <w:ind w:firstLine="708"/>
      </w:pPr>
      <w:proofErr w:type="gramStart"/>
      <w:r>
        <w:t xml:space="preserve"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 (с </w:t>
      </w:r>
      <w:proofErr w:type="spellStart"/>
      <w:r>
        <w:t>изм</w:t>
      </w:r>
      <w:proofErr w:type="spellEnd"/>
      <w:proofErr w:type="gramEnd"/>
      <w:r>
        <w:t xml:space="preserve">. от 23.04.2013 № 466), на основании обращения ИП Власова Э.Н. </w:t>
      </w:r>
    </w:p>
    <w:p w:rsidR="00837D38" w:rsidRDefault="00837D38" w:rsidP="00837D38">
      <w:pPr>
        <w:ind w:right="-81"/>
        <w:jc w:val="both"/>
      </w:pPr>
    </w:p>
    <w:p w:rsidR="00837D38" w:rsidRDefault="00837D38" w:rsidP="00837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7D38" w:rsidRDefault="00837D38" w:rsidP="00837D38">
      <w:pPr>
        <w:autoSpaceDE w:val="0"/>
        <w:autoSpaceDN w:val="0"/>
        <w:adjustRightInd w:val="0"/>
        <w:ind w:firstLine="284"/>
        <w:jc w:val="both"/>
      </w:pPr>
    </w:p>
    <w:p w:rsidR="00837D38" w:rsidRDefault="00837D38" w:rsidP="00837D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изменение в Постановление администрации Елизовского городского поселения от 03.08.2015 года № 532-п «О предварительном согласовании предоставления в собственность за плату земельного участка </w:t>
      </w:r>
      <w:proofErr w:type="spellStart"/>
      <w:r>
        <w:rPr>
          <w:sz w:val="28"/>
          <w:szCs w:val="28"/>
        </w:rPr>
        <w:t>Кусееву</w:t>
      </w:r>
      <w:proofErr w:type="spellEnd"/>
      <w:r>
        <w:rPr>
          <w:sz w:val="28"/>
          <w:szCs w:val="28"/>
        </w:rPr>
        <w:t xml:space="preserve"> К.М., об утверждении схемы расположения земельного участка на кадастровом плане территории, о присвоении адреса формируемому земельному участку».</w:t>
      </w:r>
    </w:p>
    <w:p w:rsidR="00837D38" w:rsidRDefault="00837D38" w:rsidP="00837D38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изложить в следующей редакции: </w:t>
      </w:r>
    </w:p>
    <w:p w:rsidR="00837D38" w:rsidRDefault="00837D38" w:rsidP="00837D38">
      <w:pPr>
        <w:tabs>
          <w:tab w:val="left" w:pos="-567"/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41:05:0101005:</w:t>
      </w:r>
    </w:p>
    <w:p w:rsidR="00837D38" w:rsidRDefault="00837D38" w:rsidP="00837D38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 – 2000кв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837D38" w:rsidRDefault="00837D38" w:rsidP="00837D38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территориальная зона - зона естественного ландшафта (ЕЛ);</w:t>
      </w:r>
    </w:p>
    <w:p w:rsidR="00837D38" w:rsidRDefault="00837D38" w:rsidP="00837D38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эксплуатации жилого дома (существующие индивидуальные дома);</w:t>
      </w:r>
    </w:p>
    <w:p w:rsidR="00837D38" w:rsidRDefault="00837D38" w:rsidP="00837D38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</w:t>
      </w:r>
      <w:proofErr w:type="gramStart"/>
      <w:r>
        <w:rPr>
          <w:sz w:val="28"/>
          <w:szCs w:val="28"/>
        </w:rPr>
        <w:t>.»</w:t>
      </w:r>
      <w:proofErr w:type="gramEnd"/>
    </w:p>
    <w:p w:rsidR="00837D38" w:rsidRDefault="00837D38" w:rsidP="00837D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Елизовского городского поселения (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Т.С.)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37D38" w:rsidRDefault="00837D38" w:rsidP="00837D38">
      <w:pPr>
        <w:tabs>
          <w:tab w:val="left" w:pos="0"/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Мороз О.Ю. </w:t>
      </w:r>
    </w:p>
    <w:p w:rsidR="00837D38" w:rsidRDefault="00837D38" w:rsidP="00837D38">
      <w:pPr>
        <w:rPr>
          <w:sz w:val="28"/>
          <w:szCs w:val="28"/>
        </w:rPr>
      </w:pPr>
    </w:p>
    <w:p w:rsidR="00837D38" w:rsidRDefault="00837D38" w:rsidP="00837D38">
      <w:pPr>
        <w:rPr>
          <w:sz w:val="28"/>
          <w:szCs w:val="28"/>
        </w:rPr>
      </w:pPr>
    </w:p>
    <w:p w:rsidR="00837D38" w:rsidRDefault="00837D38" w:rsidP="00837D38">
      <w:pPr>
        <w:rPr>
          <w:sz w:val="28"/>
          <w:szCs w:val="28"/>
        </w:rPr>
      </w:pPr>
    </w:p>
    <w:p w:rsidR="00837D38" w:rsidRDefault="00837D38" w:rsidP="00837D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</w:t>
      </w:r>
    </w:p>
    <w:p w:rsidR="00837D38" w:rsidRDefault="00837D38" w:rsidP="00837D38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37D38" w:rsidRDefault="00837D38" w:rsidP="00837D38">
      <w:pPr>
        <w:rPr>
          <w:sz w:val="28"/>
          <w:szCs w:val="28"/>
        </w:rPr>
      </w:pPr>
    </w:p>
    <w:p w:rsidR="00837D38" w:rsidRDefault="00837D38" w:rsidP="00837D38">
      <w:pPr>
        <w:rPr>
          <w:sz w:val="28"/>
          <w:szCs w:val="28"/>
        </w:rPr>
      </w:pPr>
    </w:p>
    <w:p w:rsidR="00837D38" w:rsidRDefault="00837D38" w:rsidP="00837D38">
      <w:pPr>
        <w:rPr>
          <w:sz w:val="28"/>
          <w:szCs w:val="28"/>
        </w:rPr>
      </w:pPr>
    </w:p>
    <w:p w:rsidR="00837D38" w:rsidRDefault="00837D38" w:rsidP="00837D38">
      <w:pPr>
        <w:rPr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3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577F9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37D38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7D3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37D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2015-11-06T01:21:00Z</dcterms:created>
  <dcterms:modified xsi:type="dcterms:W3CDTF">2015-11-06T01:21:00Z</dcterms:modified>
</cp:coreProperties>
</file>