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9A" w:rsidRPr="00C66B32" w:rsidRDefault="00F3559A" w:rsidP="00F35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59A" w:rsidRPr="00C66B32" w:rsidRDefault="00F3559A" w:rsidP="00F355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3559A" w:rsidRPr="00C66B32" w:rsidRDefault="00F3559A" w:rsidP="00F35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3559A" w:rsidRPr="00C66B32" w:rsidRDefault="00F3559A" w:rsidP="00F3559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3559A" w:rsidRPr="00C66B32" w:rsidRDefault="00F3559A" w:rsidP="00F35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F3559A" w:rsidRPr="00DF1A6F" w:rsidRDefault="00F3559A" w:rsidP="00F355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559A" w:rsidRPr="00F9327F" w:rsidRDefault="00F3559A" w:rsidP="00F3559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327F">
        <w:rPr>
          <w:rFonts w:ascii="Times New Roman" w:hAnsi="Times New Roman" w:cs="Times New Roman"/>
          <w:sz w:val="24"/>
          <w:szCs w:val="24"/>
        </w:rPr>
        <w:t xml:space="preserve">от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03.  02.  </w:t>
      </w:r>
      <w:r w:rsidRPr="00F9327F">
        <w:rPr>
          <w:rFonts w:ascii="Times New Roman" w:hAnsi="Times New Roman" w:cs="Times New Roman"/>
          <w:sz w:val="24"/>
          <w:szCs w:val="24"/>
          <w:u w:val="single"/>
        </w:rPr>
        <w:t>2014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327F">
        <w:rPr>
          <w:rFonts w:ascii="Times New Roman" w:hAnsi="Times New Roman" w:cs="Times New Roman"/>
          <w:sz w:val="24"/>
          <w:szCs w:val="24"/>
          <w:u w:val="single"/>
        </w:rPr>
        <w:t xml:space="preserve">73 - </w:t>
      </w:r>
      <w:proofErr w:type="spellStart"/>
      <w:r w:rsidRPr="00F9327F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F3559A" w:rsidRDefault="00F3559A" w:rsidP="00F3559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F3559A" w:rsidRPr="00DF1A6F" w:rsidRDefault="00F3559A" w:rsidP="00F3559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F3559A" w:rsidRPr="00F875B3" w:rsidTr="006663F4">
        <w:tc>
          <w:tcPr>
            <w:tcW w:w="5495" w:type="dxa"/>
          </w:tcPr>
          <w:p w:rsidR="00F3559A" w:rsidRPr="00F875B3" w:rsidRDefault="00F3559A" w:rsidP="0066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3">
              <w:rPr>
                <w:rFonts w:ascii="Times New Roman" w:hAnsi="Times New Roman" w:cs="Times New Roman"/>
                <w:sz w:val="24"/>
                <w:szCs w:val="24"/>
              </w:rPr>
              <w:t xml:space="preserve">Об  установлении вида разрешенного использования земельному участку, формируемому из земель государственной собственности  в кадастровом квартале 41:05:0101003, местоположением: край Камчатский, р-н </w:t>
            </w:r>
            <w:proofErr w:type="spellStart"/>
            <w:r w:rsidRPr="00F875B3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F875B3">
              <w:rPr>
                <w:rFonts w:ascii="Times New Roman" w:hAnsi="Times New Roman" w:cs="Times New Roman"/>
                <w:sz w:val="24"/>
                <w:szCs w:val="24"/>
              </w:rPr>
              <w:t>, г. Елизово, на земельном участке расположен двухквартирный жилой дом, адрес: г. Елизово, ул. Автомобилистов дом 7</w:t>
            </w:r>
          </w:p>
          <w:p w:rsidR="00F3559A" w:rsidRPr="00F875B3" w:rsidRDefault="00F3559A" w:rsidP="0066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3559A" w:rsidRPr="00F875B3" w:rsidRDefault="00F3559A" w:rsidP="0066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59A" w:rsidRPr="00F875B3" w:rsidRDefault="00F3559A" w:rsidP="00F3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5B3">
        <w:rPr>
          <w:rFonts w:ascii="Times New Roman" w:hAnsi="Times New Roman" w:cs="Times New Roman"/>
          <w:sz w:val="24"/>
          <w:szCs w:val="24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  п.14 ч.2 ст.7 Федерального закона от 24.07.2007 № 221-ФЗ «О государственном кадастре недвижимости», п. 72 Приказа Минэкономразвития РФ от 04.02.2010 № 42 «Об утверждении Порядка ведения государственного кадастра недвижимости», Правилами землепользования и застройки Елизовского городского поселения, принятыми  Решением Собрания депутатов Елизовского городского поселения от 07.09.2011 № 126, на основании заявления ООО «Поле» от 27.01.2014</w:t>
      </w:r>
    </w:p>
    <w:p w:rsidR="00F3559A" w:rsidRPr="00DF1A6F" w:rsidRDefault="00F3559A" w:rsidP="00F3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3559A" w:rsidRPr="00F875B3" w:rsidRDefault="00F3559A" w:rsidP="00F3559A">
      <w:pPr>
        <w:rPr>
          <w:rFonts w:ascii="Times New Roman" w:hAnsi="Times New Roman" w:cs="Times New Roman"/>
          <w:sz w:val="16"/>
          <w:szCs w:val="16"/>
        </w:rPr>
      </w:pPr>
      <w:r w:rsidRPr="00465C0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3559A" w:rsidRPr="00F875B3" w:rsidRDefault="00F3559A" w:rsidP="00F3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5B3">
        <w:rPr>
          <w:rFonts w:ascii="Times New Roman" w:hAnsi="Times New Roman" w:cs="Times New Roman"/>
          <w:sz w:val="24"/>
          <w:szCs w:val="24"/>
        </w:rPr>
        <w:t xml:space="preserve">1.Установить   земельному участку,  формируемому из земель государственной собственности в кадастровом квартале 41:05:0101003, местоположением: край Камчатский, р-н </w:t>
      </w:r>
      <w:proofErr w:type="spellStart"/>
      <w:r w:rsidRPr="00F875B3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F875B3">
        <w:rPr>
          <w:rFonts w:ascii="Times New Roman" w:hAnsi="Times New Roman" w:cs="Times New Roman"/>
          <w:sz w:val="24"/>
          <w:szCs w:val="24"/>
        </w:rPr>
        <w:t>, г. Елизово, на земельном участке расположен двухквартирный жилой дом, адрес: г. Елизово, ул. Автомобилистов дом 7,  ориентировочной площадью 1622 кв.м.,  расположенному  в  зоне застройки индивидуальными жилыми домами,  вид разрешенного использования - «двухквартирные жилые дома».</w:t>
      </w:r>
    </w:p>
    <w:p w:rsidR="00F3559A" w:rsidRPr="00F875B3" w:rsidRDefault="00F3559A" w:rsidP="00F3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5B3">
        <w:rPr>
          <w:rFonts w:ascii="Times New Roman" w:hAnsi="Times New Roman" w:cs="Times New Roman"/>
          <w:sz w:val="24"/>
          <w:szCs w:val="24"/>
        </w:rPr>
        <w:t xml:space="preserve">2.Управлению делами администрации Елизовского городского поселения  (Т.С. </w:t>
      </w:r>
      <w:proofErr w:type="spellStart"/>
      <w:r w:rsidRPr="00F875B3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F875B3">
        <w:rPr>
          <w:rFonts w:ascii="Times New Roman" w:hAnsi="Times New Roman" w:cs="Times New Roman"/>
          <w:sz w:val="24"/>
          <w:szCs w:val="24"/>
        </w:rPr>
        <w:t>)  разместить  настоящее постановление на официальном сайте администрации Елизовского городского поселения  в сети «Интернет».</w:t>
      </w:r>
    </w:p>
    <w:p w:rsidR="00F3559A" w:rsidRPr="00F875B3" w:rsidRDefault="00F3559A" w:rsidP="00F3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5B3">
        <w:rPr>
          <w:rFonts w:ascii="Times New Roman" w:hAnsi="Times New Roman" w:cs="Times New Roman"/>
          <w:sz w:val="24"/>
          <w:szCs w:val="24"/>
        </w:rPr>
        <w:t xml:space="preserve">3.Контроль за реализацией настоящего постановления  возложить на заместителя Главы администрации  Елизовского городского поселения  В.И. </w:t>
      </w:r>
      <w:proofErr w:type="spellStart"/>
      <w:r w:rsidRPr="00F875B3">
        <w:rPr>
          <w:rFonts w:ascii="Times New Roman" w:hAnsi="Times New Roman" w:cs="Times New Roman"/>
          <w:sz w:val="24"/>
          <w:szCs w:val="24"/>
        </w:rPr>
        <w:t>Авдошенко</w:t>
      </w:r>
      <w:proofErr w:type="spellEnd"/>
      <w:r w:rsidRPr="00F875B3">
        <w:rPr>
          <w:rFonts w:ascii="Times New Roman" w:hAnsi="Times New Roman" w:cs="Times New Roman"/>
          <w:sz w:val="24"/>
          <w:szCs w:val="24"/>
        </w:rPr>
        <w:t>.</w:t>
      </w:r>
    </w:p>
    <w:p w:rsidR="00F3559A" w:rsidRPr="0097716A" w:rsidRDefault="00F3559A" w:rsidP="00F355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559A" w:rsidRDefault="00F3559A" w:rsidP="00F355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559A" w:rsidRPr="0097716A" w:rsidRDefault="00F3559A" w:rsidP="00F355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559A" w:rsidRPr="00F875B3" w:rsidRDefault="00F3559A" w:rsidP="00F35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3">
        <w:rPr>
          <w:rFonts w:ascii="Times New Roman" w:hAnsi="Times New Roman" w:cs="Times New Roman"/>
          <w:sz w:val="24"/>
          <w:szCs w:val="24"/>
        </w:rPr>
        <w:t>Глава администрации Елизовского</w:t>
      </w:r>
    </w:p>
    <w:p w:rsidR="00F3559A" w:rsidRDefault="00F3559A" w:rsidP="00F3559A">
      <w:pPr>
        <w:spacing w:after="0" w:line="240" w:lineRule="auto"/>
      </w:pPr>
      <w:r w:rsidRPr="00F875B3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75B3">
        <w:rPr>
          <w:rFonts w:ascii="Times New Roman" w:hAnsi="Times New Roman" w:cs="Times New Roman"/>
          <w:sz w:val="24"/>
          <w:szCs w:val="24"/>
        </w:rPr>
        <w:t xml:space="preserve">                                           Л.Н. Шеметов</w:t>
      </w:r>
      <w:r w:rsidR="00507B02">
        <w:rPr>
          <w:rFonts w:ascii="Times New Roman" w:hAnsi="Times New Roman" w:cs="Times New Roman"/>
          <w:sz w:val="24"/>
          <w:szCs w:val="24"/>
        </w:rPr>
        <w:t>а</w:t>
      </w:r>
    </w:p>
    <w:p w:rsidR="00F320DC" w:rsidRDefault="00507B02"/>
    <w:sectPr w:rsidR="00F320DC" w:rsidSect="00F3559A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559A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51BF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68A1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07B02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59A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5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5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2014-02-03T01:32:00Z</dcterms:created>
  <dcterms:modified xsi:type="dcterms:W3CDTF">2014-03-27T22:01:00Z</dcterms:modified>
</cp:coreProperties>
</file>