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49" w:rsidRDefault="00431944"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-151765</wp:posOffset>
            </wp:positionV>
            <wp:extent cx="4868545" cy="1451610"/>
            <wp:effectExtent l="0" t="0" r="8255" b="0"/>
            <wp:wrapTight wrapText="bothSides">
              <wp:wrapPolygon edited="0">
                <wp:start x="0" y="0"/>
                <wp:lineTo x="0" y="21260"/>
                <wp:lineTo x="21552" y="21260"/>
                <wp:lineTo x="21552" y="0"/>
                <wp:lineTo x="0" y="0"/>
              </wp:wrapPolygon>
            </wp:wrapTight>
            <wp:docPr id="1" name="Рисунок 1" descr="C:\Users\a.orlova\Desktop\gosu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orlova\Desktop\gosuslug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26" b="6333"/>
                    <a:stretch/>
                  </pic:blipFill>
                  <pic:spPr bwMode="auto">
                    <a:xfrm>
                      <a:off x="0" y="0"/>
                      <a:ext cx="486854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A19DE">
        <w:br/>
      </w:r>
    </w:p>
    <w:p w:rsidR="00431944" w:rsidRDefault="00431944"/>
    <w:p w:rsidR="00431944" w:rsidRDefault="00431944"/>
    <w:p w:rsidR="00431944" w:rsidRDefault="00431944"/>
    <w:p w:rsidR="00373376" w:rsidRPr="00373376" w:rsidRDefault="00431944" w:rsidP="00373376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944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373376" w:rsidRPr="00373376" w:rsidRDefault="00373376" w:rsidP="00373376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</w:t>
      </w:r>
      <w:r w:rsidR="00C2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«</w:t>
      </w:r>
      <w:r w:rsidR="00304BDD" w:rsidRPr="0030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субсидий на оплату жилых помещений и коммунальных услуг</w:t>
      </w:r>
      <w:r w:rsidR="0030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2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электронном виде заключаются </w:t>
      </w:r>
      <w:proofErr w:type="gramStart"/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73376" w:rsidRPr="00373376" w:rsidRDefault="00373376" w:rsidP="00373376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B56" w:rsidRPr="00373376" w:rsidRDefault="001F6B56" w:rsidP="001F6B56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Pr="001F6B56" w:rsidRDefault="00373376" w:rsidP="00373376">
      <w:pPr>
        <w:pStyle w:val="a5"/>
        <w:numPr>
          <w:ilvl w:val="0"/>
          <w:numId w:val="5"/>
        </w:num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упрощении</w:t>
      </w:r>
      <w:proofErr w:type="gramEnd"/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процедур получения услуги - формы электронных заявлений</w:t>
      </w:r>
      <w:r w:rsidR="00EA71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Едином портале </w:t>
      </w:r>
      <w:r w:rsidR="00977E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и муниципальных услуг </w:t>
      </w: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 упрощены и понятны заявителям;</w:t>
      </w:r>
    </w:p>
    <w:p w:rsidR="001F6B56" w:rsidRPr="001F6B56" w:rsidRDefault="001F6B56" w:rsidP="001F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Pr="001F6B56" w:rsidRDefault="00373376" w:rsidP="00373376">
      <w:pPr>
        <w:pStyle w:val="a5"/>
        <w:numPr>
          <w:ilvl w:val="0"/>
          <w:numId w:val="5"/>
        </w:num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возможности подачи заявления о предоставлении услуги в удобное длязаявителя время, из дома или офиса, используя при этом различные средства информационно-т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елекоммуникационных технологий;</w:t>
      </w:r>
    </w:p>
    <w:p w:rsidR="001F6B56" w:rsidRPr="001F6B56" w:rsidRDefault="001F6B56" w:rsidP="001F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Pr="001F6B56" w:rsidRDefault="00373376" w:rsidP="00373376">
      <w:pPr>
        <w:pStyle w:val="a5"/>
        <w:numPr>
          <w:ilvl w:val="0"/>
          <w:numId w:val="5"/>
        </w:num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информированност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гражданина на каждом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этапе работы по его заявлению – </w:t>
      </w: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после обращения за услугой через Единый портал </w:t>
      </w:r>
      <w:r w:rsidR="00977E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и муниципальных услуг </w:t>
      </w: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заявитель в личном кабинете сможет отследить статус заявления и получить результат предоставления услуги (электронные сообщения, подтверждающие поступление заявлений и готовность документов направляются гражданам в виде СМС или электронного письма);</w:t>
      </w:r>
    </w:p>
    <w:p w:rsidR="001F6B56" w:rsidRPr="001F6B56" w:rsidRDefault="001F6B56" w:rsidP="001F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Default="00373376" w:rsidP="00373376">
      <w:pPr>
        <w:pStyle w:val="a5"/>
        <w:numPr>
          <w:ilvl w:val="0"/>
          <w:numId w:val="5"/>
        </w:num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бюрократических проволочек вследствие внедрения системы электронного документооборота;</w:t>
      </w:r>
    </w:p>
    <w:p w:rsidR="001F6B56" w:rsidRPr="001F6B56" w:rsidRDefault="001F6B56" w:rsidP="001F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Pr="009C7BA2" w:rsidRDefault="00373376" w:rsidP="009C7BA2">
      <w:pPr>
        <w:pStyle w:val="a5"/>
        <w:numPr>
          <w:ilvl w:val="0"/>
          <w:numId w:val="5"/>
        </w:num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сокращении</w:t>
      </w:r>
      <w:proofErr w:type="gramEnd"/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количества предоставляемых документов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Pr="00373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временных затрат, связанных с получением услуг (экономится время граждан, необходимое для поездки, а также проведения в очереди для получения услуг).</w:t>
      </w:r>
    </w:p>
    <w:p w:rsidR="00373376" w:rsidRDefault="00373376" w:rsidP="0037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7BA2" w:rsidRPr="009C7BA2" w:rsidRDefault="009C7BA2" w:rsidP="009C7BA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</w:p>
    <w:p w:rsidR="009C7BA2" w:rsidRPr="009C7BA2" w:rsidRDefault="009C7BA2" w:rsidP="009C7B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9C7BA2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gos</w:t>
      </w:r>
      <w:r w:rsidRPr="009C7BA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uslugi.ru</w:t>
      </w:r>
    </w:p>
    <w:p w:rsidR="00373376" w:rsidRDefault="009C7BA2" w:rsidP="009C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101600</wp:posOffset>
            </wp:positionV>
            <wp:extent cx="131826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225" y="21355"/>
                <wp:lineTo x="21225" y="0"/>
                <wp:lineTo x="0" y="0"/>
              </wp:wrapPolygon>
            </wp:wrapTight>
            <wp:docPr id="13" name="Рисунок 13" descr="C:\Users\a.orlov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orlov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376" w:rsidRDefault="00373376" w:rsidP="009C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3376" w:rsidRDefault="00373376" w:rsidP="0037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3376" w:rsidRDefault="00373376" w:rsidP="0037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3376" w:rsidRPr="00373376" w:rsidRDefault="00373376" w:rsidP="001F6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BA2" w:rsidRDefault="009C7BA2" w:rsidP="00D85A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7BA2" w:rsidRDefault="009C7BA2" w:rsidP="009C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04BDD" w:rsidRDefault="00304BDD" w:rsidP="00D85A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4BDD" w:rsidRDefault="00304BDD" w:rsidP="00D85A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4BDD" w:rsidRDefault="00304BDD" w:rsidP="00D85A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5AF7" w:rsidRDefault="007B529F" w:rsidP="00D85A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зарегистрироваться </w:t>
      </w:r>
    </w:p>
    <w:p w:rsidR="00431944" w:rsidRDefault="007B529F" w:rsidP="00D85A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Портале государственных и муниципальных услуг?</w:t>
      </w:r>
    </w:p>
    <w:p w:rsidR="003D71B4" w:rsidRDefault="003D71B4" w:rsidP="003D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261"/>
        <w:gridCol w:w="3402"/>
        <w:gridCol w:w="3402"/>
      </w:tblGrid>
      <w:tr w:rsidR="003D71B4" w:rsidTr="003F7391">
        <w:tc>
          <w:tcPr>
            <w:tcW w:w="3261" w:type="dxa"/>
            <w:vAlign w:val="center"/>
          </w:tcPr>
          <w:p w:rsidR="003D71B4" w:rsidRDefault="003D71B4" w:rsidP="003D71B4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52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Онлайн через банк</w:t>
            </w:r>
          </w:p>
          <w:p w:rsidR="003D71B4" w:rsidRPr="007B529F" w:rsidRDefault="003D71B4" w:rsidP="003D71B4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7B52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 минут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3D71B4" w:rsidRDefault="003D71B4" w:rsidP="003D71B4">
            <w:pPr>
              <w:tabs>
                <w:tab w:val="num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52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Лично в центре обслуживания</w:t>
            </w:r>
            <w:r w:rsidR="00EA71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 офисах МФЦ или отделениях банков)</w:t>
            </w:r>
          </w:p>
          <w:p w:rsidR="003D71B4" w:rsidRPr="007B529F" w:rsidRDefault="003D71B4" w:rsidP="003D71B4">
            <w:pPr>
              <w:tabs>
                <w:tab w:val="num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7B52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 минут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3D71B4" w:rsidRPr="007B529F" w:rsidRDefault="003D71B4" w:rsidP="003D71B4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52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 помощи номера телефон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 и электронной </w:t>
            </w:r>
            <w:r w:rsidRPr="007B52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почты</w:t>
            </w:r>
          </w:p>
        </w:tc>
      </w:tr>
      <w:tr w:rsidR="007B529F" w:rsidTr="003F7391">
        <w:tc>
          <w:tcPr>
            <w:tcW w:w="3261" w:type="dxa"/>
          </w:tcPr>
          <w:p w:rsidR="007B529F" w:rsidRPr="00D0764A" w:rsidRDefault="003D71B4" w:rsidP="003D71B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D0764A">
              <w:rPr>
                <w:rFonts w:ascii="Times New Roman" w:hAnsi="Times New Roman" w:cs="Times New Roman"/>
              </w:rPr>
              <w:t xml:space="preserve">Самый простой и быстрый способ – </w:t>
            </w:r>
            <w:r w:rsidR="007B529F" w:rsidRPr="00D0764A">
              <w:rPr>
                <w:rFonts w:ascii="Times New Roman" w:hAnsi="Times New Roman" w:cs="Times New Roman"/>
              </w:rPr>
              <w:t>регистрация доступна из любого места, где есть интернет:</w:t>
            </w:r>
          </w:p>
          <w:p w:rsidR="007B529F" w:rsidRPr="00D0764A" w:rsidRDefault="007B529F" w:rsidP="003D71B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Pr="00D0764A">
              <w:rPr>
                <w:rFonts w:ascii="Times New Roman" w:hAnsi="Times New Roman" w:cs="Times New Roman"/>
              </w:rPr>
              <w:tab/>
              <w:t>Перейдите на сайт или в приложение одного из банков-партнёров.</w:t>
            </w:r>
          </w:p>
          <w:p w:rsidR="003D71B4" w:rsidRPr="00D0764A" w:rsidRDefault="007B529F" w:rsidP="003D71B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Pr="00D0764A">
              <w:rPr>
                <w:rFonts w:ascii="Times New Roman" w:hAnsi="Times New Roman" w:cs="Times New Roman"/>
              </w:rPr>
              <w:tab/>
              <w:t>Банки подтвердят вашу личность по тем данным, которые есть у них в системе</w:t>
            </w:r>
            <w:r w:rsidR="003D71B4" w:rsidRPr="00D0764A">
              <w:rPr>
                <w:rFonts w:ascii="Times New Roman" w:hAnsi="Times New Roman" w:cs="Times New Roman"/>
              </w:rPr>
              <w:t>.</w:t>
            </w:r>
          </w:p>
          <w:p w:rsidR="007B529F" w:rsidRPr="00D0764A" w:rsidRDefault="007B529F" w:rsidP="003D71B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Pr="00D0764A">
              <w:rPr>
                <w:rFonts w:ascii="Times New Roman" w:hAnsi="Times New Roman" w:cs="Times New Roman"/>
              </w:rPr>
              <w:tab/>
              <w:t xml:space="preserve">Пароль для первого входа на </w:t>
            </w:r>
            <w:proofErr w:type="spellStart"/>
            <w:r w:rsidRPr="00D0764A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D0764A">
              <w:rPr>
                <w:rFonts w:ascii="Times New Roman" w:hAnsi="Times New Roman" w:cs="Times New Roman"/>
              </w:rPr>
              <w:t xml:space="preserve"> придёт в </w:t>
            </w:r>
            <w:proofErr w:type="spellStart"/>
            <w:r w:rsidRPr="00D0764A">
              <w:rPr>
                <w:rFonts w:ascii="Times New Roman" w:hAnsi="Times New Roman" w:cs="Times New Roman"/>
              </w:rPr>
              <w:t>смс</w:t>
            </w:r>
            <w:proofErr w:type="spellEnd"/>
            <w:r w:rsidRPr="00D0764A">
              <w:rPr>
                <w:rFonts w:ascii="Times New Roman" w:hAnsi="Times New Roman" w:cs="Times New Roman"/>
              </w:rPr>
              <w:t xml:space="preserve"> по указанному в банке номеру телефона.</w:t>
            </w:r>
          </w:p>
          <w:p w:rsidR="003D71B4" w:rsidRPr="00D0764A" w:rsidRDefault="003D71B4" w:rsidP="003D71B4">
            <w:pPr>
              <w:ind w:firstLine="459"/>
              <w:jc w:val="both"/>
              <w:rPr>
                <w:rFonts w:ascii="Times New Roman" w:hAnsi="Times New Roman" w:cs="Times New Roman"/>
              </w:rPr>
            </w:pPr>
          </w:p>
          <w:p w:rsidR="003D71B4" w:rsidRPr="00D0764A" w:rsidRDefault="003D71B4" w:rsidP="003D71B4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D0764A">
              <w:rPr>
                <w:rFonts w:ascii="Times New Roman" w:hAnsi="Times New Roman" w:cs="Times New Roman"/>
              </w:rPr>
              <w:t xml:space="preserve">Пользоваться </w:t>
            </w:r>
            <w:proofErr w:type="spellStart"/>
            <w:r w:rsidRPr="00D0764A">
              <w:rPr>
                <w:rFonts w:ascii="Times New Roman" w:hAnsi="Times New Roman" w:cs="Times New Roman"/>
              </w:rPr>
              <w:t>Госуслугами</w:t>
            </w:r>
            <w:proofErr w:type="spellEnd"/>
            <w:r w:rsidRPr="00D0764A">
              <w:rPr>
                <w:rFonts w:ascii="Times New Roman" w:hAnsi="Times New Roman" w:cs="Times New Roman"/>
              </w:rPr>
              <w:t xml:space="preserve"> вы сможете сразу после успешных проверок ведомствами – обычно они  занимают от 10 минут до 5 дней.</w:t>
            </w:r>
          </w:p>
          <w:p w:rsidR="003D71B4" w:rsidRPr="00D0764A" w:rsidRDefault="003D71B4" w:rsidP="003D71B4">
            <w:pPr>
              <w:ind w:firstLine="459"/>
              <w:jc w:val="both"/>
            </w:pPr>
          </w:p>
        </w:tc>
        <w:tc>
          <w:tcPr>
            <w:tcW w:w="3402" w:type="dxa"/>
          </w:tcPr>
          <w:p w:rsidR="007B529F" w:rsidRPr="007B529F" w:rsidRDefault="007B529F" w:rsidP="00601732">
            <w:pPr>
              <w:tabs>
                <w:tab w:val="num" w:pos="1134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Этот способ подойдёт для тех, у кого нет доступа в интернет или кому сложно работать за компьютером: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Выберите удобный </w:t>
            </w:r>
            <w:hyperlink r:id="rId8" w:history="1">
              <w:r w:rsidR="007B529F" w:rsidRPr="007B529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центр обслуживания</w:t>
              </w:r>
            </w:hyperlink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придите туда с паспортом и СНИЛС.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Скажите специалисту центра, что вы хотите зарегистрироваться на </w:t>
            </w:r>
            <w:proofErr w:type="spellStart"/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Госуслугах</w:t>
            </w:r>
            <w:proofErr w:type="spellEnd"/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Сообщите свои контактные данные - телефон и электронную почту.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Сотрудник создаст личный кабинет на ваше имя и отправит данные документов на проверку в ведомства - она обычно занимает от 15 минут до 5 дней.</w:t>
            </w:r>
          </w:p>
          <w:p w:rsidR="007B529F" w:rsidRPr="00373376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Когда проверка будет завершена, вы получите на телефон пароль для первого входа на </w:t>
            </w:r>
            <w:proofErr w:type="spellStart"/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Госуслуги</w:t>
            </w:r>
            <w:proofErr w:type="spellEnd"/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В качестве логина используйте номер телефона, на который вы получили пароль, или СНИЛС.</w:t>
            </w:r>
          </w:p>
        </w:tc>
        <w:tc>
          <w:tcPr>
            <w:tcW w:w="3402" w:type="dxa"/>
          </w:tcPr>
          <w:p w:rsidR="007B529F" w:rsidRPr="007B529F" w:rsidRDefault="007B529F" w:rsidP="00373376">
            <w:pPr>
              <w:tabs>
                <w:tab w:val="num" w:pos="1134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проходит в четыре этапа</w:t>
            </w:r>
            <w:r w:rsidR="0037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hyperlink r:id="rId9" w:history="1">
              <w:r w:rsidR="007B529F" w:rsidRPr="007B529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На странице регистрации</w:t>
              </w:r>
            </w:hyperlink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выберите вариант «Другой способ регистрации».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Укажите свои ФИО, телефон и электронную почту.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Подтвердите учётную запись по телефону, введя код из смс. Проверка кода произойдёт автоматически после ввода последней цифры. Если удобнее использовать почту, выберите «Подтвердить по почте». Перейдите по ссылке в письме, которое придёт на указанную при регистрации электронную почту.</w:t>
            </w:r>
          </w:p>
          <w:p w:rsidR="007B529F" w:rsidRPr="007B529F" w:rsidRDefault="00373376" w:rsidP="0037337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764A">
              <w:rPr>
                <w:rFonts w:ascii="Times New Roman" w:hAnsi="Times New Roman" w:cs="Times New Roman"/>
              </w:rPr>
              <w:t>•</w:t>
            </w:r>
            <w:r w:rsidR="007B529F" w:rsidRPr="007B5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Придумайте или сгенерируйте пароль.</w:t>
            </w:r>
          </w:p>
          <w:p w:rsidR="007B529F" w:rsidRPr="007B529F" w:rsidRDefault="007B529F" w:rsidP="00373376">
            <w:pPr>
              <w:tabs>
                <w:tab w:val="num" w:pos="1134"/>
              </w:tabs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9F">
              <w:rPr>
                <w:rFonts w:ascii="Times New Roman" w:eastAsia="Times New Roman" w:hAnsi="Times New Roman" w:cs="Times New Roman"/>
                <w:lang w:eastAsia="ru-RU"/>
              </w:rPr>
              <w:t>Процесс регистрации на Портале государственных и муниципальных услуг завершен.</w:t>
            </w:r>
          </w:p>
          <w:p w:rsidR="007B529F" w:rsidRPr="00D0764A" w:rsidRDefault="007B529F"/>
        </w:tc>
      </w:tr>
    </w:tbl>
    <w:p w:rsidR="00373376" w:rsidRDefault="00373376" w:rsidP="0037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D85AF7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86995</wp:posOffset>
            </wp:positionV>
            <wp:extent cx="528447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91" y="21433"/>
                <wp:lineTo x="21491" y="0"/>
                <wp:lineTo x="0" y="0"/>
              </wp:wrapPolygon>
            </wp:wrapTight>
            <wp:docPr id="10" name="Рисунок 10" descr="C:\Users\a.orlova\Desktop\gosuslug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orlova\Desktop\gosuslugi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92" w:rsidRDefault="009F0792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891" w:rsidRDefault="00B87891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376" w:rsidRDefault="00373376" w:rsidP="00373376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получить услугу </w:t>
      </w:r>
      <w:r w:rsidR="0030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04BDD" w:rsidRPr="0030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субсидий на оплату жилых помещений и коммунальных услуг</w:t>
      </w:r>
      <w:r w:rsidR="0030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электронном виде?</w:t>
      </w:r>
    </w:p>
    <w:p w:rsidR="00373376" w:rsidRPr="00373376" w:rsidRDefault="00373376" w:rsidP="0037337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Default="00E607D9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личный кабинет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373376" w:rsidRPr="003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</w:t>
      </w:r>
      <w:r w:rsidR="000D7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73376" w:rsidRPr="0037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01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вкладку </w:t>
      </w:r>
      <w:r w:rsidR="000D75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«Пособия Пенсия Льготы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</w:t>
      </w:r>
      <w:r w:rsidR="000D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«Субсидия на ЖКХ»</w:t>
      </w:r>
      <w:r w:rsidR="00010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376" w:rsidRPr="00373376" w:rsidRDefault="00373376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Default="00373376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Ваша задача: </w:t>
      </w:r>
      <w:r w:rsidR="00010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выбора </w:t>
      </w: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="00010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</w:t>
      </w: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следовать инструкциям.</w:t>
      </w:r>
    </w:p>
    <w:p w:rsidR="009F0792" w:rsidRPr="00373376" w:rsidRDefault="009F0792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Pr="00373376" w:rsidRDefault="00373376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услуга имеет информационную карточку, с которой требуется внимательно ознакомиться, она содержит: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услуги;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услугу;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заявителей, которым предоставляется услуга;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услуги;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услуги;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услуги или отказа в ее предоставлении;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предоставления услуги;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373376" w:rsidRPr="009F0792" w:rsidRDefault="00373376" w:rsidP="009F0792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373376" w:rsidRPr="00373376" w:rsidRDefault="00373376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оформления заявления информационные системы обеспечат исполнение обращения в автоматическом режиме.</w:t>
      </w:r>
    </w:p>
    <w:p w:rsidR="00373376" w:rsidRDefault="00373376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92" w:rsidRPr="00373376" w:rsidRDefault="009F0792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76" w:rsidRPr="00373376" w:rsidRDefault="00373376" w:rsidP="009F079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37337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Конфиденциальность сведений гарантируют сов</w:t>
      </w:r>
      <w:r w:rsidR="009F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ременные механизмы шифрования – </w:t>
      </w:r>
      <w:r w:rsidRPr="00373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обмен данными происходит по защищенным каналам связи.</w:t>
      </w:r>
    </w:p>
    <w:p w:rsidR="007B529F" w:rsidRDefault="007B529F"/>
    <w:sectPr w:rsidR="007B529F" w:rsidSect="00373376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611"/>
    <w:multiLevelType w:val="multilevel"/>
    <w:tmpl w:val="A99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25909"/>
    <w:multiLevelType w:val="hybridMultilevel"/>
    <w:tmpl w:val="1000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32F9"/>
    <w:multiLevelType w:val="hybridMultilevel"/>
    <w:tmpl w:val="9508C68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C235583"/>
    <w:multiLevelType w:val="multilevel"/>
    <w:tmpl w:val="B346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11DB2"/>
    <w:multiLevelType w:val="hybridMultilevel"/>
    <w:tmpl w:val="E68ABB7A"/>
    <w:lvl w:ilvl="0" w:tplc="28D03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F3501"/>
    <w:multiLevelType w:val="hybridMultilevel"/>
    <w:tmpl w:val="3CA2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413D"/>
    <w:rsid w:val="00010F9B"/>
    <w:rsid w:val="00037A36"/>
    <w:rsid w:val="000D756D"/>
    <w:rsid w:val="001F6B56"/>
    <w:rsid w:val="00304BDD"/>
    <w:rsid w:val="00373376"/>
    <w:rsid w:val="003A5E5D"/>
    <w:rsid w:val="003D71B4"/>
    <w:rsid w:val="003F7391"/>
    <w:rsid w:val="00431944"/>
    <w:rsid w:val="00601732"/>
    <w:rsid w:val="00613ACE"/>
    <w:rsid w:val="0070380A"/>
    <w:rsid w:val="007A74C7"/>
    <w:rsid w:val="007B529F"/>
    <w:rsid w:val="007F6533"/>
    <w:rsid w:val="0083413D"/>
    <w:rsid w:val="00977EC8"/>
    <w:rsid w:val="009A19DE"/>
    <w:rsid w:val="009C7BA2"/>
    <w:rsid w:val="009D5A45"/>
    <w:rsid w:val="009F0792"/>
    <w:rsid w:val="00B87891"/>
    <w:rsid w:val="00C23E07"/>
    <w:rsid w:val="00D05349"/>
    <w:rsid w:val="00D0764A"/>
    <w:rsid w:val="00D30830"/>
    <w:rsid w:val="00D85AF7"/>
    <w:rsid w:val="00DD6D8C"/>
    <w:rsid w:val="00E607D9"/>
    <w:rsid w:val="00EA71CA"/>
    <w:rsid w:val="00F92C3A"/>
    <w:rsid w:val="00FB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E5D"/>
    <w:pPr>
      <w:ind w:left="720"/>
      <w:contextualSpacing/>
    </w:pPr>
  </w:style>
  <w:style w:type="table" w:styleId="a6">
    <w:name w:val="Table Grid"/>
    <w:basedOn w:val="a1"/>
    <w:uiPriority w:val="59"/>
    <w:rsid w:val="007B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7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E5D"/>
    <w:pPr>
      <w:ind w:left="720"/>
      <w:contextualSpacing/>
    </w:pPr>
  </w:style>
  <w:style w:type="table" w:styleId="a6">
    <w:name w:val="Table Grid"/>
    <w:basedOn w:val="a1"/>
    <w:uiPriority w:val="59"/>
    <w:rsid w:val="007B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7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osuslugi.ru/map/co?filter=re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E738-0FA8-4D68-B332-53DFEAF3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Орлова</dc:creator>
  <cp:lastModifiedBy>Admin</cp:lastModifiedBy>
  <cp:revision>3</cp:revision>
  <cp:lastPrinted>2024-02-05T22:05:00Z</cp:lastPrinted>
  <dcterms:created xsi:type="dcterms:W3CDTF">2024-02-05T21:13:00Z</dcterms:created>
  <dcterms:modified xsi:type="dcterms:W3CDTF">2024-02-05T22:20:00Z</dcterms:modified>
</cp:coreProperties>
</file>