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0E" w:rsidRDefault="005B770E" w:rsidP="005B77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bookmark0"/>
      <w:r>
        <w:rPr>
          <w:rFonts w:ascii="Times New Roman" w:hAnsi="Times New Roman" w:cs="Times New Roman"/>
          <w:sz w:val="18"/>
          <w:szCs w:val="18"/>
        </w:rPr>
        <w:t>Приложение 10</w:t>
      </w:r>
    </w:p>
    <w:p w:rsidR="005B770E" w:rsidRDefault="005B770E" w:rsidP="005B77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Учетной политике Управления  финансов и</w:t>
      </w:r>
    </w:p>
    <w:p w:rsidR="005B770E" w:rsidRDefault="005B770E" w:rsidP="005B77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экономического развития администрации ЕГП,</w:t>
      </w:r>
    </w:p>
    <w:p w:rsidR="005B770E" w:rsidRDefault="005B770E" w:rsidP="005B77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утвержденной приказом от 31.12.2019 № 52 </w:t>
      </w:r>
    </w:p>
    <w:p w:rsidR="00E62E29" w:rsidRPr="00E62E29" w:rsidRDefault="00E62E29" w:rsidP="005B770E">
      <w:pPr>
        <w:pStyle w:val="10"/>
        <w:keepNext/>
        <w:keepLines/>
        <w:shd w:val="clear" w:color="auto" w:fill="auto"/>
        <w:spacing w:after="339" w:line="220" w:lineRule="exact"/>
        <w:ind w:left="1320"/>
        <w:rPr>
          <w:sz w:val="24"/>
          <w:szCs w:val="24"/>
        </w:rPr>
      </w:pPr>
      <w:r w:rsidRPr="00E62E29">
        <w:rPr>
          <w:sz w:val="24"/>
          <w:szCs w:val="24"/>
        </w:rPr>
        <w:t>Порядок проведения инвентаризации активов и обязательств</w:t>
      </w:r>
      <w:bookmarkEnd w:id="0"/>
    </w:p>
    <w:p w:rsidR="00E62E29" w:rsidRPr="00E62E29" w:rsidRDefault="00E62E29" w:rsidP="0059541C">
      <w:pPr>
        <w:pStyle w:val="11"/>
        <w:shd w:val="clear" w:color="auto" w:fill="auto"/>
        <w:spacing w:before="0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Настоящий Порядок разработан в соответствии со следующими документами:</w:t>
      </w:r>
    </w:p>
    <w:p w:rsidR="00E62E29" w:rsidRPr="00E62E29" w:rsidRDefault="00E62E29" w:rsidP="0059541C">
      <w:pPr>
        <w:pStyle w:val="11"/>
        <w:numPr>
          <w:ilvl w:val="0"/>
          <w:numId w:val="3"/>
        </w:numPr>
        <w:shd w:val="clear" w:color="auto" w:fill="auto"/>
        <w:tabs>
          <w:tab w:val="left" w:pos="193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Законом от 06.12.2011 № 402-ФЗ «О бухгалтерском учете»;</w:t>
      </w:r>
    </w:p>
    <w:p w:rsidR="00E62E29" w:rsidRPr="00E62E29" w:rsidRDefault="00E62E29" w:rsidP="0059541C">
      <w:pPr>
        <w:pStyle w:val="11"/>
        <w:numPr>
          <w:ilvl w:val="0"/>
          <w:numId w:val="3"/>
        </w:numPr>
        <w:shd w:val="clear" w:color="auto" w:fill="auto"/>
        <w:tabs>
          <w:tab w:val="left" w:pos="313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Федеральным стандартом «Концептуальные основы бухгалтерского учета и отчетности организаций государственного сектора», утвержденным приказом Минфина от 31.12.2016 № 256н;</w:t>
      </w:r>
    </w:p>
    <w:p w:rsidR="00E62E29" w:rsidRPr="00E62E29" w:rsidRDefault="00E62E29" w:rsidP="0059541C">
      <w:pPr>
        <w:pStyle w:val="11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Федеральным стандартом «Доходы», утвержденным приказом Минфина от 27.02.2018 № 32н;</w:t>
      </w:r>
    </w:p>
    <w:p w:rsidR="00E62E29" w:rsidRPr="00E62E29" w:rsidRDefault="00E62E29" w:rsidP="0059541C">
      <w:pPr>
        <w:pStyle w:val="11"/>
        <w:numPr>
          <w:ilvl w:val="0"/>
          <w:numId w:val="3"/>
        </w:numPr>
        <w:shd w:val="clear" w:color="auto" w:fill="auto"/>
        <w:tabs>
          <w:tab w:val="left" w:pos="226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Федеральным стандартом «Учетная политика, оценочные значения и ошибки», утвержденным приказом Минфина от 30.12.2017 № 274н;</w:t>
      </w:r>
    </w:p>
    <w:p w:rsidR="00E62E29" w:rsidRPr="00E62E29" w:rsidRDefault="00E62E29" w:rsidP="0059541C">
      <w:pPr>
        <w:pStyle w:val="11"/>
        <w:shd w:val="clear" w:color="auto" w:fill="auto"/>
        <w:spacing w:before="0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-указанием ЦБ от 11.03.2014 № 3210-У «О порядке ведения кассовых операций юридическими лицами...»;</w:t>
      </w:r>
    </w:p>
    <w:p w:rsidR="00E62E29" w:rsidRPr="00E62E29" w:rsidRDefault="00E62E29" w:rsidP="0059541C">
      <w:pPr>
        <w:pStyle w:val="11"/>
        <w:numPr>
          <w:ilvl w:val="0"/>
          <w:numId w:val="3"/>
        </w:numPr>
        <w:shd w:val="clear" w:color="auto" w:fill="auto"/>
        <w:tabs>
          <w:tab w:val="left" w:pos="222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Методическими указаниями по первичным документам и регистрам, утвержденными приказом Минфина от 30.03.2015 № 52н;</w:t>
      </w:r>
    </w:p>
    <w:p w:rsidR="00E62E29" w:rsidRPr="00E62E29" w:rsidRDefault="00E62E29" w:rsidP="0059541C">
      <w:pPr>
        <w:pStyle w:val="1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264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Правилами учета и хранения драгоценных металлов, камней и изделий, утвержденными постановлением Правительства от 28.09.2000 № 731.</w:t>
      </w:r>
    </w:p>
    <w:p w:rsidR="00E62E29" w:rsidRPr="00E62E29" w:rsidRDefault="00E62E29" w:rsidP="0059541C">
      <w:pPr>
        <w:pStyle w:val="30"/>
        <w:shd w:val="clear" w:color="auto" w:fill="auto"/>
        <w:tabs>
          <w:tab w:val="left" w:pos="3653"/>
        </w:tabs>
        <w:spacing w:before="0" w:after="154" w:line="22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ab/>
        <w:t>1. Общие положения</w:t>
      </w:r>
    </w:p>
    <w:p w:rsidR="00E62E29" w:rsidRPr="00E62E29" w:rsidRDefault="00E62E29" w:rsidP="0059541C">
      <w:pPr>
        <w:pStyle w:val="11"/>
        <w:numPr>
          <w:ilvl w:val="0"/>
          <w:numId w:val="4"/>
        </w:numPr>
        <w:shd w:val="clear" w:color="auto" w:fill="auto"/>
        <w:tabs>
          <w:tab w:val="left" w:pos="553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Настоящий Порядок устанавливает правила проведения инвентаризации имущества, финансовых активов и обязательств учреждения, в том числе на забалансовых счетах, сроки ее проведения, перечень активов и обязательств, проверяемых при проведении инвентаризации.</w:t>
      </w:r>
    </w:p>
    <w:p w:rsidR="00E62E29" w:rsidRPr="00E62E29" w:rsidRDefault="00E62E29" w:rsidP="0059541C">
      <w:pPr>
        <w:pStyle w:val="11"/>
        <w:numPr>
          <w:ilvl w:val="0"/>
          <w:numId w:val="4"/>
        </w:numPr>
        <w:shd w:val="clear" w:color="auto" w:fill="auto"/>
        <w:tabs>
          <w:tab w:val="left" w:pos="418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Инвентаризации подлежит все имущество учреждения независимо от его местонахождения и все виды финансовых активов и обязательств учреждения. Также инвентаризации подлежит имущество, находящееся на ответственном хранении учреждения.</w:t>
      </w:r>
    </w:p>
    <w:p w:rsidR="00E62E29" w:rsidRPr="00E62E29" w:rsidRDefault="00E62E29" w:rsidP="0059541C">
      <w:pPr>
        <w:pStyle w:val="11"/>
        <w:shd w:val="clear" w:color="auto" w:fill="auto"/>
        <w:spacing w:before="0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Инвентаризацию имущества, переданного в аренду (безвозмездное пользование), проводит арендатор (ссудополучатель).</w:t>
      </w:r>
    </w:p>
    <w:p w:rsidR="00E62E29" w:rsidRPr="00E62E29" w:rsidRDefault="00E62E29" w:rsidP="0059541C">
      <w:pPr>
        <w:pStyle w:val="11"/>
        <w:shd w:val="clear" w:color="auto" w:fill="auto"/>
        <w:spacing w:before="0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Инвентаризация имущества производится по его местонахождению и в разрезе ответственных (материально ответственных) лиц, далее - ответственные лица.</w:t>
      </w:r>
    </w:p>
    <w:p w:rsidR="00E62E29" w:rsidRPr="00E62E29" w:rsidRDefault="00E62E29" w:rsidP="0059541C">
      <w:pPr>
        <w:pStyle w:val="11"/>
        <w:numPr>
          <w:ilvl w:val="0"/>
          <w:numId w:val="4"/>
        </w:numPr>
        <w:shd w:val="clear" w:color="auto" w:fill="auto"/>
        <w:tabs>
          <w:tab w:val="left" w:pos="380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Основными целями инвентаризации являются:</w:t>
      </w:r>
    </w:p>
    <w:p w:rsidR="00E62E29" w:rsidRPr="00E62E29" w:rsidRDefault="00E62E29" w:rsidP="0059541C">
      <w:pPr>
        <w:pStyle w:val="11"/>
        <w:numPr>
          <w:ilvl w:val="0"/>
          <w:numId w:val="3"/>
        </w:numPr>
        <w:shd w:val="clear" w:color="auto" w:fill="auto"/>
        <w:tabs>
          <w:tab w:val="left" w:pos="231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выявление фактического наличия имущества, как собственного, так и не принадлежащего учреждению, но числящегося в бухгалтерском учете;</w:t>
      </w:r>
    </w:p>
    <w:p w:rsidR="00E62E29" w:rsidRPr="00E62E29" w:rsidRDefault="00E62E29" w:rsidP="0059541C">
      <w:pPr>
        <w:pStyle w:val="11"/>
        <w:numPr>
          <w:ilvl w:val="0"/>
          <w:numId w:val="3"/>
        </w:numPr>
        <w:shd w:val="clear" w:color="auto" w:fill="auto"/>
        <w:tabs>
          <w:tab w:val="left" w:pos="150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сопоставление фактического наличия с данными бухгалтерского учета;</w:t>
      </w:r>
    </w:p>
    <w:p w:rsidR="00E62E29" w:rsidRPr="00E62E29" w:rsidRDefault="00E62E29" w:rsidP="0059541C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проверка полноты отражения в учете имущества, финансовых активов и обязательств (выявление неучтенных объектов, недостач);</w:t>
      </w:r>
    </w:p>
    <w:p w:rsidR="00E62E29" w:rsidRPr="00E62E29" w:rsidRDefault="00E62E29" w:rsidP="0059541C">
      <w:pPr>
        <w:pStyle w:val="11"/>
        <w:numPr>
          <w:ilvl w:val="0"/>
          <w:numId w:val="3"/>
        </w:numPr>
        <w:shd w:val="clear" w:color="auto" w:fill="auto"/>
        <w:tabs>
          <w:tab w:val="left" w:pos="140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документальное подтверждение наличия имущества, финансовых активов и обязательств;</w:t>
      </w:r>
    </w:p>
    <w:p w:rsidR="00E62E29" w:rsidRPr="00E62E29" w:rsidRDefault="00E62E29" w:rsidP="0059541C">
      <w:pPr>
        <w:pStyle w:val="11"/>
        <w:numPr>
          <w:ilvl w:val="0"/>
          <w:numId w:val="3"/>
        </w:numPr>
        <w:shd w:val="clear" w:color="auto" w:fill="auto"/>
        <w:tabs>
          <w:tab w:val="left" w:pos="145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определение фактического состояния имущества и его оценка;</w:t>
      </w:r>
    </w:p>
    <w:p w:rsidR="00E62E29" w:rsidRPr="00E62E29" w:rsidRDefault="00E62E29" w:rsidP="0059541C">
      <w:pPr>
        <w:pStyle w:val="11"/>
        <w:numPr>
          <w:ilvl w:val="0"/>
          <w:numId w:val="3"/>
        </w:numPr>
        <w:shd w:val="clear" w:color="auto" w:fill="auto"/>
        <w:tabs>
          <w:tab w:val="left" w:pos="212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 материальных запасов, денежных средств;</w:t>
      </w:r>
    </w:p>
    <w:p w:rsidR="00E62E29" w:rsidRPr="00E62E29" w:rsidRDefault="00E62E29" w:rsidP="0059541C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выявление признаков обесценения активов;</w:t>
      </w:r>
    </w:p>
    <w:p w:rsidR="00E62E29" w:rsidRPr="00E62E29" w:rsidRDefault="00E62E29" w:rsidP="0059541C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выявление дебиторской задолженности, безнадежной к взысканию и сомнительной;</w:t>
      </w:r>
    </w:p>
    <w:p w:rsidR="00E62E29" w:rsidRPr="00E62E29" w:rsidRDefault="00E62E29" w:rsidP="0059541C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выявление кредиторской задолженности, не востребованной кредиторами;</w:t>
      </w:r>
    </w:p>
    <w:p w:rsidR="00E62E29" w:rsidRPr="00E62E29" w:rsidRDefault="00E62E29" w:rsidP="0059541C">
      <w:pPr>
        <w:pStyle w:val="11"/>
        <w:numPr>
          <w:ilvl w:val="0"/>
          <w:numId w:val="4"/>
        </w:numPr>
        <w:shd w:val="clear" w:color="auto" w:fill="auto"/>
        <w:tabs>
          <w:tab w:val="left" w:pos="385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Проведение инвентаризации обязательно:</w:t>
      </w:r>
    </w:p>
    <w:p w:rsidR="00E62E29" w:rsidRPr="00E62E29" w:rsidRDefault="00E62E29" w:rsidP="0059541C">
      <w:pPr>
        <w:pStyle w:val="11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при передаче имущества в аренду, выкупе, продаже;</w:t>
      </w:r>
    </w:p>
    <w:p w:rsidR="00E62E29" w:rsidRPr="00E62E29" w:rsidRDefault="00E62E29" w:rsidP="0059541C">
      <w:pPr>
        <w:pStyle w:val="40"/>
        <w:numPr>
          <w:ilvl w:val="0"/>
          <w:numId w:val="3"/>
        </w:numPr>
        <w:shd w:val="clear" w:color="auto" w:fill="auto"/>
        <w:tabs>
          <w:tab w:val="left" w:pos="303"/>
        </w:tabs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перед составлением годовой отчетности (кроме имущества, инвентаризация которого проводилась не ранее 1 октября отчетного года);</w:t>
      </w:r>
    </w:p>
    <w:p w:rsidR="00E62E29" w:rsidRPr="00E62E29" w:rsidRDefault="00E62E29" w:rsidP="0059541C">
      <w:pPr>
        <w:pStyle w:val="40"/>
        <w:numPr>
          <w:ilvl w:val="0"/>
          <w:numId w:val="3"/>
        </w:numPr>
        <w:shd w:val="clear" w:color="auto" w:fill="auto"/>
        <w:tabs>
          <w:tab w:val="left" w:pos="159"/>
        </w:tabs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при смене ответственных лиц;</w:t>
      </w:r>
    </w:p>
    <w:p w:rsidR="00E62E29" w:rsidRPr="00E62E29" w:rsidRDefault="00E62E29" w:rsidP="0059541C">
      <w:pPr>
        <w:pStyle w:val="40"/>
        <w:numPr>
          <w:ilvl w:val="0"/>
          <w:numId w:val="3"/>
        </w:numPr>
        <w:shd w:val="clear" w:color="auto" w:fill="auto"/>
        <w:tabs>
          <w:tab w:val="left" w:pos="246"/>
        </w:tabs>
        <w:spacing w:line="24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при выявлении фактов хищения, злоупотребления или порчи имущества (немедленно по установлении таких фактов);</w:t>
      </w:r>
    </w:p>
    <w:p w:rsidR="00E62E29" w:rsidRPr="00E62E29" w:rsidRDefault="00E62E29" w:rsidP="0059541C">
      <w:pPr>
        <w:pStyle w:val="40"/>
        <w:numPr>
          <w:ilvl w:val="0"/>
          <w:numId w:val="3"/>
        </w:numPr>
        <w:shd w:val="clear" w:color="auto" w:fill="auto"/>
        <w:tabs>
          <w:tab w:val="left" w:pos="289"/>
        </w:tabs>
        <w:spacing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lastRenderedPageBreak/>
        <w:t>в случае стихийного бедствия, пожара и других чрезвычайных ситуаций, вызванных экстремальными условиями (сразу же по окончании пожара или стихийного бедствия);</w:t>
      </w:r>
    </w:p>
    <w:p w:rsidR="00E62E29" w:rsidRPr="00E62E29" w:rsidRDefault="00E62E29" w:rsidP="0059541C">
      <w:pPr>
        <w:pStyle w:val="40"/>
        <w:numPr>
          <w:ilvl w:val="0"/>
          <w:numId w:val="3"/>
        </w:numPr>
        <w:shd w:val="clear" w:color="auto" w:fill="auto"/>
        <w:tabs>
          <w:tab w:val="left" w:pos="159"/>
        </w:tabs>
        <w:spacing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при реорганизации, изменении типа учреждения или ликвидации учреждения;</w:t>
      </w:r>
    </w:p>
    <w:p w:rsidR="00E62E29" w:rsidRPr="00E62E29" w:rsidRDefault="00E62E29" w:rsidP="0059541C">
      <w:pPr>
        <w:pStyle w:val="40"/>
        <w:numPr>
          <w:ilvl w:val="0"/>
          <w:numId w:val="3"/>
        </w:numPr>
        <w:shd w:val="clear" w:color="auto" w:fill="auto"/>
        <w:tabs>
          <w:tab w:val="left" w:pos="159"/>
        </w:tabs>
        <w:spacing w:after="28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в других случаях, предусмотренных действующим законодательством.</w:t>
      </w:r>
    </w:p>
    <w:p w:rsidR="00E62E29" w:rsidRPr="00E62E29" w:rsidRDefault="00E62E29" w:rsidP="0059541C">
      <w:pPr>
        <w:pStyle w:val="11"/>
        <w:shd w:val="clear" w:color="auto" w:fill="auto"/>
        <w:spacing w:before="0" w:after="163" w:line="20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 xml:space="preserve"> 2. Общий порядок и сроки проведения инвентаризации</w:t>
      </w:r>
    </w:p>
    <w:p w:rsidR="00E62E29" w:rsidRPr="00E62E29" w:rsidRDefault="00E62E29" w:rsidP="0059541C">
      <w:pPr>
        <w:pStyle w:val="40"/>
        <w:numPr>
          <w:ilvl w:val="0"/>
          <w:numId w:val="5"/>
        </w:numPr>
        <w:shd w:val="clear" w:color="auto" w:fill="auto"/>
        <w:tabs>
          <w:tab w:val="left" w:pos="558"/>
        </w:tabs>
        <w:spacing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Для проведения инвентаризации в учреждении создается постоянно действующая инвентаризационная комиссия.</w:t>
      </w:r>
    </w:p>
    <w:p w:rsidR="00E62E29" w:rsidRPr="00E62E29" w:rsidRDefault="00E62E29" w:rsidP="0059541C">
      <w:pPr>
        <w:pStyle w:val="40"/>
        <w:shd w:val="clear" w:color="auto" w:fill="auto"/>
        <w:spacing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 xml:space="preserve">При большом объеме работ для одновременного проведения инвентаризации имущества создаются рабочие инвентаризационные комиссии. Персональный состав постоянно действующих и рабочих инвентаризационных комиссий утверждает </w:t>
      </w:r>
      <w:r>
        <w:rPr>
          <w:sz w:val="24"/>
          <w:szCs w:val="24"/>
        </w:rPr>
        <w:t>руководитель</w:t>
      </w:r>
      <w:r w:rsidRPr="00E62E29">
        <w:rPr>
          <w:sz w:val="24"/>
          <w:szCs w:val="24"/>
        </w:rPr>
        <w:t xml:space="preserve"> управления</w:t>
      </w:r>
    </w:p>
    <w:p w:rsidR="00E62E29" w:rsidRPr="00E62E29" w:rsidRDefault="00E62E29" w:rsidP="0059541C">
      <w:pPr>
        <w:pStyle w:val="40"/>
        <w:numPr>
          <w:ilvl w:val="0"/>
          <w:numId w:val="5"/>
        </w:numPr>
        <w:shd w:val="clear" w:color="auto" w:fill="auto"/>
        <w:tabs>
          <w:tab w:val="left" w:pos="567"/>
        </w:tabs>
        <w:spacing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Инвентаризации подлежит имущество учреждения, вложения в него на счете 106.00 «Вложения в нефинансовые активы», а также следующие финансовые активы, обязательства и финансовые результаты:</w:t>
      </w:r>
    </w:p>
    <w:p w:rsidR="00E62E29" w:rsidRPr="00E62E29" w:rsidRDefault="00E62E29" w:rsidP="0059541C">
      <w:pPr>
        <w:pStyle w:val="40"/>
        <w:numPr>
          <w:ilvl w:val="0"/>
          <w:numId w:val="3"/>
        </w:numPr>
        <w:shd w:val="clear" w:color="auto" w:fill="auto"/>
        <w:tabs>
          <w:tab w:val="left" w:pos="193"/>
        </w:tabs>
        <w:spacing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денежные средства - счет X.201.00.ООО;</w:t>
      </w:r>
    </w:p>
    <w:p w:rsidR="00E62E29" w:rsidRPr="00E62E29" w:rsidRDefault="00E62E29" w:rsidP="0059541C">
      <w:pPr>
        <w:pStyle w:val="40"/>
        <w:numPr>
          <w:ilvl w:val="0"/>
          <w:numId w:val="3"/>
        </w:numPr>
        <w:shd w:val="clear" w:color="auto" w:fill="auto"/>
        <w:tabs>
          <w:tab w:val="left" w:pos="150"/>
        </w:tabs>
        <w:spacing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финансовые вложения - счет X.20.00.000;</w:t>
      </w:r>
    </w:p>
    <w:p w:rsidR="00E62E29" w:rsidRPr="00E62E29" w:rsidRDefault="00E62E29" w:rsidP="0059541C">
      <w:pPr>
        <w:pStyle w:val="40"/>
        <w:numPr>
          <w:ilvl w:val="0"/>
          <w:numId w:val="3"/>
        </w:numPr>
        <w:shd w:val="clear" w:color="auto" w:fill="auto"/>
        <w:tabs>
          <w:tab w:val="left" w:pos="202"/>
        </w:tabs>
        <w:spacing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расчеты по доходам - счет X.205.00.000;</w:t>
      </w:r>
    </w:p>
    <w:p w:rsidR="00E62E29" w:rsidRPr="00E62E29" w:rsidRDefault="00E62E29" w:rsidP="0059541C">
      <w:pPr>
        <w:pStyle w:val="40"/>
        <w:numPr>
          <w:ilvl w:val="0"/>
          <w:numId w:val="3"/>
        </w:numPr>
        <w:shd w:val="clear" w:color="auto" w:fill="auto"/>
        <w:tabs>
          <w:tab w:val="left" w:pos="198"/>
        </w:tabs>
        <w:spacing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расчеты по выданным авансам - счет X.206.00.000;</w:t>
      </w:r>
    </w:p>
    <w:p w:rsidR="00E62E29" w:rsidRPr="00E62E29" w:rsidRDefault="00E62E29" w:rsidP="0059541C">
      <w:pPr>
        <w:pStyle w:val="40"/>
        <w:numPr>
          <w:ilvl w:val="0"/>
          <w:numId w:val="3"/>
        </w:numPr>
        <w:shd w:val="clear" w:color="auto" w:fill="auto"/>
        <w:tabs>
          <w:tab w:val="left" w:pos="202"/>
        </w:tabs>
        <w:spacing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расчеты с подотчетными лицами - счет X.208.00.000;</w:t>
      </w:r>
    </w:p>
    <w:p w:rsidR="00E62E29" w:rsidRPr="00E62E29" w:rsidRDefault="00E62E29" w:rsidP="0059541C">
      <w:pPr>
        <w:pStyle w:val="40"/>
        <w:numPr>
          <w:ilvl w:val="0"/>
          <w:numId w:val="3"/>
        </w:numPr>
        <w:shd w:val="clear" w:color="auto" w:fill="auto"/>
        <w:tabs>
          <w:tab w:val="left" w:pos="202"/>
        </w:tabs>
        <w:spacing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расчеты по ущербу имуществу и иным доходам - счет X.209.00.000;</w:t>
      </w:r>
    </w:p>
    <w:p w:rsidR="00E62E29" w:rsidRPr="00E62E29" w:rsidRDefault="00E62E29" w:rsidP="0059541C">
      <w:pPr>
        <w:pStyle w:val="40"/>
        <w:numPr>
          <w:ilvl w:val="0"/>
          <w:numId w:val="3"/>
        </w:numPr>
        <w:shd w:val="clear" w:color="auto" w:fill="auto"/>
        <w:tabs>
          <w:tab w:val="left" w:pos="202"/>
        </w:tabs>
        <w:spacing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расчеты по принятым обязательствам - счет X.302.00.000;</w:t>
      </w:r>
    </w:p>
    <w:p w:rsidR="00E62E29" w:rsidRPr="00E62E29" w:rsidRDefault="00E62E29" w:rsidP="0059541C">
      <w:pPr>
        <w:pStyle w:val="40"/>
        <w:numPr>
          <w:ilvl w:val="0"/>
          <w:numId w:val="3"/>
        </w:numPr>
        <w:shd w:val="clear" w:color="auto" w:fill="auto"/>
        <w:tabs>
          <w:tab w:val="left" w:pos="202"/>
        </w:tabs>
        <w:spacing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расчеты по платежам в бюджеты - счет X.303.00.000;</w:t>
      </w:r>
    </w:p>
    <w:p w:rsidR="00E62E29" w:rsidRPr="00E62E29" w:rsidRDefault="00E62E29" w:rsidP="0059541C">
      <w:pPr>
        <w:pStyle w:val="40"/>
        <w:numPr>
          <w:ilvl w:val="0"/>
          <w:numId w:val="3"/>
        </w:numPr>
        <w:shd w:val="clear" w:color="auto" w:fill="auto"/>
        <w:tabs>
          <w:tab w:val="left" w:pos="202"/>
        </w:tabs>
        <w:spacing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прочие расчеты с кредиторами - счет X.304.00.000;</w:t>
      </w:r>
    </w:p>
    <w:p w:rsidR="00E62E29" w:rsidRPr="00E62E29" w:rsidRDefault="00E62E29" w:rsidP="0059541C">
      <w:pPr>
        <w:pStyle w:val="40"/>
        <w:numPr>
          <w:ilvl w:val="0"/>
          <w:numId w:val="3"/>
        </w:numPr>
        <w:shd w:val="clear" w:color="auto" w:fill="auto"/>
        <w:tabs>
          <w:tab w:val="left" w:pos="207"/>
        </w:tabs>
        <w:spacing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расчеты с кредиторами по долговым обязательствам - счет Х.301.00.000; -доходы будущих периодов - счет X.401.40.000;</w:t>
      </w:r>
    </w:p>
    <w:p w:rsidR="00E62E29" w:rsidRPr="00E62E29" w:rsidRDefault="00E62E29" w:rsidP="0059541C">
      <w:pPr>
        <w:pStyle w:val="40"/>
        <w:numPr>
          <w:ilvl w:val="0"/>
          <w:numId w:val="3"/>
        </w:numPr>
        <w:shd w:val="clear" w:color="auto" w:fill="auto"/>
        <w:tabs>
          <w:tab w:val="left" w:pos="202"/>
        </w:tabs>
        <w:spacing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расходы будущих периодов - счет Х.401.50.000;</w:t>
      </w:r>
    </w:p>
    <w:p w:rsidR="00E62E29" w:rsidRPr="00E62E29" w:rsidRDefault="00E62E29" w:rsidP="0059541C">
      <w:pPr>
        <w:pStyle w:val="40"/>
        <w:numPr>
          <w:ilvl w:val="0"/>
          <w:numId w:val="3"/>
        </w:numPr>
        <w:shd w:val="clear" w:color="auto" w:fill="auto"/>
        <w:tabs>
          <w:tab w:val="left" w:pos="202"/>
        </w:tabs>
        <w:spacing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резервы предстоящих расходов - счет Х.401.60.000.</w:t>
      </w:r>
    </w:p>
    <w:p w:rsidR="00E62E29" w:rsidRPr="00E62E29" w:rsidRDefault="00E62E29" w:rsidP="0059541C">
      <w:pPr>
        <w:pStyle w:val="40"/>
        <w:numPr>
          <w:ilvl w:val="0"/>
          <w:numId w:val="5"/>
        </w:numPr>
        <w:shd w:val="clear" w:color="auto" w:fill="auto"/>
        <w:tabs>
          <w:tab w:val="left" w:pos="610"/>
        </w:tabs>
        <w:spacing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Сроки проведения плановых инвентаризаций установлены в Графике проведения инвентаризации.</w:t>
      </w:r>
    </w:p>
    <w:p w:rsidR="00E62E29" w:rsidRPr="00E62E29" w:rsidRDefault="00E62E29" w:rsidP="0059541C">
      <w:pPr>
        <w:pStyle w:val="40"/>
        <w:shd w:val="clear" w:color="auto" w:fill="auto"/>
        <w:spacing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Кроме плановых инвентаризаций, учреждение может проводить внеплановые сплошные инвентаризации товарно-материальных ценностей. Внеплановые инвентаризации проводятся на основании приказа руководителя.</w:t>
      </w:r>
    </w:p>
    <w:p w:rsidR="00E62E29" w:rsidRPr="00E62E29" w:rsidRDefault="00E62E29" w:rsidP="0059541C">
      <w:pPr>
        <w:pStyle w:val="40"/>
        <w:numPr>
          <w:ilvl w:val="0"/>
          <w:numId w:val="5"/>
        </w:numPr>
        <w:shd w:val="clear" w:color="auto" w:fill="auto"/>
        <w:tabs>
          <w:tab w:val="left" w:pos="510"/>
        </w:tabs>
        <w:spacing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средств, не сданные и не учтенные бухгалтерией на момент проведения инвентаризации.</w:t>
      </w:r>
    </w:p>
    <w:p w:rsidR="00E62E29" w:rsidRPr="00E62E29" w:rsidRDefault="00E62E29" w:rsidP="0059541C">
      <w:pPr>
        <w:pStyle w:val="40"/>
        <w:shd w:val="clear" w:color="auto" w:fill="auto"/>
        <w:spacing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Председатель инвентаризационной комиссии визирует все приходные и расходные документы,</w:t>
      </w:r>
    </w:p>
    <w:p w:rsidR="00E62E29" w:rsidRPr="00E62E29" w:rsidRDefault="00E62E29" w:rsidP="0059541C">
      <w:pPr>
        <w:pStyle w:val="40"/>
        <w:shd w:val="clear" w:color="auto" w:fill="auto"/>
        <w:tabs>
          <w:tab w:val="left" w:leader="underscore" w:pos="7321"/>
        </w:tabs>
        <w:spacing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приложенные к реестрам (отчетам), с указанием «до инвентаризации на "</w:t>
      </w:r>
      <w:r w:rsidRPr="00E62E29">
        <w:rPr>
          <w:sz w:val="24"/>
          <w:szCs w:val="24"/>
        </w:rPr>
        <w:tab/>
        <w:t>"» (дата). Это служит</w:t>
      </w:r>
      <w:r w:rsidR="00E438A1">
        <w:rPr>
          <w:sz w:val="24"/>
          <w:szCs w:val="24"/>
        </w:rPr>
        <w:t xml:space="preserve"> </w:t>
      </w:r>
      <w:r w:rsidRPr="00E62E29">
        <w:rPr>
          <w:sz w:val="24"/>
          <w:szCs w:val="24"/>
        </w:rPr>
        <w:t>основанием для определения остатков имущества к началу инвентаризации по учетным данным.</w:t>
      </w:r>
    </w:p>
    <w:p w:rsidR="00E62E29" w:rsidRPr="00E62E29" w:rsidRDefault="00E62E29" w:rsidP="0059541C">
      <w:pPr>
        <w:pStyle w:val="40"/>
        <w:numPr>
          <w:ilvl w:val="0"/>
          <w:numId w:val="5"/>
        </w:numPr>
        <w:shd w:val="clear" w:color="auto" w:fill="auto"/>
        <w:tabs>
          <w:tab w:val="left" w:pos="510"/>
        </w:tabs>
        <w:spacing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Ответственные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 - списаны в расход. Аналогичные расписки дают сотрудники, имеющие подотчетные суммы на приобретение или доверенности на получение имущества.</w:t>
      </w:r>
    </w:p>
    <w:p w:rsidR="00E62E29" w:rsidRPr="00E62E29" w:rsidRDefault="00E62E29" w:rsidP="0059541C">
      <w:pPr>
        <w:pStyle w:val="40"/>
        <w:numPr>
          <w:ilvl w:val="0"/>
          <w:numId w:val="5"/>
        </w:numPr>
        <w:shd w:val="clear" w:color="auto" w:fill="auto"/>
        <w:tabs>
          <w:tab w:val="left" w:pos="495"/>
        </w:tabs>
        <w:spacing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Фактическое наличие имущества при инвентаризации определяют путем обязательного подсчета, взвешивания, обмера.</w:t>
      </w:r>
    </w:p>
    <w:p w:rsidR="00E62E29" w:rsidRPr="00E62E29" w:rsidRDefault="00E62E29" w:rsidP="0059541C">
      <w:pPr>
        <w:pStyle w:val="40"/>
        <w:numPr>
          <w:ilvl w:val="0"/>
          <w:numId w:val="5"/>
        </w:numPr>
        <w:shd w:val="clear" w:color="auto" w:fill="auto"/>
        <w:tabs>
          <w:tab w:val="left" w:pos="534"/>
        </w:tabs>
        <w:spacing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Проверка фактического наличия имущества производится при обязательном участии ответственных лиц.</w:t>
      </w:r>
    </w:p>
    <w:p w:rsidR="00E62E29" w:rsidRPr="00E62E29" w:rsidRDefault="00E62E29" w:rsidP="0059541C">
      <w:pPr>
        <w:pStyle w:val="40"/>
        <w:numPr>
          <w:ilvl w:val="0"/>
          <w:numId w:val="5"/>
        </w:numPr>
        <w:shd w:val="clear" w:color="auto" w:fill="auto"/>
        <w:tabs>
          <w:tab w:val="left" w:pos="404"/>
        </w:tabs>
        <w:spacing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Для оформления инвентаризации комиссия применяет следующие формы, утвержденные приказом Минфина от 30.03.2015 № 52н:</w:t>
      </w:r>
    </w:p>
    <w:p w:rsidR="00E62E29" w:rsidRPr="00E62E29" w:rsidRDefault="00E62E29" w:rsidP="0059541C">
      <w:pPr>
        <w:pStyle w:val="40"/>
        <w:numPr>
          <w:ilvl w:val="0"/>
          <w:numId w:val="3"/>
        </w:numPr>
        <w:shd w:val="clear" w:color="auto" w:fill="auto"/>
        <w:tabs>
          <w:tab w:val="left" w:pos="207"/>
        </w:tabs>
        <w:spacing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lastRenderedPageBreak/>
        <w:t>инвентаризационная опись остатков на счетах учета денежных средств (ф. 0504082);</w:t>
      </w:r>
    </w:p>
    <w:p w:rsidR="00E62E29" w:rsidRPr="00E62E29" w:rsidRDefault="00E62E29" w:rsidP="0059541C">
      <w:pPr>
        <w:pStyle w:val="11"/>
        <w:numPr>
          <w:ilvl w:val="0"/>
          <w:numId w:val="3"/>
        </w:numPr>
        <w:shd w:val="clear" w:color="auto" w:fill="auto"/>
        <w:tabs>
          <w:tab w:val="left" w:pos="236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инвентаризационная опись (сличительная ведомость) бланков строгой отчетности и денежных документов (ф. 0504086);</w:t>
      </w:r>
    </w:p>
    <w:p w:rsidR="00E62E29" w:rsidRPr="00E62E29" w:rsidRDefault="00E62E29" w:rsidP="0059541C">
      <w:pPr>
        <w:pStyle w:val="11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инвентаризационная опись (сличительная ведомость) по объектам нефинансовых активов (ф. 0504087). По объектам, переданным в аренду, безвозмездное пользование, а также полученным в аренду, безвозмездное пользование и по другим основаниям, составляются отдельные описи (ф. 0504087);</w:t>
      </w:r>
    </w:p>
    <w:p w:rsidR="00E62E29" w:rsidRPr="00E62E29" w:rsidRDefault="00E62E29" w:rsidP="0059541C">
      <w:pPr>
        <w:pStyle w:val="11"/>
        <w:numPr>
          <w:ilvl w:val="0"/>
          <w:numId w:val="3"/>
        </w:numPr>
        <w:shd w:val="clear" w:color="auto" w:fill="auto"/>
        <w:tabs>
          <w:tab w:val="left" w:pos="202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инвентаризационная опись наличных денежных средств (ф. 0504088);</w:t>
      </w:r>
    </w:p>
    <w:p w:rsidR="00E62E29" w:rsidRPr="00E62E29" w:rsidRDefault="00E62E29" w:rsidP="0059541C">
      <w:pPr>
        <w:pStyle w:val="11"/>
        <w:numPr>
          <w:ilvl w:val="0"/>
          <w:numId w:val="3"/>
        </w:numPr>
        <w:shd w:val="clear" w:color="auto" w:fill="auto"/>
        <w:tabs>
          <w:tab w:val="left" w:pos="236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инвентаризационная опись расчетов с покупателями, поставщиками и прочими дебиторами, и кредиторами (ф. 0504089);</w:t>
      </w:r>
    </w:p>
    <w:p w:rsidR="00E62E29" w:rsidRPr="00E62E29" w:rsidRDefault="00E62E29" w:rsidP="0059541C">
      <w:pPr>
        <w:pStyle w:val="11"/>
        <w:numPr>
          <w:ilvl w:val="0"/>
          <w:numId w:val="3"/>
        </w:numPr>
        <w:shd w:val="clear" w:color="auto" w:fill="auto"/>
        <w:tabs>
          <w:tab w:val="left" w:pos="202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инвентаризационная опись расчетов по поступлениям (ф. 0504091);</w:t>
      </w:r>
    </w:p>
    <w:p w:rsidR="00E62E29" w:rsidRPr="00E62E29" w:rsidRDefault="00E62E29" w:rsidP="0059541C">
      <w:pPr>
        <w:pStyle w:val="11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ведомость расхождений по результатам инвентаризации (ф. 0504092);</w:t>
      </w:r>
    </w:p>
    <w:p w:rsidR="00E62E29" w:rsidRPr="00E62E29" w:rsidRDefault="00E62E29" w:rsidP="0059541C">
      <w:pPr>
        <w:pStyle w:val="11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акт о результатах инвентаризации (ф. 0504835);</w:t>
      </w:r>
    </w:p>
    <w:p w:rsidR="00E62E29" w:rsidRPr="00E62E29" w:rsidRDefault="00E62E29" w:rsidP="0059541C">
      <w:pPr>
        <w:pStyle w:val="11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инвентаризационная опись задолженности по кредитам, займам (ссудам) (ф. 0504083);</w:t>
      </w:r>
    </w:p>
    <w:p w:rsidR="00E62E29" w:rsidRPr="00E62E29" w:rsidRDefault="00E62E29" w:rsidP="0059541C">
      <w:pPr>
        <w:pStyle w:val="11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инвентаризационная опись ценных бумаг (ф. 0504081)</w:t>
      </w:r>
    </w:p>
    <w:p w:rsidR="00E62E29" w:rsidRPr="00E62E29" w:rsidRDefault="00E62E29" w:rsidP="0059541C">
      <w:pPr>
        <w:pStyle w:val="11"/>
        <w:numPr>
          <w:ilvl w:val="0"/>
          <w:numId w:val="3"/>
        </w:numPr>
        <w:shd w:val="clear" w:color="auto" w:fill="auto"/>
        <w:tabs>
          <w:tab w:val="left" w:pos="174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инвентаризационная опись состояния государственного долга Российской Федерации в ценных бумагах» (ф.0504084);</w:t>
      </w:r>
    </w:p>
    <w:p w:rsidR="00E62E29" w:rsidRPr="00E62E29" w:rsidRDefault="00E62E29" w:rsidP="0059541C">
      <w:pPr>
        <w:pStyle w:val="11"/>
        <w:numPr>
          <w:ilvl w:val="0"/>
          <w:numId w:val="3"/>
        </w:numPr>
        <w:shd w:val="clear" w:color="auto" w:fill="auto"/>
        <w:tabs>
          <w:tab w:val="left" w:pos="265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инвентаризационная опись состояния государственного долга Российской Федерации по полученным кредитам и предоставленным гарантиям» (ф, 0504085).</w:t>
      </w:r>
    </w:p>
    <w:p w:rsidR="00E62E29" w:rsidRPr="00E62E29" w:rsidRDefault="00E62E29" w:rsidP="0059541C">
      <w:pPr>
        <w:pStyle w:val="11"/>
        <w:shd w:val="clear" w:color="auto" w:fill="auto"/>
        <w:spacing w:before="0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Формы заполняют в порядке, установленном Методическими указаниями, утвержденными приказом Минфина от 30.03.2015 № 52н.</w:t>
      </w:r>
    </w:p>
    <w:p w:rsidR="00E62E29" w:rsidRPr="00E62E29" w:rsidRDefault="00E62E29" w:rsidP="0059541C">
      <w:pPr>
        <w:pStyle w:val="11"/>
        <w:shd w:val="clear" w:color="auto" w:fill="auto"/>
        <w:spacing w:before="0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Для результатов инвентаризации расходов будущих периодов применяется акт инвентаризации расходов будущих периодов №ИНВ-11 (ф. 0317012), утвержденный приказом Минфина от 13.06.1995 №49.</w:t>
      </w:r>
    </w:p>
    <w:p w:rsidR="00E62E29" w:rsidRPr="00E62E29" w:rsidRDefault="00E62E29" w:rsidP="0059541C">
      <w:pPr>
        <w:pStyle w:val="11"/>
        <w:shd w:val="clear" w:color="auto" w:fill="auto"/>
        <w:spacing w:before="0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Для инвентаризации финансовых вложений применяется инвентаризационная опись финансовых вложений (форма разработана самостоятельно, приложение 1 к настоящему порядку).</w:t>
      </w:r>
    </w:p>
    <w:p w:rsidR="00E62E29" w:rsidRPr="00E62E29" w:rsidRDefault="00E62E29" w:rsidP="0059541C">
      <w:pPr>
        <w:pStyle w:val="11"/>
        <w:numPr>
          <w:ilvl w:val="0"/>
          <w:numId w:val="5"/>
        </w:numPr>
        <w:shd w:val="clear" w:color="auto" w:fill="auto"/>
        <w:tabs>
          <w:tab w:val="left" w:pos="548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 Также комиссия обеспечивает внесение в описи обнаруженных признаков обесценения актива.</w:t>
      </w:r>
    </w:p>
    <w:p w:rsidR="00E62E29" w:rsidRPr="00E62E29" w:rsidRDefault="00E62E29" w:rsidP="0059541C">
      <w:pPr>
        <w:pStyle w:val="11"/>
        <w:numPr>
          <w:ilvl w:val="0"/>
          <w:numId w:val="5"/>
        </w:numPr>
        <w:shd w:val="clear" w:color="auto" w:fill="auto"/>
        <w:tabs>
          <w:tab w:val="left" w:pos="606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Если инвентаризация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E62E29" w:rsidRPr="00E62E29" w:rsidRDefault="00E62E29" w:rsidP="0059541C">
      <w:pPr>
        <w:pStyle w:val="11"/>
        <w:numPr>
          <w:ilvl w:val="0"/>
          <w:numId w:val="5"/>
        </w:numPr>
        <w:shd w:val="clear" w:color="auto" w:fill="auto"/>
        <w:tabs>
          <w:tab w:val="left" w:pos="606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Если ответственные лица обнаружат после инвентаризации ошибки в описях, они должны немедленно (до открытия склада, кладовой, секции и т. п.) заявить об этом председателю инвентаризационной комиссии.</w:t>
      </w:r>
    </w:p>
    <w:p w:rsidR="00E62E29" w:rsidRPr="00E62E29" w:rsidRDefault="00E62E29" w:rsidP="0059541C">
      <w:pPr>
        <w:pStyle w:val="11"/>
        <w:shd w:val="clear" w:color="auto" w:fill="auto"/>
        <w:spacing w:before="0" w:line="276" w:lineRule="auto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Инвентаризационная комиссия осуществляет проверку указанных фактов и в случае их</w:t>
      </w:r>
    </w:p>
    <w:p w:rsidR="00E62E29" w:rsidRPr="00E62E29" w:rsidRDefault="00E62E29" w:rsidP="0059541C">
      <w:pPr>
        <w:pStyle w:val="11"/>
        <w:shd w:val="clear" w:color="auto" w:fill="auto"/>
        <w:spacing w:before="0" w:after="115" w:line="276" w:lineRule="auto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 xml:space="preserve">подтверждения производит </w:t>
      </w:r>
      <w:r w:rsidR="00E438A1">
        <w:rPr>
          <w:sz w:val="24"/>
          <w:szCs w:val="24"/>
        </w:rPr>
        <w:t xml:space="preserve">исправление выявленных ошибок в </w:t>
      </w:r>
      <w:r w:rsidRPr="00E62E29">
        <w:rPr>
          <w:sz w:val="24"/>
          <w:szCs w:val="24"/>
        </w:rPr>
        <w:t>установленном порядке.</w:t>
      </w:r>
    </w:p>
    <w:p w:rsidR="00E62E29" w:rsidRPr="00E62E29" w:rsidRDefault="00E62E29" w:rsidP="0059541C">
      <w:pPr>
        <w:pStyle w:val="22"/>
        <w:keepNext/>
        <w:keepLines/>
        <w:shd w:val="clear" w:color="auto" w:fill="auto"/>
        <w:spacing w:before="0" w:after="0" w:line="220" w:lineRule="exact"/>
        <w:ind w:left="-426" w:right="-1" w:firstLine="710"/>
        <w:jc w:val="both"/>
        <w:rPr>
          <w:sz w:val="24"/>
          <w:szCs w:val="24"/>
        </w:rPr>
      </w:pPr>
      <w:bookmarkStart w:id="1" w:name="bookmark1"/>
      <w:r w:rsidRPr="00E62E29">
        <w:rPr>
          <w:sz w:val="24"/>
          <w:szCs w:val="24"/>
        </w:rPr>
        <w:t>3. Особенности инвентаризации отдельных видов имущества, финансовых активов,</w:t>
      </w:r>
      <w:bookmarkEnd w:id="1"/>
    </w:p>
    <w:p w:rsidR="00E62E29" w:rsidRPr="00E62E29" w:rsidRDefault="00E62E29" w:rsidP="0059541C">
      <w:pPr>
        <w:pStyle w:val="22"/>
        <w:keepNext/>
        <w:keepLines/>
        <w:shd w:val="clear" w:color="auto" w:fill="auto"/>
        <w:spacing w:before="0" w:after="214" w:line="220" w:lineRule="exact"/>
        <w:ind w:left="-426" w:right="-1" w:firstLine="710"/>
        <w:jc w:val="both"/>
        <w:rPr>
          <w:sz w:val="24"/>
          <w:szCs w:val="24"/>
        </w:rPr>
      </w:pPr>
      <w:bookmarkStart w:id="2" w:name="bookmark2"/>
      <w:r w:rsidRPr="00E62E29">
        <w:rPr>
          <w:sz w:val="24"/>
          <w:szCs w:val="24"/>
        </w:rPr>
        <w:t>обязательств и финансовых результатов</w:t>
      </w:r>
      <w:bookmarkEnd w:id="2"/>
    </w:p>
    <w:p w:rsidR="00E62E29" w:rsidRPr="00E62E29" w:rsidRDefault="00E62E29" w:rsidP="0059541C">
      <w:pPr>
        <w:pStyle w:val="11"/>
        <w:shd w:val="clear" w:color="auto" w:fill="auto"/>
        <w:spacing w:before="0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3.1. Инвентаризация основных средств проводится один раз в год перед составлением годовой бухгалтерской отчетности. Исключение - объекты библиотечного фонда, сроки и порядок инвентаризации которых изложены в пункте 3.2 настоящего Порядка.</w:t>
      </w:r>
    </w:p>
    <w:p w:rsidR="00E62E29" w:rsidRPr="00E62E29" w:rsidRDefault="00E62E29" w:rsidP="0059541C">
      <w:pPr>
        <w:pStyle w:val="11"/>
        <w:shd w:val="clear" w:color="auto" w:fill="auto"/>
        <w:spacing w:before="0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Инвентаризации подлежат основные средства на балансовых счетах 101.00 «Основные средства», на забалансовых счетах 01 «Имущество, полученное в пользование», 21 "Основные средства в эксплуатации".</w:t>
      </w:r>
    </w:p>
    <w:p w:rsidR="00E62E29" w:rsidRPr="00E62E29" w:rsidRDefault="00E62E29" w:rsidP="0059541C">
      <w:pPr>
        <w:pStyle w:val="11"/>
        <w:shd w:val="clear" w:color="auto" w:fill="auto"/>
        <w:spacing w:before="0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lastRenderedPageBreak/>
        <w:t>Основные средства, которые временно отсутствуют (находятся у подрядчика на ремонте, у сотрудников в командировке и т. д.), инвентаризируются по документам и регистрам до момента выбытия.</w:t>
      </w:r>
    </w:p>
    <w:p w:rsidR="00E62E29" w:rsidRPr="00E62E29" w:rsidRDefault="00E62E29" w:rsidP="0059541C">
      <w:pPr>
        <w:pStyle w:val="11"/>
        <w:shd w:val="clear" w:color="auto" w:fill="auto"/>
        <w:spacing w:before="0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Перед инвентаризацией комиссия проверяет:</w:t>
      </w:r>
    </w:p>
    <w:p w:rsidR="00E62E29" w:rsidRPr="00E62E29" w:rsidRDefault="00E62E29" w:rsidP="0059541C">
      <w:pPr>
        <w:pStyle w:val="11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есть ли инвентарные карточки, книги и описи на основные средства, как они заполнены;</w:t>
      </w:r>
    </w:p>
    <w:p w:rsidR="00E62E29" w:rsidRPr="00E62E29" w:rsidRDefault="00E62E29" w:rsidP="0059541C">
      <w:pPr>
        <w:pStyle w:val="11"/>
        <w:numPr>
          <w:ilvl w:val="0"/>
          <w:numId w:val="3"/>
        </w:numPr>
        <w:shd w:val="clear" w:color="auto" w:fill="auto"/>
        <w:tabs>
          <w:tab w:val="left" w:pos="193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состояние техпаспортов и других технических документов;</w:t>
      </w:r>
    </w:p>
    <w:p w:rsidR="00E62E29" w:rsidRPr="00E62E29" w:rsidRDefault="00E62E29" w:rsidP="0059541C">
      <w:pPr>
        <w:pStyle w:val="11"/>
        <w:numPr>
          <w:ilvl w:val="0"/>
          <w:numId w:val="3"/>
        </w:numPr>
        <w:shd w:val="clear" w:color="auto" w:fill="auto"/>
        <w:tabs>
          <w:tab w:val="left" w:pos="188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документы о государственной регистрации объектов;</w:t>
      </w:r>
    </w:p>
    <w:p w:rsidR="00E62E29" w:rsidRPr="00E62E29" w:rsidRDefault="00E62E29" w:rsidP="0059541C">
      <w:pPr>
        <w:pStyle w:val="11"/>
        <w:numPr>
          <w:ilvl w:val="0"/>
          <w:numId w:val="3"/>
        </w:numPr>
        <w:shd w:val="clear" w:color="auto" w:fill="auto"/>
        <w:tabs>
          <w:tab w:val="left" w:pos="213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документы на основные средства, которые приняли или сдали на хранение и в аренду. При отсутствии документов комиссия должна обеспечить их получение или оформление.</w:t>
      </w:r>
    </w:p>
    <w:p w:rsidR="00E62E29" w:rsidRPr="00E62E29" w:rsidRDefault="00E62E29" w:rsidP="0059541C">
      <w:pPr>
        <w:pStyle w:val="11"/>
        <w:shd w:val="clear" w:color="auto" w:fill="auto"/>
        <w:spacing w:before="0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уточнения. В ходе инвентаризации комиссия проверяет:</w:t>
      </w:r>
    </w:p>
    <w:p w:rsidR="00E62E29" w:rsidRPr="00E62E29" w:rsidRDefault="00E62E29" w:rsidP="0059541C">
      <w:pPr>
        <w:pStyle w:val="11"/>
        <w:numPr>
          <w:ilvl w:val="0"/>
          <w:numId w:val="3"/>
        </w:numPr>
        <w:shd w:val="clear" w:color="auto" w:fill="auto"/>
        <w:tabs>
          <w:tab w:val="left" w:pos="218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фактическое наличие объектов основных средств, эксплуатируются ли они по назначению;</w:t>
      </w:r>
    </w:p>
    <w:p w:rsidR="00E62E29" w:rsidRPr="00E62E29" w:rsidRDefault="00E62E29" w:rsidP="0059541C">
      <w:pPr>
        <w:pStyle w:val="11"/>
        <w:numPr>
          <w:ilvl w:val="0"/>
          <w:numId w:val="3"/>
        </w:numPr>
        <w:shd w:val="clear" w:color="auto" w:fill="auto"/>
        <w:tabs>
          <w:tab w:val="left" w:pos="218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физическое состояние объектов основных средств: рабочее, поломка, износ, порча и т. д. Данные об эксплуатации и физическом состоянии комиссия указывает в инвентаризационной описи (ф. 0504087). Графы 8 и 9 инвентаризационной описи по НФА</w:t>
      </w:r>
    </w:p>
    <w:p w:rsidR="00E62E29" w:rsidRPr="00E62E29" w:rsidRDefault="00E62E29" w:rsidP="0059541C">
      <w:pPr>
        <w:pStyle w:val="11"/>
        <w:shd w:val="clear" w:color="auto" w:fill="auto"/>
        <w:spacing w:before="0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комиссия заполняет следующим образом. В графе 8 «Статус объекта учета» указываются коды статусов:</w:t>
      </w:r>
    </w:p>
    <w:p w:rsidR="00E62E29" w:rsidRPr="00E62E29" w:rsidRDefault="00E62E29" w:rsidP="0059541C">
      <w:pPr>
        <w:pStyle w:val="11"/>
        <w:numPr>
          <w:ilvl w:val="1"/>
          <w:numId w:val="3"/>
        </w:numPr>
        <w:shd w:val="clear" w:color="auto" w:fill="auto"/>
        <w:tabs>
          <w:tab w:val="left" w:pos="280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- в эксплуатации;</w:t>
      </w:r>
    </w:p>
    <w:p w:rsidR="00E62E29" w:rsidRPr="00E62E29" w:rsidRDefault="00E62E29" w:rsidP="0059541C">
      <w:pPr>
        <w:pStyle w:val="11"/>
        <w:numPr>
          <w:ilvl w:val="1"/>
          <w:numId w:val="3"/>
        </w:numPr>
        <w:shd w:val="clear" w:color="auto" w:fill="auto"/>
        <w:tabs>
          <w:tab w:val="left" w:pos="275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- требуется ремонт;</w:t>
      </w:r>
    </w:p>
    <w:p w:rsidR="00E62E29" w:rsidRPr="00E62E29" w:rsidRDefault="00E62E29" w:rsidP="0059541C">
      <w:pPr>
        <w:pStyle w:val="11"/>
        <w:numPr>
          <w:ilvl w:val="1"/>
          <w:numId w:val="3"/>
        </w:numPr>
        <w:shd w:val="clear" w:color="auto" w:fill="auto"/>
        <w:tabs>
          <w:tab w:val="left" w:pos="275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- находится на консервации;</w:t>
      </w:r>
    </w:p>
    <w:p w:rsidR="00E62E29" w:rsidRPr="00E62E29" w:rsidRDefault="00E62E29" w:rsidP="0059541C">
      <w:pPr>
        <w:pStyle w:val="11"/>
        <w:numPr>
          <w:ilvl w:val="1"/>
          <w:numId w:val="3"/>
        </w:numPr>
        <w:shd w:val="clear" w:color="auto" w:fill="auto"/>
        <w:tabs>
          <w:tab w:val="left" w:pos="275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- требуется модернизация;</w:t>
      </w:r>
    </w:p>
    <w:p w:rsidR="00E62E29" w:rsidRPr="00E62E29" w:rsidRDefault="00E62E29" w:rsidP="0059541C">
      <w:pPr>
        <w:pStyle w:val="11"/>
        <w:numPr>
          <w:ilvl w:val="1"/>
          <w:numId w:val="3"/>
        </w:numPr>
        <w:shd w:val="clear" w:color="auto" w:fill="auto"/>
        <w:tabs>
          <w:tab w:val="left" w:pos="280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- требуется реконструкция;</w:t>
      </w:r>
    </w:p>
    <w:p w:rsidR="00E62E29" w:rsidRPr="00E62E29" w:rsidRDefault="00E62E29" w:rsidP="0059541C">
      <w:pPr>
        <w:pStyle w:val="11"/>
        <w:numPr>
          <w:ilvl w:val="1"/>
          <w:numId w:val="3"/>
        </w:numPr>
        <w:shd w:val="clear" w:color="auto" w:fill="auto"/>
        <w:tabs>
          <w:tab w:val="left" w:pos="275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- не соответствует требованиям эксплуатации;</w:t>
      </w:r>
    </w:p>
    <w:p w:rsidR="00E62E29" w:rsidRPr="00E62E29" w:rsidRDefault="00E62E29" w:rsidP="0059541C">
      <w:pPr>
        <w:pStyle w:val="11"/>
        <w:numPr>
          <w:ilvl w:val="1"/>
          <w:numId w:val="3"/>
        </w:numPr>
        <w:shd w:val="clear" w:color="auto" w:fill="auto"/>
        <w:tabs>
          <w:tab w:val="left" w:pos="280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- не введен в эксплуатацию;</w:t>
      </w:r>
    </w:p>
    <w:p w:rsidR="00E62E29" w:rsidRPr="00E62E29" w:rsidRDefault="00E62E29" w:rsidP="0059541C">
      <w:pPr>
        <w:pStyle w:val="11"/>
        <w:numPr>
          <w:ilvl w:val="1"/>
          <w:numId w:val="3"/>
        </w:numPr>
        <w:shd w:val="clear" w:color="auto" w:fill="auto"/>
        <w:tabs>
          <w:tab w:val="left" w:pos="275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- не соответствует критерия актива;</w:t>
      </w:r>
    </w:p>
    <w:p w:rsidR="00E62E29" w:rsidRPr="00E62E29" w:rsidRDefault="00E62E29" w:rsidP="0059541C">
      <w:pPr>
        <w:pStyle w:val="11"/>
        <w:numPr>
          <w:ilvl w:val="1"/>
          <w:numId w:val="3"/>
        </w:numPr>
        <w:shd w:val="clear" w:color="auto" w:fill="auto"/>
        <w:tabs>
          <w:tab w:val="left" w:pos="275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- имеет признаки обесценения.</w:t>
      </w:r>
    </w:p>
    <w:p w:rsidR="00E62E29" w:rsidRPr="00E62E29" w:rsidRDefault="00E62E29" w:rsidP="0059541C">
      <w:pPr>
        <w:pStyle w:val="11"/>
        <w:shd w:val="clear" w:color="auto" w:fill="auto"/>
        <w:spacing w:before="0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В графе 9 «Целевая функция актива» указываются коды функции:</w:t>
      </w:r>
    </w:p>
    <w:p w:rsidR="00E62E29" w:rsidRPr="00E62E29" w:rsidRDefault="00E62E29" w:rsidP="0059541C">
      <w:pPr>
        <w:pStyle w:val="11"/>
        <w:numPr>
          <w:ilvl w:val="2"/>
          <w:numId w:val="3"/>
        </w:numPr>
        <w:shd w:val="clear" w:color="auto" w:fill="auto"/>
        <w:tabs>
          <w:tab w:val="left" w:pos="275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- продолжить эксплуатацию;</w:t>
      </w:r>
    </w:p>
    <w:p w:rsidR="00E62E29" w:rsidRPr="00E62E29" w:rsidRDefault="00E62E29" w:rsidP="0059541C">
      <w:pPr>
        <w:pStyle w:val="11"/>
        <w:numPr>
          <w:ilvl w:val="2"/>
          <w:numId w:val="3"/>
        </w:numPr>
        <w:shd w:val="clear" w:color="auto" w:fill="auto"/>
        <w:tabs>
          <w:tab w:val="left" w:pos="275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- ремонт;</w:t>
      </w:r>
    </w:p>
    <w:p w:rsidR="00E62E29" w:rsidRPr="00E62E29" w:rsidRDefault="00E62E29" w:rsidP="0059541C">
      <w:pPr>
        <w:pStyle w:val="11"/>
        <w:numPr>
          <w:ilvl w:val="2"/>
          <w:numId w:val="3"/>
        </w:numPr>
        <w:shd w:val="clear" w:color="auto" w:fill="auto"/>
        <w:tabs>
          <w:tab w:val="left" w:pos="280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- консервация;</w:t>
      </w:r>
    </w:p>
    <w:p w:rsidR="00E62E29" w:rsidRPr="00E62E29" w:rsidRDefault="00E62E29" w:rsidP="0059541C">
      <w:pPr>
        <w:pStyle w:val="11"/>
        <w:numPr>
          <w:ilvl w:val="2"/>
          <w:numId w:val="3"/>
        </w:numPr>
        <w:shd w:val="clear" w:color="auto" w:fill="auto"/>
        <w:tabs>
          <w:tab w:val="left" w:pos="275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- модернизация, дооснащение (дооборудование);</w:t>
      </w:r>
    </w:p>
    <w:p w:rsidR="00E62E29" w:rsidRPr="00E62E29" w:rsidRDefault="00E62E29" w:rsidP="0059541C">
      <w:pPr>
        <w:pStyle w:val="11"/>
        <w:numPr>
          <w:ilvl w:val="2"/>
          <w:numId w:val="3"/>
        </w:numPr>
        <w:shd w:val="clear" w:color="auto" w:fill="auto"/>
        <w:tabs>
          <w:tab w:val="left" w:pos="280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- реконструкция;</w:t>
      </w:r>
    </w:p>
    <w:p w:rsidR="00E62E29" w:rsidRPr="00E62E29" w:rsidRDefault="00E62E29" w:rsidP="0059541C">
      <w:pPr>
        <w:pStyle w:val="11"/>
        <w:numPr>
          <w:ilvl w:val="2"/>
          <w:numId w:val="3"/>
        </w:numPr>
        <w:shd w:val="clear" w:color="auto" w:fill="auto"/>
        <w:tabs>
          <w:tab w:val="left" w:pos="280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- списание;</w:t>
      </w:r>
    </w:p>
    <w:p w:rsidR="00E62E29" w:rsidRPr="00E62E29" w:rsidRDefault="00E62E29" w:rsidP="0059541C">
      <w:pPr>
        <w:pStyle w:val="11"/>
        <w:numPr>
          <w:ilvl w:val="2"/>
          <w:numId w:val="3"/>
        </w:numPr>
        <w:shd w:val="clear" w:color="auto" w:fill="auto"/>
        <w:tabs>
          <w:tab w:val="left" w:pos="280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- утилизация;</w:t>
      </w:r>
    </w:p>
    <w:p w:rsidR="00E62E29" w:rsidRPr="00E62E29" w:rsidRDefault="00E62E29" w:rsidP="0059541C">
      <w:pPr>
        <w:pStyle w:val="11"/>
        <w:numPr>
          <w:ilvl w:val="2"/>
          <w:numId w:val="3"/>
        </w:numPr>
        <w:shd w:val="clear" w:color="auto" w:fill="auto"/>
        <w:tabs>
          <w:tab w:val="left" w:pos="280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- списание по причине несоответствия критериям активов;</w:t>
      </w:r>
    </w:p>
    <w:p w:rsidR="00E62E29" w:rsidRPr="00E62E29" w:rsidRDefault="00E62E29" w:rsidP="0059541C">
      <w:pPr>
        <w:pStyle w:val="11"/>
        <w:numPr>
          <w:ilvl w:val="2"/>
          <w:numId w:val="3"/>
        </w:numPr>
        <w:shd w:val="clear" w:color="auto" w:fill="auto"/>
        <w:tabs>
          <w:tab w:val="left" w:pos="290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- обесцене</w:t>
      </w:r>
      <w:r w:rsidR="00E438A1">
        <w:rPr>
          <w:sz w:val="24"/>
          <w:szCs w:val="24"/>
        </w:rPr>
        <w:t>н</w:t>
      </w:r>
      <w:r w:rsidRPr="00E62E29">
        <w:rPr>
          <w:sz w:val="24"/>
          <w:szCs w:val="24"/>
        </w:rPr>
        <w:t>ие</w:t>
      </w:r>
    </w:p>
    <w:p w:rsidR="00E62E29" w:rsidRPr="00E62E29" w:rsidRDefault="00E62E29" w:rsidP="0059541C">
      <w:pPr>
        <w:pStyle w:val="11"/>
        <w:numPr>
          <w:ilvl w:val="0"/>
          <w:numId w:val="6"/>
        </w:numPr>
        <w:shd w:val="clear" w:color="auto" w:fill="auto"/>
        <w:tabs>
          <w:tab w:val="left" w:pos="491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Инвентаризация библиотечных фондов проводится при смене руководителя библиотеки, а также в следующие сроки:</w:t>
      </w:r>
    </w:p>
    <w:p w:rsidR="00E62E29" w:rsidRPr="00E62E29" w:rsidRDefault="00E62E29" w:rsidP="0059541C">
      <w:pPr>
        <w:pStyle w:val="11"/>
        <w:numPr>
          <w:ilvl w:val="0"/>
          <w:numId w:val="7"/>
        </w:numPr>
        <w:shd w:val="clear" w:color="auto" w:fill="auto"/>
        <w:tabs>
          <w:tab w:val="left" w:pos="222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наиболее ценные фонды, хранящиеся в сейфах, - ежегодно;</w:t>
      </w:r>
    </w:p>
    <w:p w:rsidR="00E62E29" w:rsidRPr="00E62E29" w:rsidRDefault="00E62E29" w:rsidP="0059541C">
      <w:pPr>
        <w:pStyle w:val="11"/>
        <w:numPr>
          <w:ilvl w:val="0"/>
          <w:numId w:val="7"/>
        </w:numPr>
        <w:shd w:val="clear" w:color="auto" w:fill="auto"/>
        <w:tabs>
          <w:tab w:val="left" w:pos="218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редчайшие и ценные фонды - один раз в три года;</w:t>
      </w:r>
    </w:p>
    <w:p w:rsidR="00E62E29" w:rsidRPr="00E62E29" w:rsidRDefault="00E62E29" w:rsidP="0059541C">
      <w:pPr>
        <w:pStyle w:val="11"/>
        <w:numPr>
          <w:ilvl w:val="0"/>
          <w:numId w:val="7"/>
        </w:numPr>
        <w:shd w:val="clear" w:color="auto" w:fill="auto"/>
        <w:tabs>
          <w:tab w:val="left" w:pos="218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остальные фонды - один раз в пять лет.</w:t>
      </w:r>
    </w:p>
    <w:p w:rsidR="00E62E29" w:rsidRPr="00E62E29" w:rsidRDefault="00E62E29" w:rsidP="0059541C">
      <w:pPr>
        <w:pStyle w:val="11"/>
        <w:shd w:val="clear" w:color="auto" w:fill="auto"/>
        <w:spacing w:before="0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При инвентаризации библиотечного фонда комиссия проверяет книги путем подсчета, электронные документы - по количественным показателям и контрольным суммам.</w:t>
      </w:r>
    </w:p>
    <w:p w:rsidR="00E62E29" w:rsidRPr="00E62E29" w:rsidRDefault="00E62E29" w:rsidP="0059541C">
      <w:pPr>
        <w:pStyle w:val="11"/>
        <w:numPr>
          <w:ilvl w:val="0"/>
          <w:numId w:val="6"/>
        </w:numPr>
        <w:shd w:val="clear" w:color="auto" w:fill="auto"/>
        <w:tabs>
          <w:tab w:val="left" w:pos="544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По незавершенному капстроительству на счете 106.11 «Вложения в основные средства - недвижимое имущество учреждения» комиссия проверяет:</w:t>
      </w:r>
    </w:p>
    <w:p w:rsidR="00E62E29" w:rsidRPr="00E62E29" w:rsidRDefault="00E62E29" w:rsidP="0059541C">
      <w:pPr>
        <w:pStyle w:val="11"/>
        <w:numPr>
          <w:ilvl w:val="0"/>
          <w:numId w:val="7"/>
        </w:numPr>
        <w:shd w:val="clear" w:color="auto" w:fill="auto"/>
        <w:tabs>
          <w:tab w:val="left" w:pos="218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нет ли в составе оборудования, которое передали на стройку, но не начали монтировать;</w:t>
      </w:r>
    </w:p>
    <w:p w:rsidR="00E62E29" w:rsidRPr="00E62E29" w:rsidRDefault="00E62E29" w:rsidP="0059541C">
      <w:pPr>
        <w:pStyle w:val="11"/>
        <w:numPr>
          <w:ilvl w:val="0"/>
          <w:numId w:val="7"/>
        </w:numPr>
        <w:shd w:val="clear" w:color="auto" w:fill="auto"/>
        <w:tabs>
          <w:tab w:val="left" w:pos="376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состояние и причины законсервированных и временно приостановленных объектов строительства.</w:t>
      </w:r>
    </w:p>
    <w:p w:rsidR="00E62E29" w:rsidRPr="00E62E29" w:rsidRDefault="00E62E29" w:rsidP="0059541C">
      <w:pPr>
        <w:pStyle w:val="11"/>
        <w:shd w:val="clear" w:color="auto" w:fill="auto"/>
        <w:spacing w:before="0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При проверке-»используется техническая документация, акты сдачи выполненных работ (этапов), журналы учета выполненных работ на объектах строительства и др.</w:t>
      </w:r>
    </w:p>
    <w:p w:rsidR="00E62E29" w:rsidRPr="00E62E29" w:rsidRDefault="00E62E29" w:rsidP="0059541C">
      <w:pPr>
        <w:pStyle w:val="11"/>
        <w:shd w:val="clear" w:color="auto" w:fill="auto"/>
        <w:spacing w:before="0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lastRenderedPageBreak/>
        <w:t>Результаты инвентаризации заносятся в инвентаризационную опись (ф. 0504087). В описи по каждому отдельному виду работ, конструктивным элементам и оборудованию комиссия указывает наименование объекта и объем выполненных работ. В графах 8 и 9</w:t>
      </w:r>
    </w:p>
    <w:p w:rsidR="00E62E29" w:rsidRPr="00E62E29" w:rsidRDefault="00E62E29" w:rsidP="0059541C">
      <w:pPr>
        <w:pStyle w:val="11"/>
        <w:shd w:val="clear" w:color="auto" w:fill="auto"/>
        <w:spacing w:before="0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инвентаризационной описи по НФА комиссия указывает ход реализации вложений в соответствии с пунктом 173.1 Инструкции №191н, утвержденной приказом Минфина от 28.12.2010 г.</w:t>
      </w:r>
    </w:p>
    <w:p w:rsidR="00E62E29" w:rsidRPr="00E62E29" w:rsidRDefault="00E62E29" w:rsidP="0059541C">
      <w:pPr>
        <w:pStyle w:val="11"/>
        <w:numPr>
          <w:ilvl w:val="0"/>
          <w:numId w:val="6"/>
        </w:numPr>
        <w:shd w:val="clear" w:color="auto" w:fill="auto"/>
        <w:tabs>
          <w:tab w:val="left" w:pos="429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При инвентаризации нематериальных активов комиссия проверяет:</w:t>
      </w:r>
    </w:p>
    <w:p w:rsidR="00E62E29" w:rsidRPr="00E62E29" w:rsidRDefault="00E62E29" w:rsidP="0059541C">
      <w:pPr>
        <w:pStyle w:val="11"/>
        <w:numPr>
          <w:ilvl w:val="0"/>
          <w:numId w:val="7"/>
        </w:numPr>
        <w:shd w:val="clear" w:color="auto" w:fill="auto"/>
        <w:tabs>
          <w:tab w:val="left" w:pos="371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есть ли свидетельства, патенты и лицензионные договоры, которые подтверждают исключительные права учреждения на активы;</w:t>
      </w:r>
    </w:p>
    <w:p w:rsidR="00E62E29" w:rsidRPr="00E62E29" w:rsidRDefault="00E62E29" w:rsidP="0059541C">
      <w:pPr>
        <w:pStyle w:val="11"/>
        <w:numPr>
          <w:ilvl w:val="0"/>
          <w:numId w:val="7"/>
        </w:numPr>
        <w:shd w:val="clear" w:color="auto" w:fill="auto"/>
        <w:tabs>
          <w:tab w:val="left" w:pos="208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учтены ли активы на балансе и нет ли ошибок в учете.</w:t>
      </w:r>
    </w:p>
    <w:p w:rsidR="00E62E29" w:rsidRPr="00E62E29" w:rsidRDefault="00E62E29" w:rsidP="0059541C">
      <w:pPr>
        <w:pStyle w:val="11"/>
        <w:shd w:val="clear" w:color="auto" w:fill="auto"/>
        <w:spacing w:before="0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Результаты инвентаризации заносятся в инвентаризационную опись (ф, 0504087). Графы 8 и 9 инвентаризационной описи по НФА комиссия заполняет следующим образом. В графе 8 «Статус объекта учета» указываются коды статусов: 11 - в эксплуатации;</w:t>
      </w:r>
    </w:p>
    <w:p w:rsidR="00E62E29" w:rsidRPr="00E62E29" w:rsidRDefault="00E62E29" w:rsidP="0059541C">
      <w:pPr>
        <w:pStyle w:val="11"/>
        <w:shd w:val="clear" w:color="auto" w:fill="auto"/>
        <w:spacing w:before="0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14 - требуется модернизация;</w:t>
      </w:r>
    </w:p>
    <w:p w:rsidR="00E62E29" w:rsidRPr="00E62E29" w:rsidRDefault="00E62E29" w:rsidP="0059541C">
      <w:pPr>
        <w:pStyle w:val="11"/>
        <w:numPr>
          <w:ilvl w:val="1"/>
          <w:numId w:val="7"/>
        </w:numPr>
        <w:shd w:val="clear" w:color="auto" w:fill="auto"/>
        <w:tabs>
          <w:tab w:val="left" w:pos="265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- не соответствует требованиям эксплуатации;</w:t>
      </w:r>
    </w:p>
    <w:p w:rsidR="00E62E29" w:rsidRPr="00E62E29" w:rsidRDefault="00E62E29" w:rsidP="0059541C">
      <w:pPr>
        <w:pStyle w:val="11"/>
        <w:numPr>
          <w:ilvl w:val="1"/>
          <w:numId w:val="7"/>
        </w:numPr>
        <w:shd w:val="clear" w:color="auto" w:fill="auto"/>
        <w:tabs>
          <w:tab w:val="left" w:pos="260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- не введен в эксплуатацию.</w:t>
      </w:r>
    </w:p>
    <w:p w:rsidR="00E62E29" w:rsidRPr="00E62E29" w:rsidRDefault="00E62E29" w:rsidP="0059541C">
      <w:pPr>
        <w:pStyle w:val="11"/>
        <w:numPr>
          <w:ilvl w:val="1"/>
          <w:numId w:val="7"/>
        </w:numPr>
        <w:shd w:val="clear" w:color="auto" w:fill="auto"/>
        <w:tabs>
          <w:tab w:val="left" w:pos="265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- не соответствует критерия актива;</w:t>
      </w:r>
    </w:p>
    <w:p w:rsidR="00E62E29" w:rsidRPr="00E62E29" w:rsidRDefault="00E62E29" w:rsidP="0059541C">
      <w:pPr>
        <w:pStyle w:val="11"/>
        <w:numPr>
          <w:ilvl w:val="1"/>
          <w:numId w:val="7"/>
        </w:numPr>
        <w:shd w:val="clear" w:color="auto" w:fill="auto"/>
        <w:tabs>
          <w:tab w:val="left" w:pos="265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- имеет прцзнаки обесценения.</w:t>
      </w:r>
    </w:p>
    <w:p w:rsidR="00E62E29" w:rsidRPr="00E62E29" w:rsidRDefault="00E62E29" w:rsidP="0059541C">
      <w:pPr>
        <w:pStyle w:val="11"/>
        <w:shd w:val="clear" w:color="auto" w:fill="auto"/>
        <w:spacing w:before="0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В графе 9 «Целевая функция актива» указываются коды функции: 11 - продолжить эксплуатацию; 14 - модернизация, дооснащение (дооборудование); 16 - списание;</w:t>
      </w:r>
    </w:p>
    <w:p w:rsidR="00E62E29" w:rsidRPr="00E62E29" w:rsidRDefault="00E62E29" w:rsidP="0059541C">
      <w:pPr>
        <w:pStyle w:val="11"/>
        <w:numPr>
          <w:ilvl w:val="2"/>
          <w:numId w:val="7"/>
        </w:numPr>
        <w:shd w:val="clear" w:color="auto" w:fill="auto"/>
        <w:tabs>
          <w:tab w:val="left" w:pos="265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- списание по причине несоответствия критериям активов;</w:t>
      </w:r>
    </w:p>
    <w:p w:rsidR="00E62E29" w:rsidRDefault="00E62E29" w:rsidP="0059541C">
      <w:pPr>
        <w:pStyle w:val="11"/>
        <w:numPr>
          <w:ilvl w:val="2"/>
          <w:numId w:val="7"/>
        </w:numPr>
        <w:shd w:val="clear" w:color="auto" w:fill="auto"/>
        <w:tabs>
          <w:tab w:val="left" w:pos="265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- обесценение.</w:t>
      </w:r>
    </w:p>
    <w:p w:rsidR="00E438A1" w:rsidRPr="00E62E29" w:rsidRDefault="00E438A1" w:rsidP="0059541C">
      <w:pPr>
        <w:pStyle w:val="11"/>
        <w:shd w:val="clear" w:color="auto" w:fill="auto"/>
        <w:tabs>
          <w:tab w:val="left" w:pos="265"/>
        </w:tabs>
        <w:spacing w:before="0" w:line="250" w:lineRule="exact"/>
        <w:ind w:left="-426" w:right="-1" w:firstLine="710"/>
        <w:rPr>
          <w:sz w:val="24"/>
          <w:szCs w:val="24"/>
        </w:rPr>
      </w:pPr>
      <w:r>
        <w:rPr>
          <w:sz w:val="24"/>
          <w:szCs w:val="24"/>
        </w:rPr>
        <w:t xml:space="preserve">3.5. Инвентаризация </w:t>
      </w:r>
      <w:r w:rsidR="003115E6">
        <w:rPr>
          <w:sz w:val="24"/>
          <w:szCs w:val="24"/>
        </w:rPr>
        <w:t>имущества казны проводится путем сверки данных бюджетного учета с данными реестра муниципальной казны.</w:t>
      </w:r>
    </w:p>
    <w:p w:rsidR="00E62E29" w:rsidRPr="00E62E29" w:rsidRDefault="00E62E29" w:rsidP="0059541C">
      <w:pPr>
        <w:pStyle w:val="11"/>
        <w:shd w:val="clear" w:color="auto" w:fill="auto"/>
        <w:spacing w:before="0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3.</w:t>
      </w:r>
      <w:r w:rsidR="00E438A1">
        <w:rPr>
          <w:sz w:val="24"/>
          <w:szCs w:val="24"/>
        </w:rPr>
        <w:t>6</w:t>
      </w:r>
      <w:r w:rsidRPr="00E62E29">
        <w:rPr>
          <w:sz w:val="24"/>
          <w:szCs w:val="24"/>
        </w:rPr>
        <w:t>. Материальные запасы комиссия проверяет по каждому ответственному лицу и по местам хранения. При инвентаризации материальных запасов, которых нет в учреждении (в пути, отгруженные, не оплачены в срок, на складах других организаций), проверяется обоснованность сумм на соответствующих счетах бухучета.</w:t>
      </w:r>
    </w:p>
    <w:p w:rsidR="00E62E29" w:rsidRPr="00E62E29" w:rsidRDefault="00E62E29" w:rsidP="0059541C">
      <w:pPr>
        <w:pStyle w:val="11"/>
        <w:shd w:val="clear" w:color="auto" w:fill="auto"/>
        <w:spacing w:before="0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Отдельные инвентаризационные описи (ф. 0504087) составляются на материальные запасы, которые:</w:t>
      </w:r>
    </w:p>
    <w:p w:rsidR="00E62E29" w:rsidRPr="00E62E29" w:rsidRDefault="00E62E29" w:rsidP="0059541C">
      <w:pPr>
        <w:pStyle w:val="11"/>
        <w:numPr>
          <w:ilvl w:val="0"/>
          <w:numId w:val="8"/>
        </w:numPr>
        <w:shd w:val="clear" w:color="auto" w:fill="auto"/>
        <w:tabs>
          <w:tab w:val="left" w:pos="202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находятся в учреждении и распределены по ответственным лицам;</w:t>
      </w:r>
    </w:p>
    <w:p w:rsidR="00E62E29" w:rsidRPr="00E62E29" w:rsidRDefault="00E62E29" w:rsidP="0059541C">
      <w:pPr>
        <w:pStyle w:val="11"/>
        <w:numPr>
          <w:ilvl w:val="0"/>
          <w:numId w:val="8"/>
        </w:numPr>
        <w:shd w:val="clear" w:color="auto" w:fill="auto"/>
        <w:tabs>
          <w:tab w:val="left" w:pos="274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находятся й пути. По каждой отправке в описи указывается наименование, количество и стоимость, дата отгрузки, а также перечень и номера учетных документов;</w:t>
      </w:r>
    </w:p>
    <w:p w:rsidR="00E62E29" w:rsidRPr="00E62E29" w:rsidRDefault="00E62E29" w:rsidP="0059541C">
      <w:pPr>
        <w:pStyle w:val="11"/>
        <w:numPr>
          <w:ilvl w:val="0"/>
          <w:numId w:val="8"/>
        </w:numPr>
        <w:shd w:val="clear" w:color="auto" w:fill="auto"/>
        <w:tabs>
          <w:tab w:val="left" w:pos="241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отгружены и не оплачены вовремя покупателями. По каждой отгрузке в описи указывается наименование покупателя и материальных запасов, сумма, дата отгрузки, дата выписки и номер расчетного документа;</w:t>
      </w:r>
    </w:p>
    <w:p w:rsidR="00E62E29" w:rsidRPr="00E62E29" w:rsidRDefault="00E62E29" w:rsidP="0059541C">
      <w:pPr>
        <w:pStyle w:val="11"/>
        <w:numPr>
          <w:ilvl w:val="0"/>
          <w:numId w:val="8"/>
        </w:numPr>
        <w:shd w:val="clear" w:color="auto" w:fill="auto"/>
        <w:tabs>
          <w:tab w:val="left" w:pos="217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переданы в переработку. В описи указывается наименование перерабатывающей организации и материальных запасов, количество, фактическая стоимость по данным бухучета, дата передачи, номера и даты документов;</w:t>
      </w:r>
    </w:p>
    <w:p w:rsidR="00E62E29" w:rsidRPr="00E62E29" w:rsidRDefault="00E62E29" w:rsidP="0059541C">
      <w:pPr>
        <w:pStyle w:val="11"/>
        <w:numPr>
          <w:ilvl w:val="0"/>
          <w:numId w:val="8"/>
        </w:numPr>
        <w:shd w:val="clear" w:color="auto" w:fill="auto"/>
        <w:tabs>
          <w:tab w:val="left" w:pos="231"/>
        </w:tabs>
        <w:spacing w:before="0" w:after="176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находятся на складах других организаций. В описи указывается наименование организации и материальных запасов, количество и стоимость.</w:t>
      </w:r>
    </w:p>
    <w:p w:rsidR="00E62E29" w:rsidRPr="00E62E29" w:rsidRDefault="00E62E29" w:rsidP="0059541C">
      <w:pPr>
        <w:pStyle w:val="11"/>
        <w:shd w:val="clear" w:color="auto" w:fill="auto"/>
        <w:spacing w:before="0" w:line="254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Результаты инвентаризации комиссия отражает в инвентаризационной описи (ф. 0504087). Графы 8 и 9 инвентаризационной описи по НФА комиссия заполняет следующим образом. В графе 8 «Статус объекта учета» указываются коды статусов:</w:t>
      </w:r>
    </w:p>
    <w:p w:rsidR="00E62E29" w:rsidRPr="00E62E29" w:rsidRDefault="00E62E29" w:rsidP="0059541C">
      <w:pPr>
        <w:pStyle w:val="11"/>
        <w:numPr>
          <w:ilvl w:val="1"/>
          <w:numId w:val="8"/>
        </w:numPr>
        <w:shd w:val="clear" w:color="auto" w:fill="auto"/>
        <w:tabs>
          <w:tab w:val="left" w:pos="279"/>
        </w:tabs>
        <w:spacing w:before="0" w:line="254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- в запасе для использования;</w:t>
      </w:r>
    </w:p>
    <w:p w:rsidR="00E62E29" w:rsidRPr="00E62E29" w:rsidRDefault="00E62E29" w:rsidP="0059541C">
      <w:pPr>
        <w:pStyle w:val="11"/>
        <w:numPr>
          <w:ilvl w:val="1"/>
          <w:numId w:val="8"/>
        </w:numPr>
        <w:shd w:val="clear" w:color="auto" w:fill="auto"/>
        <w:tabs>
          <w:tab w:val="left" w:pos="279"/>
        </w:tabs>
        <w:spacing w:before="0" w:line="254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- в запасе для хранения;</w:t>
      </w:r>
    </w:p>
    <w:p w:rsidR="00E62E29" w:rsidRPr="00E62E29" w:rsidRDefault="00E62E29" w:rsidP="0059541C">
      <w:pPr>
        <w:pStyle w:val="11"/>
        <w:numPr>
          <w:ilvl w:val="1"/>
          <w:numId w:val="8"/>
        </w:numPr>
        <w:shd w:val="clear" w:color="auto" w:fill="auto"/>
        <w:tabs>
          <w:tab w:val="left" w:pos="279"/>
        </w:tabs>
        <w:spacing w:before="0" w:line="254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- ненадлежащего качества;</w:t>
      </w:r>
    </w:p>
    <w:p w:rsidR="00E62E29" w:rsidRPr="00E62E29" w:rsidRDefault="00E62E29" w:rsidP="0059541C">
      <w:pPr>
        <w:pStyle w:val="11"/>
        <w:numPr>
          <w:ilvl w:val="1"/>
          <w:numId w:val="8"/>
        </w:numPr>
        <w:shd w:val="clear" w:color="auto" w:fill="auto"/>
        <w:tabs>
          <w:tab w:val="left" w:pos="284"/>
        </w:tabs>
        <w:spacing w:before="0" w:line="254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- поврежден;</w:t>
      </w:r>
    </w:p>
    <w:p w:rsidR="00E62E29" w:rsidRPr="00E62E29" w:rsidRDefault="00E62E29" w:rsidP="0059541C">
      <w:pPr>
        <w:pStyle w:val="11"/>
        <w:numPr>
          <w:ilvl w:val="1"/>
          <w:numId w:val="8"/>
        </w:numPr>
        <w:shd w:val="clear" w:color="auto" w:fill="auto"/>
        <w:tabs>
          <w:tab w:val="left" w:pos="284"/>
        </w:tabs>
        <w:spacing w:before="0" w:after="224" w:line="254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- истек срок хранения.</w:t>
      </w:r>
    </w:p>
    <w:p w:rsidR="00E62E29" w:rsidRPr="00E62E29" w:rsidRDefault="00E62E29" w:rsidP="0059541C">
      <w:pPr>
        <w:pStyle w:val="11"/>
        <w:shd w:val="clear" w:color="auto" w:fill="auto"/>
        <w:spacing w:before="0" w:line="20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В графе 9 «Целевая функция актива» указываются коды функции:</w:t>
      </w:r>
    </w:p>
    <w:p w:rsidR="00E62E29" w:rsidRPr="00E62E29" w:rsidRDefault="00E62E29" w:rsidP="0059541C">
      <w:pPr>
        <w:pStyle w:val="11"/>
        <w:numPr>
          <w:ilvl w:val="2"/>
          <w:numId w:val="8"/>
        </w:numPr>
        <w:shd w:val="clear" w:color="auto" w:fill="auto"/>
        <w:tabs>
          <w:tab w:val="left" w:pos="284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- использовать;</w:t>
      </w:r>
    </w:p>
    <w:p w:rsidR="00E62E29" w:rsidRPr="00E62E29" w:rsidRDefault="00E62E29" w:rsidP="0059541C">
      <w:pPr>
        <w:pStyle w:val="11"/>
        <w:numPr>
          <w:ilvl w:val="2"/>
          <w:numId w:val="8"/>
        </w:numPr>
        <w:shd w:val="clear" w:color="auto" w:fill="auto"/>
        <w:tabs>
          <w:tab w:val="left" w:pos="284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- продолжить хранение;</w:t>
      </w:r>
    </w:p>
    <w:p w:rsidR="00E62E29" w:rsidRPr="00E62E29" w:rsidRDefault="00E62E29" w:rsidP="0059541C">
      <w:pPr>
        <w:pStyle w:val="11"/>
        <w:numPr>
          <w:ilvl w:val="2"/>
          <w:numId w:val="8"/>
        </w:numPr>
        <w:shd w:val="clear" w:color="auto" w:fill="auto"/>
        <w:tabs>
          <w:tab w:val="left" w:pos="289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- списать;</w:t>
      </w:r>
    </w:p>
    <w:p w:rsidR="00E62E29" w:rsidRPr="00E62E29" w:rsidRDefault="00E62E29" w:rsidP="0059541C">
      <w:pPr>
        <w:pStyle w:val="11"/>
        <w:numPr>
          <w:ilvl w:val="2"/>
          <w:numId w:val="8"/>
        </w:numPr>
        <w:shd w:val="clear" w:color="auto" w:fill="auto"/>
        <w:tabs>
          <w:tab w:val="left" w:pos="279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- отремонтировать.</w:t>
      </w:r>
    </w:p>
    <w:p w:rsidR="00E62E29" w:rsidRPr="00E62E29" w:rsidRDefault="00E62E29" w:rsidP="0059541C">
      <w:pPr>
        <w:pStyle w:val="11"/>
        <w:numPr>
          <w:ilvl w:val="0"/>
          <w:numId w:val="9"/>
        </w:numPr>
        <w:shd w:val="clear" w:color="auto" w:fill="auto"/>
        <w:tabs>
          <w:tab w:val="left" w:pos="452"/>
        </w:tabs>
        <w:spacing w:before="0" w:line="24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lastRenderedPageBreak/>
        <w:t>При инвентаризации денежных средств на лицевых и банковских счетах комиссия сверяет остатки на счетах 201.11, 201.21, 201.22, 201.26, 201.27 с выписками из лицевых и банковских счетов.</w:t>
      </w:r>
    </w:p>
    <w:p w:rsidR="00E62E29" w:rsidRPr="00E62E29" w:rsidRDefault="00E62E29" w:rsidP="0059541C">
      <w:pPr>
        <w:pStyle w:val="11"/>
        <w:shd w:val="clear" w:color="auto" w:fill="auto"/>
        <w:spacing w:before="0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Если в бухучете числятся остатки по средствам в пути (счета 201.13, 201.23), комиссия сверяет остатки с данными подтверждающих документов - банковскими квитанциями, квитанциями почтового отделения, копиями сопроводительных ведомостей на сдачу выручки инкассаторам, слипами (чеками платежных терминалов) и т. п.</w:t>
      </w:r>
    </w:p>
    <w:p w:rsidR="00E62E29" w:rsidRPr="00E62E29" w:rsidRDefault="00E62E29" w:rsidP="0059541C">
      <w:pPr>
        <w:pStyle w:val="11"/>
        <w:numPr>
          <w:ilvl w:val="0"/>
          <w:numId w:val="9"/>
        </w:numPr>
        <w:shd w:val="clear" w:color="auto" w:fill="auto"/>
        <w:tabs>
          <w:tab w:val="left" w:pos="428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Проверку наличных денег в кассе комиссия начинает с операционных касс, в которых ведутся расчеты через контрольно-кассовую технику. Суммы наличных денег должны соответствовать данным книги кассира -операциониста, показателям на кассовой ленте и счетчиках кассового аппарата.</w:t>
      </w:r>
    </w:p>
    <w:p w:rsidR="00E62E29" w:rsidRPr="00E62E29" w:rsidRDefault="00E62E29" w:rsidP="0059541C">
      <w:pPr>
        <w:pStyle w:val="11"/>
        <w:shd w:val="clear" w:color="auto" w:fill="auto"/>
        <w:spacing w:before="0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Инвентаризации подлежат:</w:t>
      </w:r>
    </w:p>
    <w:p w:rsidR="00E62E29" w:rsidRPr="00E62E29" w:rsidRDefault="00E62E29" w:rsidP="0059541C">
      <w:pPr>
        <w:pStyle w:val="11"/>
        <w:numPr>
          <w:ilvl w:val="0"/>
          <w:numId w:val="10"/>
        </w:numPr>
        <w:shd w:val="clear" w:color="auto" w:fill="auto"/>
        <w:tabs>
          <w:tab w:val="left" w:pos="198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наличные деньги;</w:t>
      </w:r>
    </w:p>
    <w:p w:rsidR="00E62E29" w:rsidRPr="00E62E29" w:rsidRDefault="00E62E29" w:rsidP="0059541C">
      <w:pPr>
        <w:pStyle w:val="11"/>
        <w:numPr>
          <w:ilvl w:val="0"/>
          <w:numId w:val="10"/>
        </w:numPr>
        <w:shd w:val="clear" w:color="auto" w:fill="auto"/>
        <w:tabs>
          <w:tab w:val="left" w:pos="193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бланки строкой отчетности;</w:t>
      </w:r>
    </w:p>
    <w:p w:rsidR="00E62E29" w:rsidRPr="00E62E29" w:rsidRDefault="00E62E29" w:rsidP="0059541C">
      <w:pPr>
        <w:pStyle w:val="11"/>
        <w:numPr>
          <w:ilvl w:val="0"/>
          <w:numId w:val="10"/>
        </w:numPr>
        <w:shd w:val="clear" w:color="auto" w:fill="auto"/>
        <w:tabs>
          <w:tab w:val="left" w:pos="188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денежные документы;</w:t>
      </w:r>
    </w:p>
    <w:p w:rsidR="00E62E29" w:rsidRPr="00E62E29" w:rsidRDefault="00E62E29" w:rsidP="0059541C">
      <w:pPr>
        <w:pStyle w:val="11"/>
        <w:numPr>
          <w:ilvl w:val="0"/>
          <w:numId w:val="10"/>
        </w:numPr>
        <w:shd w:val="clear" w:color="auto" w:fill="auto"/>
        <w:tabs>
          <w:tab w:val="left" w:pos="202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ценные бумаги.</w:t>
      </w:r>
    </w:p>
    <w:p w:rsidR="00E62E29" w:rsidRPr="00E62E29" w:rsidRDefault="00E62E29" w:rsidP="0059541C">
      <w:pPr>
        <w:pStyle w:val="11"/>
        <w:shd w:val="clear" w:color="auto" w:fill="auto"/>
        <w:spacing w:before="0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Инвентаризация наличных денежных средств, денежных документов и бланков строгой отчетности производится путем полного (полистного) пересчета. При проверке бланков строгой отчетности комиссия фиксирует начальные и конечные номера бланков. В ходе инвентаризации кассы комиссия:</w:t>
      </w:r>
    </w:p>
    <w:p w:rsidR="00E62E29" w:rsidRPr="00E62E29" w:rsidRDefault="00E62E29" w:rsidP="0059541C">
      <w:pPr>
        <w:pStyle w:val="11"/>
        <w:numPr>
          <w:ilvl w:val="0"/>
          <w:numId w:val="10"/>
        </w:numPr>
        <w:shd w:val="clear" w:color="auto" w:fill="auto"/>
        <w:tabs>
          <w:tab w:val="left" w:pos="207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проверяет кассовую книгу, отчеты кассира, приходные и расходные кассовые ордера,</w:t>
      </w:r>
    </w:p>
    <w:p w:rsidR="00E62E29" w:rsidRPr="00E62E29" w:rsidRDefault="00E62E29" w:rsidP="0059541C">
      <w:pPr>
        <w:pStyle w:val="11"/>
        <w:shd w:val="clear" w:color="auto" w:fill="auto"/>
        <w:spacing w:before="0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журнал регистрации приходных и расходных кассовых ордеров, доверенности на получение денег, реестр депонированных сумм и другие документы кассовой дисциплины;</w:t>
      </w:r>
    </w:p>
    <w:p w:rsidR="00E62E29" w:rsidRPr="00E62E29" w:rsidRDefault="00E62E29" w:rsidP="0059541C">
      <w:pPr>
        <w:pStyle w:val="11"/>
        <w:numPr>
          <w:ilvl w:val="0"/>
          <w:numId w:val="10"/>
        </w:numPr>
        <w:shd w:val="clear" w:color="auto" w:fill="auto"/>
        <w:tabs>
          <w:tab w:val="left" w:pos="198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сверяет суммы, оприходованные в кассу, с суммами, списанными с лицевого (расчетного) счета;</w:t>
      </w:r>
    </w:p>
    <w:p w:rsidR="00E62E29" w:rsidRPr="00E62E29" w:rsidRDefault="00E62E29" w:rsidP="0059541C">
      <w:pPr>
        <w:pStyle w:val="11"/>
        <w:numPr>
          <w:ilvl w:val="0"/>
          <w:numId w:val="10"/>
        </w:numPr>
        <w:shd w:val="clear" w:color="auto" w:fill="auto"/>
        <w:tabs>
          <w:tab w:val="left" w:pos="236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поверяет соблюдение кассиром лимита остатка наличных денежных средств, своевременность депонирования невыплаченных сумм зарплаты.</w:t>
      </w:r>
    </w:p>
    <w:p w:rsidR="00E62E29" w:rsidRPr="00E62E29" w:rsidRDefault="00E62E29" w:rsidP="0059541C">
      <w:pPr>
        <w:pStyle w:val="11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Инвентаризацию расчетов с дебиторами и кредиторами комиссия проводит с учетом следующих особенностей:</w:t>
      </w:r>
    </w:p>
    <w:p w:rsidR="00E62E29" w:rsidRPr="00E62E29" w:rsidRDefault="00E62E29" w:rsidP="0059541C">
      <w:pPr>
        <w:pStyle w:val="11"/>
        <w:numPr>
          <w:ilvl w:val="0"/>
          <w:numId w:val="10"/>
        </w:numPr>
        <w:shd w:val="clear" w:color="auto" w:fill="auto"/>
        <w:tabs>
          <w:tab w:val="left" w:pos="198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определяет сроки возникновения задолженности;</w:t>
      </w:r>
    </w:p>
    <w:p w:rsidR="00E62E29" w:rsidRPr="00E62E29" w:rsidRDefault="00E62E29" w:rsidP="0059541C">
      <w:pPr>
        <w:pStyle w:val="11"/>
        <w:numPr>
          <w:ilvl w:val="0"/>
          <w:numId w:val="10"/>
        </w:numPr>
        <w:shd w:val="clear" w:color="auto" w:fill="auto"/>
        <w:tabs>
          <w:tab w:val="left" w:pos="298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выявляет суммы невыплаченной зарплаты (депонированные суммы), а также переплаты сотрудникам;</w:t>
      </w:r>
    </w:p>
    <w:p w:rsidR="00E62E29" w:rsidRPr="00E62E29" w:rsidRDefault="00E62E29" w:rsidP="0059541C">
      <w:pPr>
        <w:pStyle w:val="11"/>
        <w:numPr>
          <w:ilvl w:val="0"/>
          <w:numId w:val="10"/>
        </w:numPr>
        <w:shd w:val="clear" w:color="auto" w:fill="auto"/>
        <w:tabs>
          <w:tab w:val="left" w:pos="303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 xml:space="preserve">сверяет данные бухучета с суммами в актах сверки с покупателями (заказчиками) и поставщиками (исполнителями, подрядчиками), а также с бюджетом и внебюджетными фондами - по налогам и </w:t>
      </w:r>
      <w:r w:rsidR="00E438A1">
        <w:rPr>
          <w:sz w:val="24"/>
          <w:szCs w:val="24"/>
        </w:rPr>
        <w:t>в</w:t>
      </w:r>
      <w:r w:rsidRPr="00E62E29">
        <w:rPr>
          <w:sz w:val="24"/>
          <w:szCs w:val="24"/>
        </w:rPr>
        <w:t>зносам;</w:t>
      </w:r>
    </w:p>
    <w:p w:rsidR="00E62E29" w:rsidRPr="00E62E29" w:rsidRDefault="00E62E29" w:rsidP="0059541C">
      <w:pPr>
        <w:pStyle w:val="11"/>
        <w:numPr>
          <w:ilvl w:val="0"/>
          <w:numId w:val="10"/>
        </w:numPr>
        <w:shd w:val="clear" w:color="auto" w:fill="auto"/>
        <w:tabs>
          <w:tab w:val="left" w:pos="202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проверяет обоснованность задолженности по недостачам, хищениям и ущербам;</w:t>
      </w:r>
    </w:p>
    <w:p w:rsidR="00E62E29" w:rsidRPr="00E62E29" w:rsidRDefault="00E62E29" w:rsidP="0059541C">
      <w:pPr>
        <w:pStyle w:val="11"/>
        <w:numPr>
          <w:ilvl w:val="0"/>
          <w:numId w:val="10"/>
        </w:numPr>
        <w:shd w:val="clear" w:color="auto" w:fill="auto"/>
        <w:tabs>
          <w:tab w:val="left" w:pos="385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 xml:space="preserve">выявляет кредиторскую задолженность, не востребованную кредиторами, а также дебиторскую задолженность, безнадежную к взысканию и сомнительную в соответствии с </w:t>
      </w:r>
      <w:r w:rsidRPr="00E62E29">
        <w:rPr>
          <w:rStyle w:val="95pt0pt"/>
          <w:sz w:val="24"/>
          <w:szCs w:val="24"/>
        </w:rPr>
        <w:t>Положением о признании дебиторской задолженности сомнительной и безнадежной к взысканию.</w:t>
      </w:r>
    </w:p>
    <w:p w:rsidR="00E62E29" w:rsidRPr="00E62E29" w:rsidRDefault="00E62E29" w:rsidP="0059541C">
      <w:pPr>
        <w:pStyle w:val="11"/>
        <w:numPr>
          <w:ilvl w:val="0"/>
          <w:numId w:val="9"/>
        </w:numPr>
        <w:shd w:val="clear" w:color="auto" w:fill="auto"/>
        <w:tabs>
          <w:tab w:val="left" w:pos="414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При инвентаризации расходов будущих периодов комиссия проверяет:</w:t>
      </w:r>
    </w:p>
    <w:p w:rsidR="00E62E29" w:rsidRPr="00E62E29" w:rsidRDefault="00E62E29" w:rsidP="0059541C">
      <w:pPr>
        <w:pStyle w:val="11"/>
        <w:numPr>
          <w:ilvl w:val="0"/>
          <w:numId w:val="10"/>
        </w:numPr>
        <w:shd w:val="clear" w:color="auto" w:fill="auto"/>
        <w:tabs>
          <w:tab w:val="left" w:pos="198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суммы расходов из документов, подтверждающих расходы будущих периодов, - счетов, актов, договоров, накладных;</w:t>
      </w:r>
    </w:p>
    <w:p w:rsidR="00E62E29" w:rsidRPr="00E62E29" w:rsidRDefault="00E62E29" w:rsidP="0059541C">
      <w:pPr>
        <w:pStyle w:val="11"/>
        <w:numPr>
          <w:ilvl w:val="0"/>
          <w:numId w:val="10"/>
        </w:numPr>
        <w:shd w:val="clear" w:color="auto" w:fill="auto"/>
        <w:tabs>
          <w:tab w:val="left" w:pos="193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соответствие периода учета расходов периоду, который установлен в учетной политике;</w:t>
      </w:r>
    </w:p>
    <w:p w:rsidR="00E62E29" w:rsidRPr="00E62E29" w:rsidRDefault="00E62E29" w:rsidP="0059541C">
      <w:pPr>
        <w:pStyle w:val="11"/>
        <w:numPr>
          <w:ilvl w:val="0"/>
          <w:numId w:val="10"/>
        </w:numPr>
        <w:shd w:val="clear" w:color="auto" w:fill="auto"/>
        <w:tabs>
          <w:tab w:val="left" w:pos="202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правильность сумм, списываемых на расходы текущего года.</w:t>
      </w:r>
    </w:p>
    <w:p w:rsidR="00E62E29" w:rsidRPr="00E62E29" w:rsidRDefault="00E62E29" w:rsidP="0059541C">
      <w:pPr>
        <w:pStyle w:val="11"/>
        <w:numPr>
          <w:ilvl w:val="0"/>
          <w:numId w:val="9"/>
        </w:numPr>
        <w:shd w:val="clear" w:color="auto" w:fill="auto"/>
        <w:tabs>
          <w:tab w:val="left" w:pos="553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При инвентаризации резервов предстоящих расходов комиссия проверяет правильность их расчета и обоснованность создания.</w:t>
      </w:r>
    </w:p>
    <w:p w:rsidR="00E62E29" w:rsidRPr="00E62E29" w:rsidRDefault="00E62E29" w:rsidP="0059541C">
      <w:pPr>
        <w:pStyle w:val="11"/>
        <w:shd w:val="clear" w:color="auto" w:fill="auto"/>
        <w:spacing w:before="0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В части резерва по сомнительным долгам проверяется обоснованность сумм, которые не погашены в установленные договорами сроки и не обеспечены соответствующими гарантиями. В части резер</w:t>
      </w:r>
      <w:r w:rsidR="00AB4AF7">
        <w:rPr>
          <w:sz w:val="24"/>
          <w:szCs w:val="24"/>
        </w:rPr>
        <w:t>в</w:t>
      </w:r>
      <w:r w:rsidRPr="00E62E29">
        <w:rPr>
          <w:sz w:val="24"/>
          <w:szCs w:val="24"/>
        </w:rPr>
        <w:t>а на оплату отпусков проверяются:</w:t>
      </w:r>
    </w:p>
    <w:p w:rsidR="00E62E29" w:rsidRPr="00E62E29" w:rsidRDefault="00E62E29" w:rsidP="0059541C">
      <w:pPr>
        <w:pStyle w:val="11"/>
        <w:numPr>
          <w:ilvl w:val="0"/>
          <w:numId w:val="10"/>
        </w:numPr>
        <w:shd w:val="clear" w:color="auto" w:fill="auto"/>
        <w:tabs>
          <w:tab w:val="left" w:pos="202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количество дней неиспользованного отпуска;</w:t>
      </w:r>
    </w:p>
    <w:p w:rsidR="00E62E29" w:rsidRPr="00E62E29" w:rsidRDefault="00E62E29" w:rsidP="0059541C">
      <w:pPr>
        <w:pStyle w:val="11"/>
        <w:numPr>
          <w:ilvl w:val="0"/>
          <w:numId w:val="10"/>
        </w:numPr>
        <w:shd w:val="clear" w:color="auto" w:fill="auto"/>
        <w:tabs>
          <w:tab w:val="left" w:pos="193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среднедневная сумма расходов на оплату труда;</w:t>
      </w:r>
    </w:p>
    <w:p w:rsidR="00E62E29" w:rsidRPr="00E62E29" w:rsidRDefault="00E62E29" w:rsidP="0059541C">
      <w:pPr>
        <w:pStyle w:val="11"/>
        <w:numPr>
          <w:ilvl w:val="0"/>
          <w:numId w:val="10"/>
        </w:numPr>
        <w:shd w:val="clear" w:color="auto" w:fill="auto"/>
        <w:tabs>
          <w:tab w:val="left" w:pos="250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сумма отчислений на обязательное пенсионное, социальное, медицинское страхование и на страхование от несчастных случаев и профзаболеваний.</w:t>
      </w:r>
    </w:p>
    <w:p w:rsidR="00E62E29" w:rsidRPr="00E62E29" w:rsidRDefault="00E62E29" w:rsidP="0059541C">
      <w:pPr>
        <w:pStyle w:val="11"/>
        <w:numPr>
          <w:ilvl w:val="0"/>
          <w:numId w:val="9"/>
        </w:numPr>
        <w:shd w:val="clear" w:color="auto" w:fill="auto"/>
        <w:tabs>
          <w:tab w:val="left" w:pos="577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lastRenderedPageBreak/>
        <w:t>При инвентаризации доходов будущих периодов комиссия проверяет правомерность отнесения полученных доходов к доходам будущих периодов. Также проверяется правильность формирования оценки доходов будущих периодов.</w:t>
      </w:r>
    </w:p>
    <w:p w:rsidR="00E62E29" w:rsidRPr="00E62E29" w:rsidRDefault="00E62E29" w:rsidP="0059541C">
      <w:pPr>
        <w:pStyle w:val="11"/>
        <w:shd w:val="clear" w:color="auto" w:fill="auto"/>
        <w:spacing w:before="0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При инвентаризации, проводимой перед годовой отчетностью, проверяется обоснованность наличия остатков.</w:t>
      </w:r>
    </w:p>
    <w:p w:rsidR="00E62E29" w:rsidRPr="00E62E29" w:rsidRDefault="00E62E29" w:rsidP="0059541C">
      <w:pPr>
        <w:pStyle w:val="11"/>
        <w:numPr>
          <w:ilvl w:val="0"/>
          <w:numId w:val="9"/>
        </w:numPr>
        <w:shd w:val="clear" w:color="auto" w:fill="auto"/>
        <w:tabs>
          <w:tab w:val="left" w:pos="598"/>
        </w:tabs>
        <w:spacing w:before="0" w:line="24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 xml:space="preserve">Инвентаризация драгоценных металлов, драгоценных камней, ювелирных и иных изделий из них проводится в соответствии с разделом </w:t>
      </w:r>
      <w:r w:rsidRPr="00E62E29">
        <w:rPr>
          <w:sz w:val="24"/>
          <w:szCs w:val="24"/>
          <w:lang w:val="en-US"/>
        </w:rPr>
        <w:t>III</w:t>
      </w:r>
      <w:r w:rsidRPr="00E62E29">
        <w:rPr>
          <w:sz w:val="24"/>
          <w:szCs w:val="24"/>
        </w:rPr>
        <w:t xml:space="preserve"> Инструкции, утвержденной приказом Минфина от 09.12.2016 №231н.</w:t>
      </w:r>
    </w:p>
    <w:p w:rsidR="00E62E29" w:rsidRPr="00E62E29" w:rsidRDefault="00E62E29" w:rsidP="0059541C">
      <w:pPr>
        <w:pStyle w:val="11"/>
        <w:numPr>
          <w:ilvl w:val="0"/>
          <w:numId w:val="9"/>
        </w:numPr>
        <w:shd w:val="clear" w:color="auto" w:fill="auto"/>
        <w:tabs>
          <w:tab w:val="left" w:pos="637"/>
        </w:tabs>
        <w:spacing w:before="0" w:line="235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При проведении инвентаризации финансовых вложений сверяет данные бухучета с суммами в актах сверки контрагентов.</w:t>
      </w:r>
    </w:p>
    <w:p w:rsidR="00E62E29" w:rsidRPr="00E62E29" w:rsidRDefault="00E62E29" w:rsidP="0059541C">
      <w:pPr>
        <w:pStyle w:val="11"/>
        <w:numPr>
          <w:ilvl w:val="0"/>
          <w:numId w:val="9"/>
        </w:numPr>
        <w:shd w:val="clear" w:color="auto" w:fill="auto"/>
        <w:tabs>
          <w:tab w:val="left" w:pos="584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При проведении инвентаризации муниципального долга по ценным бумагам, инвентаризации муниципального долга по полученным кредитам и предоставленным гарантиям данные бухгалтерского учета сверяются с данными долговой книги.</w:t>
      </w:r>
    </w:p>
    <w:p w:rsidR="00E62E29" w:rsidRPr="00E62E29" w:rsidRDefault="00E62E29" w:rsidP="0059541C">
      <w:pPr>
        <w:pStyle w:val="30"/>
        <w:shd w:val="clear" w:color="auto" w:fill="auto"/>
        <w:spacing w:before="0" w:after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4. Оформление результатов инвентаризации</w:t>
      </w:r>
    </w:p>
    <w:p w:rsidR="00E62E29" w:rsidRPr="00E62E29" w:rsidRDefault="00E62E29" w:rsidP="0059541C">
      <w:pPr>
        <w:pStyle w:val="11"/>
        <w:numPr>
          <w:ilvl w:val="0"/>
          <w:numId w:val="11"/>
        </w:numPr>
        <w:shd w:val="clear" w:color="auto" w:fill="auto"/>
        <w:tabs>
          <w:tab w:val="left" w:pos="536"/>
        </w:tabs>
        <w:spacing w:before="0" w:line="250" w:lineRule="exact"/>
        <w:ind w:left="-426" w:right="-1" w:firstLine="710"/>
        <w:rPr>
          <w:sz w:val="24"/>
          <w:szCs w:val="24"/>
        </w:rPr>
      </w:pPr>
      <w:r w:rsidRPr="00E62E29">
        <w:rPr>
          <w:sz w:val="24"/>
          <w:szCs w:val="24"/>
        </w:rPr>
        <w:t>Правильно оформленные инвентаризационной комиссией и подписанные всеми ее членами и ответственными лицами инвентаризационные описи (сличительные ведомости), акты о результатах инвентаризации передаются в бухгалтерию для выверки данных фактического наличия имущественно - материальных и других ценностей, финансовых активов и обязательств с данными бухгалтерского учета.</w:t>
      </w:r>
    </w:p>
    <w:p w:rsidR="00E62E29" w:rsidRPr="00E62E29" w:rsidRDefault="00E62E29" w:rsidP="0059541C">
      <w:pPr>
        <w:pStyle w:val="11"/>
        <w:numPr>
          <w:ilvl w:val="0"/>
          <w:numId w:val="11"/>
        </w:numPr>
        <w:shd w:val="clear" w:color="auto" w:fill="auto"/>
        <w:tabs>
          <w:tab w:val="left" w:pos="661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 xml:space="preserve">Выявленные расхождения в инвентаризационных описях (сличительных ведомостях) обобщаются </w:t>
      </w:r>
      <w:r w:rsidR="00AB4AF7">
        <w:rPr>
          <w:sz w:val="24"/>
          <w:szCs w:val="24"/>
        </w:rPr>
        <w:t>в</w:t>
      </w:r>
      <w:r w:rsidRPr="00E62E29">
        <w:rPr>
          <w:sz w:val="24"/>
          <w:szCs w:val="24"/>
        </w:rPr>
        <w:t xml:space="preserve"> ведомости расхождений по результатам инвентаризации (ф. 0504092). В этом случае она будет приложением к акту о результатах инвентаризации (ф. 0504835). Акт подписывается всеми членами инвентаризационной комиссии и утверждается руководителем учреждения.</w:t>
      </w:r>
    </w:p>
    <w:p w:rsidR="00E62E29" w:rsidRPr="00E62E29" w:rsidRDefault="00E62E29" w:rsidP="0059541C">
      <w:pPr>
        <w:pStyle w:val="11"/>
        <w:numPr>
          <w:ilvl w:val="0"/>
          <w:numId w:val="11"/>
        </w:numPr>
        <w:shd w:val="clear" w:color="auto" w:fill="auto"/>
        <w:tabs>
          <w:tab w:val="left" w:pos="627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После завершения инвентаризации выявленные расхождения (неучтенные объекты,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:rsidR="00E62E29" w:rsidRPr="00E62E29" w:rsidRDefault="00E62E29" w:rsidP="0059541C">
      <w:pPr>
        <w:pStyle w:val="11"/>
        <w:numPr>
          <w:ilvl w:val="0"/>
          <w:numId w:val="11"/>
        </w:numPr>
        <w:shd w:val="clear" w:color="auto" w:fill="auto"/>
        <w:tabs>
          <w:tab w:val="left" w:pos="550"/>
        </w:tabs>
        <w:spacing w:before="0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 - в годовом бухгалтерском отчете.</w:t>
      </w:r>
    </w:p>
    <w:p w:rsidR="00E62E29" w:rsidRPr="00E62E29" w:rsidRDefault="00E62E29" w:rsidP="0059541C">
      <w:pPr>
        <w:pStyle w:val="11"/>
        <w:numPr>
          <w:ilvl w:val="0"/>
          <w:numId w:val="11"/>
        </w:numPr>
        <w:shd w:val="clear" w:color="auto" w:fill="auto"/>
        <w:tabs>
          <w:tab w:val="left" w:pos="546"/>
        </w:tabs>
        <w:spacing w:before="0" w:after="804" w:line="250" w:lineRule="exact"/>
        <w:ind w:left="-426" w:right="-1" w:firstLine="710"/>
        <w:jc w:val="both"/>
        <w:rPr>
          <w:sz w:val="24"/>
          <w:szCs w:val="24"/>
        </w:rPr>
      </w:pPr>
      <w:r w:rsidRPr="00E62E29">
        <w:rPr>
          <w:sz w:val="24"/>
          <w:szCs w:val="24"/>
        </w:rPr>
        <w:t>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ответственного лица по причинам расхождений с данными бухгалтерского учета. Приказом руководителя создается комиссия для проведения внутреннего служебного расследования для выявления виновного лица, допустившего возникновение несохранности доверенных ему материальных ценностей.</w:t>
      </w:r>
    </w:p>
    <w:p w:rsidR="00E62E29" w:rsidRPr="00E62E29" w:rsidRDefault="00E62E29" w:rsidP="0059541C">
      <w:pPr>
        <w:pStyle w:val="10"/>
        <w:keepNext/>
        <w:keepLines/>
        <w:shd w:val="clear" w:color="auto" w:fill="auto"/>
        <w:spacing w:after="235" w:line="220" w:lineRule="exact"/>
        <w:ind w:left="-426" w:right="-1" w:firstLine="710"/>
        <w:rPr>
          <w:sz w:val="24"/>
          <w:szCs w:val="24"/>
        </w:rPr>
      </w:pPr>
      <w:bookmarkStart w:id="3" w:name="bookmark3"/>
      <w:r w:rsidRPr="00E62E29">
        <w:rPr>
          <w:sz w:val="24"/>
          <w:szCs w:val="24"/>
        </w:rPr>
        <w:t>График проведения инвентаризации</w:t>
      </w:r>
      <w:bookmarkEnd w:id="3"/>
    </w:p>
    <w:p w:rsidR="00E62E29" w:rsidRPr="00E62E29" w:rsidRDefault="00E62E29" w:rsidP="0059541C">
      <w:pPr>
        <w:pStyle w:val="50"/>
        <w:shd w:val="clear" w:color="auto" w:fill="auto"/>
        <w:spacing w:after="254" w:line="230" w:lineRule="exact"/>
        <w:ind w:left="-426" w:right="-1" w:firstLine="710"/>
        <w:rPr>
          <w:sz w:val="24"/>
          <w:szCs w:val="24"/>
        </w:rPr>
      </w:pPr>
      <w:bookmarkStart w:id="4" w:name="bookmark4"/>
      <w:r w:rsidRPr="00E62E29">
        <w:rPr>
          <w:sz w:val="24"/>
          <w:szCs w:val="24"/>
        </w:rPr>
        <w:t>Инвентаризация проводится со следующей периодичностью и в сроки.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3283"/>
        <w:gridCol w:w="3125"/>
        <w:gridCol w:w="2275"/>
      </w:tblGrid>
      <w:tr w:rsidR="00E62E29" w:rsidRPr="00E62E29" w:rsidTr="00976932">
        <w:trPr>
          <w:trHeight w:val="67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40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Наименование объектов инвентаризации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40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Сроки проведения инвентаризации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Период проведения инвентаризации</w:t>
            </w:r>
          </w:p>
        </w:tc>
      </w:tr>
      <w:tr w:rsidR="00E62E29" w:rsidRPr="00E62E29" w:rsidTr="00976932">
        <w:trPr>
          <w:trHeight w:val="118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Нефинансовые активы (основные средства, материальные запасы, нематериальные активы)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Ежегодно на 1 декабря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Год</w:t>
            </w:r>
          </w:p>
        </w:tc>
      </w:tr>
      <w:tr w:rsidR="00E62E29" w:rsidRPr="00E62E29" w:rsidTr="00976932">
        <w:trPr>
          <w:trHeight w:val="145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Финансовые активы (финансовые вложения, денежные средства на счетах, дебиторская задолженность)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Ежегодно на 1 декабря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Год</w:t>
            </w:r>
          </w:p>
        </w:tc>
      </w:tr>
      <w:tr w:rsidR="00E62E29" w:rsidRPr="00E62E29" w:rsidTr="00976932">
        <w:trPr>
          <w:trHeight w:val="178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after="240" w:line="274" w:lineRule="exac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Ревизия кассы, соблюдение порядка ведения кассовых операций</w:t>
            </w:r>
          </w:p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before="240" w:line="283" w:lineRule="exac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Проверка наличия, выдачи и списания бланков строгой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  <w:jc w:val="lef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Ежеквартально на последний день отчетного квартала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Квартал</w:t>
            </w:r>
          </w:p>
        </w:tc>
      </w:tr>
    </w:tbl>
    <w:p w:rsidR="00E62E29" w:rsidRPr="00E62E29" w:rsidRDefault="00E62E29" w:rsidP="00E62E29">
      <w:pPr>
        <w:rPr>
          <w:rFonts w:ascii="Times New Roman" w:hAnsi="Times New Roman" w:cs="Times New Roman"/>
          <w:sz w:val="24"/>
          <w:szCs w:val="24"/>
        </w:rPr>
      </w:pPr>
      <w:bookmarkStart w:id="5" w:name="_GoBack"/>
    </w:p>
    <w:bookmarkEnd w:id="5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3283"/>
        <w:gridCol w:w="3125"/>
        <w:gridCol w:w="2270"/>
      </w:tblGrid>
      <w:tr w:rsidR="00E62E29" w:rsidRPr="00E62E29" w:rsidTr="00976932">
        <w:trPr>
          <w:trHeight w:val="37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отчетности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29" w:rsidRPr="00E62E29" w:rsidTr="00976932">
        <w:trPr>
          <w:trHeight w:val="629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Обязательства (кредиторская задолженность):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29" w:rsidRPr="00E62E29" w:rsidTr="00976932">
        <w:trPr>
          <w:trHeight w:val="360"/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- с подотчетными лицами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Ежегодно на 1 декабря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Год</w:t>
            </w:r>
          </w:p>
        </w:tc>
      </w:tr>
      <w:tr w:rsidR="00E62E29" w:rsidRPr="00E62E29" w:rsidTr="00976932">
        <w:trPr>
          <w:trHeight w:val="624"/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- с организациями и учреждениями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Ежегодно на 1 декабря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Год</w:t>
            </w:r>
          </w:p>
        </w:tc>
      </w:tr>
      <w:tr w:rsidR="00E62E29" w:rsidRPr="00E62E29" w:rsidTr="00976932">
        <w:trPr>
          <w:trHeight w:val="117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Финансовый результат (доходы, расходы будущих периодов, резервы предстоящих расходов)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Ежегодно на 1 декабря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Год</w:t>
            </w:r>
          </w:p>
        </w:tc>
      </w:tr>
      <w:tr w:rsidR="00E62E29" w:rsidRPr="00E62E29" w:rsidTr="00976932">
        <w:trPr>
          <w:trHeight w:val="121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Внезапные инвентаризации всех видов имущества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62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E29" w:rsidRPr="00E62E29" w:rsidRDefault="00E62E29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E62E29">
              <w:rPr>
                <w:sz w:val="24"/>
                <w:szCs w:val="24"/>
              </w:rPr>
              <w:t>При необходимости в соответствии с приказом руководителя</w:t>
            </w:r>
          </w:p>
        </w:tc>
      </w:tr>
    </w:tbl>
    <w:p w:rsidR="00E62E29" w:rsidRPr="00E62E29" w:rsidRDefault="00E62E29" w:rsidP="00E62E29">
      <w:pPr>
        <w:rPr>
          <w:rFonts w:ascii="Times New Roman" w:hAnsi="Times New Roman" w:cs="Times New Roman"/>
          <w:sz w:val="24"/>
          <w:szCs w:val="24"/>
        </w:rPr>
      </w:pPr>
    </w:p>
    <w:p w:rsidR="006E1B33" w:rsidRDefault="006E1B33" w:rsidP="006E1B3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6E1B33" w:rsidSect="0019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F0A"/>
    <w:multiLevelType w:val="multilevel"/>
    <w:tmpl w:val="40AEB4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94489"/>
    <w:multiLevelType w:val="multilevel"/>
    <w:tmpl w:val="227C3A8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F203D8"/>
    <w:multiLevelType w:val="multilevel"/>
    <w:tmpl w:val="28F008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2F243F"/>
    <w:multiLevelType w:val="multilevel"/>
    <w:tmpl w:val="841A83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EE4041"/>
    <w:multiLevelType w:val="multilevel"/>
    <w:tmpl w:val="708C38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5E1E64"/>
    <w:multiLevelType w:val="multilevel"/>
    <w:tmpl w:val="3E907076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700A2F"/>
    <w:multiLevelType w:val="multilevel"/>
    <w:tmpl w:val="9A121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6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8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A13D06"/>
    <w:multiLevelType w:val="multilevel"/>
    <w:tmpl w:val="B63E1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993D67"/>
    <w:multiLevelType w:val="multilevel"/>
    <w:tmpl w:val="961AF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A25053"/>
    <w:multiLevelType w:val="multilevel"/>
    <w:tmpl w:val="AAB44D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AF2224"/>
    <w:multiLevelType w:val="multilevel"/>
    <w:tmpl w:val="D23E0A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6E1B33"/>
    <w:rsid w:val="00025F7F"/>
    <w:rsid w:val="00193565"/>
    <w:rsid w:val="00196045"/>
    <w:rsid w:val="001A52B5"/>
    <w:rsid w:val="001B137B"/>
    <w:rsid w:val="00271405"/>
    <w:rsid w:val="002816BF"/>
    <w:rsid w:val="00290E97"/>
    <w:rsid w:val="003115E6"/>
    <w:rsid w:val="004428DE"/>
    <w:rsid w:val="00492E90"/>
    <w:rsid w:val="004C5CA2"/>
    <w:rsid w:val="004F67C2"/>
    <w:rsid w:val="0059541C"/>
    <w:rsid w:val="005B1213"/>
    <w:rsid w:val="005B770E"/>
    <w:rsid w:val="005C0CAA"/>
    <w:rsid w:val="006E1B33"/>
    <w:rsid w:val="00704309"/>
    <w:rsid w:val="00770C78"/>
    <w:rsid w:val="009D6EE5"/>
    <w:rsid w:val="00AB4AF7"/>
    <w:rsid w:val="00B030AB"/>
    <w:rsid w:val="00B21BF4"/>
    <w:rsid w:val="00B50FAA"/>
    <w:rsid w:val="00B617A5"/>
    <w:rsid w:val="00BF7ACF"/>
    <w:rsid w:val="00D16A79"/>
    <w:rsid w:val="00DF306A"/>
    <w:rsid w:val="00E04D6E"/>
    <w:rsid w:val="00E06493"/>
    <w:rsid w:val="00E438A1"/>
    <w:rsid w:val="00E62E29"/>
    <w:rsid w:val="00E907E0"/>
    <w:rsid w:val="00EF2A8D"/>
    <w:rsid w:val="00F07B2A"/>
    <w:rsid w:val="00F154D6"/>
    <w:rsid w:val="00F31764"/>
    <w:rsid w:val="00F3259F"/>
    <w:rsid w:val="00FE329F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B389"/>
  <w15:docId w15:val="{F7198D29-183D-4409-970B-98D97749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Заголовок №1_"/>
    <w:basedOn w:val="a0"/>
    <w:link w:val="10"/>
    <w:rsid w:val="004428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1"/>
    <w:rsid w:val="00442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4428DE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4"/>
    <w:rsid w:val="004428DE"/>
    <w:pPr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E62E29"/>
    <w:rPr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62E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62E29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E62E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5pt0pt">
    <w:name w:val="Основной текст + 9;5 pt;Интервал 0 pt"/>
    <w:basedOn w:val="a4"/>
    <w:rsid w:val="00E62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62E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62E29"/>
    <w:rPr>
      <w:rFonts w:ascii="Garamond" w:eastAsia="Garamond" w:hAnsi="Garamond" w:cs="Garamond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2E29"/>
    <w:pPr>
      <w:shd w:val="clear" w:color="auto" w:fill="FFFFFF"/>
      <w:spacing w:after="60" w:line="0" w:lineRule="atLeast"/>
    </w:pPr>
    <w:rPr>
      <w:sz w:val="19"/>
      <w:szCs w:val="19"/>
    </w:rPr>
  </w:style>
  <w:style w:type="paragraph" w:customStyle="1" w:styleId="30">
    <w:name w:val="Основной текст (3)"/>
    <w:basedOn w:val="a"/>
    <w:link w:val="3"/>
    <w:rsid w:val="00E62E29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62E29"/>
    <w:pPr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22">
    <w:name w:val="Заголовок №2"/>
    <w:basedOn w:val="a"/>
    <w:link w:val="21"/>
    <w:rsid w:val="00E62E29"/>
    <w:pPr>
      <w:shd w:val="clear" w:color="auto" w:fill="FFFFFF"/>
      <w:spacing w:before="180" w:after="6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E62E2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E62E29"/>
    <w:pPr>
      <w:shd w:val="clear" w:color="auto" w:fill="FFFFFF"/>
      <w:spacing w:after="0" w:line="0" w:lineRule="atLeast"/>
    </w:pPr>
    <w:rPr>
      <w:rFonts w:ascii="Garamond" w:eastAsia="Garamond" w:hAnsi="Garamond" w:cs="Garamond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8</Pages>
  <Words>3272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2017-03-01T23:19:00Z</cp:lastPrinted>
  <dcterms:created xsi:type="dcterms:W3CDTF">2016-05-18T20:35:00Z</dcterms:created>
  <dcterms:modified xsi:type="dcterms:W3CDTF">2021-03-31T03:59:00Z</dcterms:modified>
</cp:coreProperties>
</file>