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CC" w:rsidRPr="00000749" w:rsidRDefault="00E40DCC" w:rsidP="00E40D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749">
        <w:rPr>
          <w:rFonts w:ascii="Times New Roman" w:hAnsi="Times New Roman" w:cs="Times New Roman"/>
          <w:b/>
          <w:sz w:val="27"/>
          <w:szCs w:val="27"/>
        </w:rPr>
        <w:t xml:space="preserve">      ПРОТОКОЛ № 2</w:t>
      </w:r>
    </w:p>
    <w:p w:rsidR="00E40DCC" w:rsidRPr="00000749" w:rsidRDefault="00E40DCC" w:rsidP="00E40D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749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конкурсе</w:t>
      </w:r>
    </w:p>
    <w:p w:rsidR="00E40DCC" w:rsidRPr="00000749" w:rsidRDefault="00E40DCC" w:rsidP="00E40DC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749">
        <w:rPr>
          <w:rFonts w:ascii="Times New Roman" w:hAnsi="Times New Roman" w:cs="Times New Roman"/>
          <w:b/>
          <w:sz w:val="27"/>
          <w:szCs w:val="27"/>
        </w:rPr>
        <w:t>по отбору управляющей организации для управления</w:t>
      </w:r>
    </w:p>
    <w:p w:rsidR="00E40DCC" w:rsidRPr="00000749" w:rsidRDefault="00E40DCC" w:rsidP="00E40DC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00749">
        <w:rPr>
          <w:rFonts w:ascii="Times New Roman" w:hAnsi="Times New Roman" w:cs="Times New Roman"/>
          <w:b/>
          <w:sz w:val="27"/>
          <w:szCs w:val="27"/>
        </w:rPr>
        <w:t>многоквартирными домами</w:t>
      </w:r>
    </w:p>
    <w:p w:rsidR="00E40DCC" w:rsidRPr="00000749" w:rsidRDefault="00E40DCC" w:rsidP="00E40DC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40DCC" w:rsidRPr="00000749" w:rsidRDefault="00E40DCC" w:rsidP="00E40DCC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ab/>
        <w:t xml:space="preserve">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на территории Елизовского городского поселения по следующим  адресам: 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 xml:space="preserve"> </w:t>
      </w:r>
      <w:r w:rsidRPr="00000749">
        <w:rPr>
          <w:rFonts w:ascii="Times New Roman" w:hAnsi="Times New Roman" w:cs="Times New Roman"/>
          <w:b/>
          <w:sz w:val="27"/>
          <w:szCs w:val="27"/>
          <w:u w:val="single"/>
        </w:rPr>
        <w:t>извещение № 080621/1418320/01</w:t>
      </w:r>
      <w:r w:rsidRPr="00000749">
        <w:rPr>
          <w:rFonts w:ascii="Times New Roman" w:hAnsi="Times New Roman" w:cs="Times New Roman"/>
          <w:sz w:val="27"/>
          <w:szCs w:val="27"/>
        </w:rPr>
        <w:t xml:space="preserve"> - ул</w:t>
      </w:r>
      <w:proofErr w:type="gramStart"/>
      <w:r w:rsidRPr="00000749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000749">
        <w:rPr>
          <w:rFonts w:ascii="Times New Roman" w:hAnsi="Times New Roman" w:cs="Times New Roman"/>
          <w:sz w:val="27"/>
          <w:szCs w:val="27"/>
        </w:rPr>
        <w:t>портивная, дом 14, ул. Спортивная, дом 14/1.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173" w:type="dxa"/>
        <w:tblLook w:val="04A0"/>
      </w:tblPr>
      <w:tblGrid>
        <w:gridCol w:w="2791"/>
        <w:gridCol w:w="7382"/>
      </w:tblGrid>
      <w:tr w:rsidR="00E40DCC" w:rsidRPr="00000749" w:rsidTr="00332321">
        <w:trPr>
          <w:trHeight w:val="1014"/>
        </w:trPr>
        <w:tc>
          <w:tcPr>
            <w:tcW w:w="2791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Заместитель</w:t>
            </w:r>
          </w:p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председателя комиссии</w:t>
            </w:r>
          </w:p>
          <w:p w:rsidR="00E40DCC" w:rsidRPr="00000749" w:rsidRDefault="00E40DCC" w:rsidP="00332321">
            <w:pPr>
              <w:rPr>
                <w:sz w:val="27"/>
                <w:szCs w:val="27"/>
              </w:rPr>
            </w:pPr>
          </w:p>
        </w:tc>
        <w:tc>
          <w:tcPr>
            <w:tcW w:w="7382" w:type="dxa"/>
          </w:tcPr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r w:rsidRPr="00000749">
              <w:rPr>
                <w:b/>
                <w:sz w:val="27"/>
                <w:szCs w:val="27"/>
              </w:rPr>
              <w:t>Титова Т.С.</w:t>
            </w:r>
            <w:r w:rsidRPr="00000749">
              <w:rPr>
                <w:sz w:val="27"/>
                <w:szCs w:val="27"/>
              </w:rPr>
              <w:t xml:space="preserve"> – заместитель руководителя – начальник отдела энергетики Управления жилищно-коммунального хозяйства администрации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</w:tc>
      </w:tr>
      <w:tr w:rsidR="00E40DCC" w:rsidRPr="00000749" w:rsidTr="00332321">
        <w:trPr>
          <w:trHeight w:val="1063"/>
        </w:trPr>
        <w:tc>
          <w:tcPr>
            <w:tcW w:w="2791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382" w:type="dxa"/>
          </w:tcPr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r w:rsidRPr="00000749">
              <w:rPr>
                <w:b/>
                <w:sz w:val="27"/>
                <w:szCs w:val="27"/>
              </w:rPr>
              <w:t>Лебедева С.Ю.</w:t>
            </w:r>
            <w:r w:rsidRPr="00000749">
              <w:rPr>
                <w:sz w:val="27"/>
                <w:szCs w:val="27"/>
              </w:rPr>
              <w:t xml:space="preserve"> – депутат Собрания депутатов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</w:tc>
      </w:tr>
      <w:tr w:rsidR="00E40DCC" w:rsidRPr="00000749" w:rsidTr="00332321">
        <w:trPr>
          <w:trHeight w:val="1007"/>
        </w:trPr>
        <w:tc>
          <w:tcPr>
            <w:tcW w:w="2791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</w:p>
        </w:tc>
        <w:tc>
          <w:tcPr>
            <w:tcW w:w="7382" w:type="dxa"/>
          </w:tcPr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proofErr w:type="spellStart"/>
            <w:r w:rsidRPr="00000749">
              <w:rPr>
                <w:b/>
                <w:sz w:val="27"/>
                <w:szCs w:val="27"/>
              </w:rPr>
              <w:t>Кутепова</w:t>
            </w:r>
            <w:proofErr w:type="spellEnd"/>
            <w:r w:rsidRPr="00000749">
              <w:rPr>
                <w:b/>
                <w:sz w:val="27"/>
                <w:szCs w:val="27"/>
              </w:rPr>
              <w:t xml:space="preserve"> Н.А. – </w:t>
            </w:r>
            <w:r w:rsidRPr="00000749">
              <w:rPr>
                <w:sz w:val="27"/>
                <w:szCs w:val="27"/>
              </w:rPr>
              <w:t>заместитель руководителя – начальник юридического отдела Управления делами администрации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</w:tc>
      </w:tr>
      <w:tr w:rsidR="00E40DCC" w:rsidRPr="00000749" w:rsidTr="00332321">
        <w:trPr>
          <w:trHeight w:val="60"/>
        </w:trPr>
        <w:tc>
          <w:tcPr>
            <w:tcW w:w="2791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</w:p>
        </w:tc>
        <w:tc>
          <w:tcPr>
            <w:tcW w:w="7382" w:type="dxa"/>
          </w:tcPr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proofErr w:type="spellStart"/>
            <w:r w:rsidRPr="00000749">
              <w:rPr>
                <w:b/>
                <w:sz w:val="27"/>
                <w:szCs w:val="27"/>
              </w:rPr>
              <w:t>Краснобаева</w:t>
            </w:r>
            <w:proofErr w:type="spellEnd"/>
            <w:r w:rsidRPr="00000749">
              <w:rPr>
                <w:b/>
                <w:sz w:val="27"/>
                <w:szCs w:val="27"/>
              </w:rPr>
              <w:t xml:space="preserve"> Е.С. </w:t>
            </w:r>
            <w:r w:rsidRPr="00000749">
              <w:rPr>
                <w:sz w:val="27"/>
                <w:szCs w:val="27"/>
              </w:rPr>
              <w:t>– руководитель Управления имущественных отношений администрации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proofErr w:type="spellStart"/>
            <w:r w:rsidRPr="00000749">
              <w:rPr>
                <w:b/>
                <w:sz w:val="27"/>
                <w:szCs w:val="27"/>
              </w:rPr>
              <w:t>Син</w:t>
            </w:r>
            <w:proofErr w:type="spellEnd"/>
            <w:r w:rsidRPr="00000749">
              <w:rPr>
                <w:b/>
                <w:sz w:val="27"/>
                <w:szCs w:val="27"/>
              </w:rPr>
              <w:t xml:space="preserve"> Д.С. – </w:t>
            </w:r>
            <w:r w:rsidRPr="00000749">
              <w:rPr>
                <w:sz w:val="27"/>
                <w:szCs w:val="27"/>
              </w:rPr>
              <w:t>начальник отдела муниципального жилищного контроля Управления жилищно-коммунального хозяйства администрации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r w:rsidRPr="00000749">
              <w:rPr>
                <w:b/>
                <w:sz w:val="27"/>
                <w:szCs w:val="27"/>
              </w:rPr>
              <w:t xml:space="preserve">Ильина Т.А. </w:t>
            </w:r>
            <w:r w:rsidRPr="00000749">
              <w:rPr>
                <w:sz w:val="27"/>
                <w:szCs w:val="27"/>
              </w:rPr>
              <w:t>– руководитель Управления финансов и экономического развития администрации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proofErr w:type="spellStart"/>
            <w:r w:rsidRPr="00000749">
              <w:rPr>
                <w:b/>
                <w:sz w:val="27"/>
                <w:szCs w:val="27"/>
              </w:rPr>
              <w:t>Гайнуллова</w:t>
            </w:r>
            <w:proofErr w:type="spellEnd"/>
            <w:r w:rsidRPr="00000749">
              <w:rPr>
                <w:b/>
                <w:sz w:val="27"/>
                <w:szCs w:val="27"/>
              </w:rPr>
              <w:t xml:space="preserve"> Л.Р. – </w:t>
            </w:r>
            <w:r w:rsidRPr="00000749">
              <w:rPr>
                <w:sz w:val="27"/>
                <w:szCs w:val="27"/>
              </w:rPr>
              <w:t>экономист МКУ «Служба по развитию жилищно-коммунальной инфраструктуры, благоустройства и транспорта»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  <w:proofErr w:type="spellStart"/>
            <w:r w:rsidRPr="00000749">
              <w:rPr>
                <w:b/>
                <w:sz w:val="27"/>
                <w:szCs w:val="27"/>
              </w:rPr>
              <w:t>Слободчикова</w:t>
            </w:r>
            <w:proofErr w:type="spellEnd"/>
            <w:r w:rsidRPr="00000749">
              <w:rPr>
                <w:b/>
                <w:sz w:val="27"/>
                <w:szCs w:val="27"/>
              </w:rPr>
              <w:t xml:space="preserve"> К.Л.</w:t>
            </w:r>
            <w:r w:rsidRPr="00000749">
              <w:rPr>
                <w:sz w:val="27"/>
                <w:szCs w:val="27"/>
              </w:rPr>
              <w:t xml:space="preserve"> – консультант отдела муниципального жилищного контроля Управления жилищно-коммунального хозяйства администрации Елизовского городского поселения</w:t>
            </w:r>
          </w:p>
          <w:p w:rsidR="00E40DCC" w:rsidRPr="00000749" w:rsidRDefault="00E40DCC" w:rsidP="00332321">
            <w:pPr>
              <w:jc w:val="both"/>
              <w:rPr>
                <w:sz w:val="27"/>
                <w:szCs w:val="27"/>
              </w:rPr>
            </w:pPr>
          </w:p>
        </w:tc>
      </w:tr>
    </w:tbl>
    <w:p w:rsidR="00E40DCC" w:rsidRPr="00000749" w:rsidRDefault="00E40DCC" w:rsidP="00E40DCC">
      <w:pPr>
        <w:tabs>
          <w:tab w:val="left" w:pos="1740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000749">
        <w:rPr>
          <w:sz w:val="27"/>
          <w:szCs w:val="27"/>
        </w:rPr>
        <w:t xml:space="preserve">          Отсутствовали члены комиссии: Богославский А.В., Ребров Д.А., </w:t>
      </w:r>
      <w:proofErr w:type="spellStart"/>
      <w:r w:rsidRPr="00000749">
        <w:rPr>
          <w:sz w:val="27"/>
          <w:szCs w:val="27"/>
        </w:rPr>
        <w:t>Лабынько</w:t>
      </w:r>
      <w:proofErr w:type="spellEnd"/>
      <w:r w:rsidRPr="00000749">
        <w:rPr>
          <w:sz w:val="27"/>
          <w:szCs w:val="27"/>
        </w:rPr>
        <w:t xml:space="preserve"> А.Н., </w:t>
      </w:r>
      <w:proofErr w:type="spellStart"/>
      <w:r w:rsidRPr="00000749">
        <w:rPr>
          <w:sz w:val="27"/>
          <w:szCs w:val="27"/>
        </w:rPr>
        <w:t>Бочарникова</w:t>
      </w:r>
      <w:proofErr w:type="spellEnd"/>
      <w:r w:rsidRPr="00000749">
        <w:rPr>
          <w:sz w:val="27"/>
          <w:szCs w:val="27"/>
        </w:rPr>
        <w:t xml:space="preserve"> О.В. </w:t>
      </w:r>
      <w:r w:rsidRPr="00000749">
        <w:rPr>
          <w:rFonts w:eastAsia="Calibri"/>
          <w:sz w:val="27"/>
          <w:szCs w:val="27"/>
          <w:lang w:eastAsia="en-US"/>
        </w:rPr>
        <w:t>Комиссия правомочна принимать решения, кворум имеется (</w:t>
      </w:r>
      <w:r>
        <w:rPr>
          <w:rFonts w:eastAsia="Calibri"/>
          <w:sz w:val="27"/>
          <w:szCs w:val="27"/>
          <w:lang w:eastAsia="en-US"/>
        </w:rPr>
        <w:t>66,7</w:t>
      </w:r>
      <w:r w:rsidRPr="00000749">
        <w:rPr>
          <w:rFonts w:eastAsia="Calibri"/>
          <w:sz w:val="27"/>
          <w:szCs w:val="27"/>
          <w:lang w:eastAsia="en-US"/>
        </w:rPr>
        <w:t xml:space="preserve"> %). </w:t>
      </w:r>
    </w:p>
    <w:p w:rsidR="00E40DCC" w:rsidRPr="00000749" w:rsidRDefault="00E40DCC" w:rsidP="00E40DCC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000749">
        <w:rPr>
          <w:sz w:val="27"/>
          <w:szCs w:val="27"/>
        </w:rPr>
        <w:lastRenderedPageBreak/>
        <w:t>Составили настоящий протокол о том, что в соответствии с протоколом вскрытия конвертов с заявками на участие в конкурсе от 13 июля 2021  № 1 поступили заявки на участие в конкурсе по отбору  управляющей организации для управления многоквартирными домами от следующих организаций:</w:t>
      </w:r>
    </w:p>
    <w:p w:rsidR="00E40DCC" w:rsidRPr="00000749" w:rsidRDefault="00E40DCC" w:rsidP="00E40DC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000749">
        <w:rPr>
          <w:sz w:val="27"/>
          <w:szCs w:val="27"/>
        </w:rPr>
        <w:tab/>
        <w:t xml:space="preserve"> </w:t>
      </w:r>
      <w:r w:rsidRPr="00000749">
        <w:rPr>
          <w:b/>
          <w:sz w:val="27"/>
          <w:szCs w:val="27"/>
          <w:lang w:val="en-US"/>
        </w:rPr>
        <w:t>I</w:t>
      </w:r>
      <w:r w:rsidRPr="00000749">
        <w:rPr>
          <w:b/>
          <w:sz w:val="27"/>
          <w:szCs w:val="27"/>
        </w:rPr>
        <w:t xml:space="preserve">. Извещение № </w:t>
      </w:r>
      <w:r w:rsidRPr="00000749">
        <w:rPr>
          <w:b/>
          <w:sz w:val="27"/>
          <w:szCs w:val="27"/>
          <w:u w:val="single"/>
        </w:rPr>
        <w:t>080621/1418320/01</w:t>
      </w:r>
      <w:r w:rsidRPr="00000749">
        <w:rPr>
          <w:b/>
          <w:sz w:val="27"/>
          <w:szCs w:val="27"/>
        </w:rPr>
        <w:t>: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 xml:space="preserve">1. Общество с ограниченной ответственностью </w:t>
      </w:r>
      <w:r w:rsidRPr="00000749">
        <w:rPr>
          <w:rFonts w:ascii="Times New Roman" w:hAnsi="Times New Roman" w:cs="Times New Roman"/>
          <w:b/>
          <w:sz w:val="27"/>
          <w:szCs w:val="27"/>
        </w:rPr>
        <w:t xml:space="preserve">«Управляющая компания «Русский дом» </w:t>
      </w:r>
      <w:r w:rsidRPr="00000749">
        <w:rPr>
          <w:rFonts w:ascii="Times New Roman" w:hAnsi="Times New Roman" w:cs="Times New Roman"/>
          <w:sz w:val="27"/>
          <w:szCs w:val="27"/>
        </w:rPr>
        <w:t>заявка на участие в конкурсе для управления многоквартирным домом, расположенным по адресу г</w:t>
      </w:r>
      <w:proofErr w:type="gramStart"/>
      <w:r w:rsidRPr="00000749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Pr="00000749">
        <w:rPr>
          <w:rFonts w:ascii="Times New Roman" w:hAnsi="Times New Roman" w:cs="Times New Roman"/>
          <w:sz w:val="27"/>
          <w:szCs w:val="27"/>
        </w:rPr>
        <w:t>лизово, ул.Спортивная, 14 (Лот № 1),</w:t>
      </w:r>
      <w:r w:rsidRPr="0000074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00749">
        <w:rPr>
          <w:rFonts w:ascii="Times New Roman" w:hAnsi="Times New Roman" w:cs="Times New Roman"/>
          <w:sz w:val="27"/>
          <w:szCs w:val="27"/>
        </w:rPr>
        <w:t xml:space="preserve">на 21 листе; </w:t>
      </w:r>
    </w:p>
    <w:p w:rsidR="00E40DCC" w:rsidRPr="00000749" w:rsidRDefault="00E40DCC" w:rsidP="00E40DC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 xml:space="preserve">2. Общество с ограниченной ответственностью </w:t>
      </w:r>
      <w:r w:rsidRPr="00000749">
        <w:rPr>
          <w:rFonts w:ascii="Times New Roman" w:hAnsi="Times New Roman" w:cs="Times New Roman"/>
          <w:b/>
          <w:sz w:val="27"/>
          <w:szCs w:val="27"/>
        </w:rPr>
        <w:t xml:space="preserve">«Управляющая компания «Русский дом»  </w:t>
      </w:r>
      <w:r w:rsidRPr="00000749">
        <w:rPr>
          <w:rFonts w:ascii="Times New Roman" w:hAnsi="Times New Roman" w:cs="Times New Roman"/>
          <w:sz w:val="27"/>
          <w:szCs w:val="27"/>
        </w:rPr>
        <w:t xml:space="preserve"> заявка на участие в конкурсе для управления многоквартирным домом, расположенным по адресу г</w:t>
      </w:r>
      <w:proofErr w:type="gramStart"/>
      <w:r w:rsidRPr="00000749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Pr="00000749">
        <w:rPr>
          <w:rFonts w:ascii="Times New Roman" w:hAnsi="Times New Roman" w:cs="Times New Roman"/>
          <w:sz w:val="27"/>
          <w:szCs w:val="27"/>
        </w:rPr>
        <w:t>лизово, ул.Спортивная, дом 14/1 (Лот № 2),</w:t>
      </w:r>
      <w:r w:rsidRPr="0000074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00749">
        <w:rPr>
          <w:rFonts w:ascii="Times New Roman" w:hAnsi="Times New Roman" w:cs="Times New Roman"/>
          <w:sz w:val="27"/>
          <w:szCs w:val="27"/>
        </w:rPr>
        <w:t>на 21 листе;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00749">
        <w:rPr>
          <w:rFonts w:ascii="Times New Roman" w:hAnsi="Times New Roman" w:cs="Times New Roman"/>
          <w:b/>
          <w:sz w:val="27"/>
          <w:szCs w:val="27"/>
        </w:rPr>
        <w:t>На основании решений конкурсной комиссии признаны участниками конкурса следующие претенденты: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 xml:space="preserve">1. Общество с ограниченной ответственностью </w:t>
      </w:r>
      <w:r w:rsidRPr="00000749">
        <w:rPr>
          <w:rFonts w:ascii="Times New Roman" w:hAnsi="Times New Roman" w:cs="Times New Roman"/>
          <w:b/>
          <w:sz w:val="27"/>
          <w:szCs w:val="27"/>
        </w:rPr>
        <w:t>«Управляющая компания «Русский дом»</w:t>
      </w:r>
      <w:r w:rsidRPr="00000749">
        <w:rPr>
          <w:rFonts w:ascii="Times New Roman" w:hAnsi="Times New Roman" w:cs="Times New Roman"/>
          <w:sz w:val="27"/>
          <w:szCs w:val="27"/>
        </w:rPr>
        <w:t xml:space="preserve"> заявка на участие в конкурсе для управления многоквартирным домом, расположенным по адресу г</w:t>
      </w:r>
      <w:proofErr w:type="gramStart"/>
      <w:r w:rsidRPr="00000749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Pr="00000749">
        <w:rPr>
          <w:rFonts w:ascii="Times New Roman" w:hAnsi="Times New Roman" w:cs="Times New Roman"/>
          <w:sz w:val="27"/>
          <w:szCs w:val="27"/>
        </w:rPr>
        <w:t>лизово, ул. Спортивная, 14 (Лот № 1), основания: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00749">
        <w:rPr>
          <w:rFonts w:ascii="Times New Roman" w:hAnsi="Times New Roman" w:cs="Times New Roman"/>
          <w:sz w:val="27"/>
          <w:szCs w:val="27"/>
        </w:rPr>
        <w:t>а) предоставленные документы соответствуют требованиям, определенным п.53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РФ от 06.02.2006 № 75 (далее – Правила № 75) и п. 2.2. раздела 2 Конкурсной документации открытого конкурса по отбору управляющей организации для управления многоквартирными домами, расположенными на территории Елизовского городского поселения (далее – Конкурсная документация);</w:t>
      </w:r>
      <w:proofErr w:type="gramEnd"/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б) соответствие претендента  требованиям, установленным п. 15 Правил № 75 и пунктом 4.2 раздела 4 Конкурсной документации;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в) заявка соответствует требованиям п.52-53 Правил № 75 и п. 2.1., 2.2. раздела 2 Конкурсной документации.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7"/>
        <w:gridCol w:w="4785"/>
      </w:tblGrid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Члены конкурсной  комиссии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результаты голосования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Титова Т.С.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Лебедева С.Ю.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proofErr w:type="spellStart"/>
            <w:r w:rsidRPr="00000749">
              <w:rPr>
                <w:sz w:val="27"/>
                <w:szCs w:val="27"/>
              </w:rPr>
              <w:t>Кутепова</w:t>
            </w:r>
            <w:proofErr w:type="spellEnd"/>
            <w:r w:rsidRPr="00000749">
              <w:rPr>
                <w:sz w:val="27"/>
                <w:szCs w:val="27"/>
              </w:rPr>
              <w:t xml:space="preserve"> Н.А.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>Краснобаева</w:t>
            </w:r>
            <w:proofErr w:type="spellEnd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 xml:space="preserve"> Е.С.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0749">
              <w:rPr>
                <w:rFonts w:ascii="Times New Roman" w:hAnsi="Times New Roman" w:cs="Times New Roman"/>
                <w:sz w:val="27"/>
                <w:szCs w:val="27"/>
              </w:rPr>
              <w:t>Ильина Т.А.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>Син</w:t>
            </w:r>
            <w:proofErr w:type="spellEnd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 xml:space="preserve"> Д.С.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proofErr w:type="spellStart"/>
            <w:r w:rsidRPr="00000749">
              <w:rPr>
                <w:sz w:val="27"/>
                <w:szCs w:val="27"/>
              </w:rPr>
              <w:t>Гайнуллова</w:t>
            </w:r>
            <w:proofErr w:type="spellEnd"/>
            <w:r w:rsidRPr="00000749">
              <w:rPr>
                <w:sz w:val="27"/>
                <w:szCs w:val="27"/>
              </w:rPr>
              <w:t xml:space="preserve"> Л.Р.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proofErr w:type="spellStart"/>
            <w:r w:rsidRPr="00000749">
              <w:rPr>
                <w:sz w:val="27"/>
                <w:szCs w:val="27"/>
              </w:rPr>
              <w:t>Слободчикова</w:t>
            </w:r>
            <w:proofErr w:type="spellEnd"/>
            <w:r w:rsidRPr="00000749">
              <w:rPr>
                <w:sz w:val="27"/>
                <w:szCs w:val="27"/>
              </w:rPr>
              <w:t xml:space="preserve"> К.Л.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</w:tbl>
    <w:p w:rsidR="00E40DCC" w:rsidRPr="00000749" w:rsidRDefault="00E40DCC" w:rsidP="00E40DC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2. Общество с ограниченной ответственностью «Управляющая компания «Русский дом» заявка на участие в конкурсе для управления многоквартирным домом, расположенным по адресу г</w:t>
      </w:r>
      <w:proofErr w:type="gramStart"/>
      <w:r w:rsidRPr="00000749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Pr="00000749">
        <w:rPr>
          <w:rFonts w:ascii="Times New Roman" w:hAnsi="Times New Roman" w:cs="Times New Roman"/>
          <w:sz w:val="27"/>
          <w:szCs w:val="27"/>
        </w:rPr>
        <w:t>лизово, ул.Спортивная, 14/1 (Лот № 2), основания: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 xml:space="preserve">а) предоставленные документы соответствуют требованиям, определенным п.53 Правил № 75 и п. 2.2. раздела 2 Конкурсной документации открытого </w:t>
      </w:r>
      <w:r w:rsidRPr="00000749">
        <w:rPr>
          <w:rFonts w:ascii="Times New Roman" w:hAnsi="Times New Roman" w:cs="Times New Roman"/>
          <w:sz w:val="27"/>
          <w:szCs w:val="27"/>
        </w:rPr>
        <w:lastRenderedPageBreak/>
        <w:t>конкурса по отбору управляющей организации для управления многоквартирными домами, расположенными на территории Елизовского городского поселения (далее – Конкурсная документация);</w:t>
      </w: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б) соответствие претендента  требованиям, установленным п. 15 Правил № 75 и пунктом 4.2 раздела 4 Конкурсной документации;</w:t>
      </w:r>
    </w:p>
    <w:p w:rsidR="00E40DCC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в) заявка соответствует требованиям п.52-53 Правил № 75 и п. 2.1., 2.2. раздела 2 Конкурсной документации.</w:t>
      </w:r>
    </w:p>
    <w:p w:rsidR="00E40DCC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7"/>
        <w:gridCol w:w="4785"/>
      </w:tblGrid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Члены конкурсной  комиссии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результаты голосования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Титова Т.С.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Лебедева С.Ю.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proofErr w:type="spellStart"/>
            <w:r w:rsidRPr="00000749">
              <w:rPr>
                <w:sz w:val="27"/>
                <w:szCs w:val="27"/>
              </w:rPr>
              <w:t>Кутепова</w:t>
            </w:r>
            <w:proofErr w:type="spellEnd"/>
            <w:r w:rsidRPr="00000749">
              <w:rPr>
                <w:sz w:val="27"/>
                <w:szCs w:val="27"/>
              </w:rPr>
              <w:t xml:space="preserve"> Н.А.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>Краснобаева</w:t>
            </w:r>
            <w:proofErr w:type="spellEnd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 xml:space="preserve"> Е.С.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0749">
              <w:rPr>
                <w:rFonts w:ascii="Times New Roman" w:hAnsi="Times New Roman" w:cs="Times New Roman"/>
                <w:sz w:val="27"/>
                <w:szCs w:val="27"/>
              </w:rPr>
              <w:t>Ильина Т.А.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>Син</w:t>
            </w:r>
            <w:proofErr w:type="spellEnd"/>
            <w:r w:rsidRPr="00000749">
              <w:rPr>
                <w:rFonts w:ascii="Times New Roman" w:hAnsi="Times New Roman" w:cs="Times New Roman"/>
                <w:sz w:val="27"/>
                <w:szCs w:val="27"/>
              </w:rPr>
              <w:t xml:space="preserve"> Д.С.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proofErr w:type="spellStart"/>
            <w:r w:rsidRPr="00000749">
              <w:rPr>
                <w:sz w:val="27"/>
                <w:szCs w:val="27"/>
              </w:rPr>
              <w:t>Гайнуллова</w:t>
            </w:r>
            <w:proofErr w:type="spellEnd"/>
            <w:r w:rsidRPr="00000749">
              <w:rPr>
                <w:sz w:val="27"/>
                <w:szCs w:val="27"/>
              </w:rPr>
              <w:t xml:space="preserve"> Л.Р.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  <w:tr w:rsidR="00E40DCC" w:rsidRPr="00000749" w:rsidTr="00332321">
        <w:tc>
          <w:tcPr>
            <w:tcW w:w="4677" w:type="dxa"/>
          </w:tcPr>
          <w:p w:rsidR="00E40DCC" w:rsidRPr="00000749" w:rsidRDefault="00E40DCC" w:rsidP="00332321">
            <w:pPr>
              <w:rPr>
                <w:sz w:val="27"/>
                <w:szCs w:val="27"/>
              </w:rPr>
            </w:pPr>
            <w:proofErr w:type="spellStart"/>
            <w:r w:rsidRPr="00000749">
              <w:rPr>
                <w:sz w:val="27"/>
                <w:szCs w:val="27"/>
              </w:rPr>
              <w:t>Слободчикова</w:t>
            </w:r>
            <w:proofErr w:type="spellEnd"/>
            <w:r w:rsidRPr="00000749">
              <w:rPr>
                <w:sz w:val="27"/>
                <w:szCs w:val="27"/>
              </w:rPr>
              <w:t xml:space="preserve"> К.Л.</w:t>
            </w:r>
          </w:p>
        </w:tc>
        <w:tc>
          <w:tcPr>
            <w:tcW w:w="4785" w:type="dxa"/>
          </w:tcPr>
          <w:p w:rsidR="00E40DCC" w:rsidRPr="00000749" w:rsidRDefault="00E40DCC" w:rsidP="00332321">
            <w:pPr>
              <w:jc w:val="center"/>
              <w:rPr>
                <w:sz w:val="27"/>
                <w:szCs w:val="27"/>
              </w:rPr>
            </w:pPr>
            <w:r w:rsidRPr="00000749">
              <w:rPr>
                <w:sz w:val="27"/>
                <w:szCs w:val="27"/>
              </w:rPr>
              <w:t>«за»</w:t>
            </w:r>
          </w:p>
        </w:tc>
      </w:tr>
    </w:tbl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0DCC" w:rsidRPr="00000749" w:rsidRDefault="00E40DCC" w:rsidP="00E40DCC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Так как только один претендент признан участником конкурса, Управлению имущественных отношений администрации Елизовского городского поселения направить Обществу с ограниченной ответственностью «Управляющая компания «Русский дом» в течение 3 рабочих дней с даты подписания протокола рассмотрения заявок на участие в конкурсе  проект договора управления многоквартирными домами, расположенными на территории  Елизовского городского поселения: ул</w:t>
      </w:r>
      <w:proofErr w:type="gramStart"/>
      <w:r w:rsidRPr="00000749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000749">
        <w:rPr>
          <w:rFonts w:ascii="Times New Roman" w:hAnsi="Times New Roman" w:cs="Times New Roman"/>
          <w:sz w:val="27"/>
          <w:szCs w:val="27"/>
        </w:rPr>
        <w:t xml:space="preserve">портивная, дом 14, ул.Спортивная 14/1, </w:t>
      </w:r>
      <w:r w:rsidRPr="00000749">
        <w:rPr>
          <w:rFonts w:ascii="Times New Roman" w:eastAsia="Calibri" w:hAnsi="Times New Roman" w:cs="Times New Roman"/>
          <w:sz w:val="27"/>
          <w:szCs w:val="27"/>
          <w:lang w:eastAsia="en-US"/>
        </w:rPr>
        <w:t>входящий в состав Конкурсной документации, в соответствии с п. 71 Правил № 75 и  п.3.11. раздела 3</w:t>
      </w:r>
      <w:r w:rsidRPr="00000749">
        <w:rPr>
          <w:rFonts w:ascii="Times New Roman" w:hAnsi="Times New Roman" w:cs="Times New Roman"/>
          <w:sz w:val="27"/>
          <w:szCs w:val="27"/>
        </w:rPr>
        <w:t xml:space="preserve"> Конкурсной документации:</w:t>
      </w:r>
    </w:p>
    <w:p w:rsidR="00E40DCC" w:rsidRPr="00000749" w:rsidRDefault="00E40DCC" w:rsidP="00E40DC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40DCC" w:rsidRPr="00000749" w:rsidRDefault="00E40DCC" w:rsidP="00E40DC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0749">
        <w:rPr>
          <w:rFonts w:ascii="Times New Roman" w:hAnsi="Times New Roman" w:cs="Times New Roman"/>
          <w:sz w:val="27"/>
          <w:szCs w:val="27"/>
        </w:rPr>
        <w:t>Настоящий протокол составлен в двух экземплярах на 3 листах.</w:t>
      </w:r>
    </w:p>
    <w:p w:rsidR="00FD75DC" w:rsidRDefault="00FD75DC"/>
    <w:sectPr w:rsidR="00FD75DC" w:rsidSect="00E40DC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CC"/>
    <w:rsid w:val="00B16A88"/>
    <w:rsid w:val="00E40DCC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0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2021-07-14T02:16:00Z</dcterms:created>
  <dcterms:modified xsi:type="dcterms:W3CDTF">2021-07-14T02:18:00Z</dcterms:modified>
</cp:coreProperties>
</file>