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8D" w:rsidRPr="00D90243" w:rsidRDefault="008B388D" w:rsidP="008B388D">
      <w:pPr>
        <w:jc w:val="center"/>
      </w:pPr>
      <w:r>
        <w:t xml:space="preserve">           </w:t>
      </w:r>
      <w:r>
        <w:rPr>
          <w:b/>
          <w:noProof/>
          <w:sz w:val="26"/>
          <w:szCs w:val="26"/>
          <w:lang w:eastAsia="ru-RU"/>
        </w:rPr>
        <w:drawing>
          <wp:inline distT="0" distB="0" distL="0" distR="0">
            <wp:extent cx="810895" cy="1078230"/>
            <wp:effectExtent l="19050" t="0" r="825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6" cstate="print">
                      <a:lum contrast="20000"/>
                    </a:blip>
                    <a:srcRect/>
                    <a:stretch>
                      <a:fillRect/>
                    </a:stretch>
                  </pic:blipFill>
                  <pic:spPr bwMode="auto">
                    <a:xfrm>
                      <a:off x="0" y="0"/>
                      <a:ext cx="810895" cy="1078230"/>
                    </a:xfrm>
                    <a:prstGeom prst="rect">
                      <a:avLst/>
                    </a:prstGeom>
                    <a:noFill/>
                    <a:ln w="9525">
                      <a:noFill/>
                      <a:miter lim="800000"/>
                      <a:headEnd/>
                      <a:tailEnd/>
                    </a:ln>
                  </pic:spPr>
                </pic:pic>
              </a:graphicData>
            </a:graphic>
          </wp:inline>
        </w:drawing>
      </w:r>
    </w:p>
    <w:p w:rsidR="008B388D" w:rsidRPr="008B388D" w:rsidRDefault="008B388D" w:rsidP="008B388D">
      <w:pPr>
        <w:spacing w:after="0" w:line="240" w:lineRule="auto"/>
        <w:ind w:firstLine="708"/>
        <w:jc w:val="center"/>
        <w:rPr>
          <w:rFonts w:ascii="Times New Roman" w:hAnsi="Times New Roman" w:cs="Times New Roman"/>
          <w:sz w:val="28"/>
          <w:szCs w:val="28"/>
        </w:rPr>
      </w:pPr>
      <w:r w:rsidRPr="008B388D">
        <w:rPr>
          <w:rFonts w:ascii="Times New Roman" w:hAnsi="Times New Roman" w:cs="Times New Roman"/>
          <w:sz w:val="28"/>
          <w:szCs w:val="28"/>
        </w:rPr>
        <w:t xml:space="preserve">Р О С </w:t>
      </w:r>
      <w:proofErr w:type="spellStart"/>
      <w:proofErr w:type="gramStart"/>
      <w:r w:rsidRPr="008B388D">
        <w:rPr>
          <w:rFonts w:ascii="Times New Roman" w:hAnsi="Times New Roman" w:cs="Times New Roman"/>
          <w:sz w:val="28"/>
          <w:szCs w:val="28"/>
        </w:rPr>
        <w:t>С</w:t>
      </w:r>
      <w:proofErr w:type="spellEnd"/>
      <w:proofErr w:type="gramEnd"/>
      <w:r w:rsidRPr="008B388D">
        <w:rPr>
          <w:rFonts w:ascii="Times New Roman" w:hAnsi="Times New Roman" w:cs="Times New Roman"/>
          <w:sz w:val="28"/>
          <w:szCs w:val="28"/>
        </w:rPr>
        <w:t xml:space="preserve"> И Й С К А Я   Ф Е Д Е Р А Ц И Я</w:t>
      </w:r>
    </w:p>
    <w:p w:rsidR="008B388D" w:rsidRPr="008B388D" w:rsidRDefault="008B388D" w:rsidP="008B388D">
      <w:pPr>
        <w:spacing w:after="0" w:line="240" w:lineRule="auto"/>
        <w:jc w:val="center"/>
        <w:rPr>
          <w:rFonts w:ascii="Times New Roman" w:hAnsi="Times New Roman" w:cs="Times New Roman"/>
          <w:sz w:val="28"/>
          <w:szCs w:val="28"/>
        </w:rPr>
      </w:pPr>
      <w:r w:rsidRPr="008B388D">
        <w:rPr>
          <w:rFonts w:ascii="Times New Roman" w:hAnsi="Times New Roman" w:cs="Times New Roman"/>
          <w:sz w:val="28"/>
          <w:szCs w:val="28"/>
        </w:rPr>
        <w:t xml:space="preserve">        КАМЧАТСКИЙ КРАЙ</w:t>
      </w:r>
    </w:p>
    <w:p w:rsidR="008B388D" w:rsidRPr="008B388D" w:rsidRDefault="008B388D" w:rsidP="008B388D">
      <w:pPr>
        <w:spacing w:after="0" w:line="240" w:lineRule="auto"/>
        <w:ind w:firstLine="708"/>
        <w:jc w:val="center"/>
        <w:rPr>
          <w:rFonts w:ascii="Times New Roman" w:hAnsi="Times New Roman" w:cs="Times New Roman"/>
          <w:b/>
          <w:sz w:val="28"/>
          <w:szCs w:val="28"/>
        </w:rPr>
      </w:pPr>
      <w:proofErr w:type="gramStart"/>
      <w:r w:rsidRPr="008B388D">
        <w:rPr>
          <w:rFonts w:ascii="Times New Roman" w:hAnsi="Times New Roman" w:cs="Times New Roman"/>
          <w:b/>
          <w:sz w:val="28"/>
          <w:szCs w:val="28"/>
        </w:rPr>
        <w:t>П</w:t>
      </w:r>
      <w:proofErr w:type="gramEnd"/>
      <w:r w:rsidRPr="008B388D">
        <w:rPr>
          <w:rFonts w:ascii="Times New Roman" w:hAnsi="Times New Roman" w:cs="Times New Roman"/>
          <w:b/>
          <w:sz w:val="28"/>
          <w:szCs w:val="28"/>
        </w:rPr>
        <w:t xml:space="preserve"> О С Т А Н О В Л Е Н И Е</w:t>
      </w:r>
    </w:p>
    <w:p w:rsidR="008B388D" w:rsidRPr="008B388D" w:rsidRDefault="008B388D" w:rsidP="008B388D">
      <w:pPr>
        <w:spacing w:after="0" w:line="240" w:lineRule="auto"/>
        <w:jc w:val="center"/>
        <w:rPr>
          <w:rFonts w:ascii="Times New Roman" w:hAnsi="Times New Roman" w:cs="Times New Roman"/>
          <w:sz w:val="28"/>
          <w:szCs w:val="28"/>
        </w:rPr>
      </w:pPr>
      <w:r w:rsidRPr="008B388D">
        <w:rPr>
          <w:rFonts w:ascii="Times New Roman" w:hAnsi="Times New Roman" w:cs="Times New Roman"/>
          <w:sz w:val="28"/>
          <w:szCs w:val="28"/>
        </w:rPr>
        <w:t xml:space="preserve">        АДМИНИСТРАЦИИ ЕЛИЗОВСКОГО ГОРОДСКОГО ПОСЕЛЕНИЯ</w:t>
      </w:r>
    </w:p>
    <w:p w:rsidR="00D74C5E" w:rsidRDefault="00D74C5E" w:rsidP="008B388D">
      <w:pPr>
        <w:tabs>
          <w:tab w:val="left" w:pos="5400"/>
        </w:tabs>
        <w:spacing w:after="0" w:line="240" w:lineRule="auto"/>
        <w:jc w:val="both"/>
        <w:rPr>
          <w:rFonts w:ascii="Times New Roman" w:hAnsi="Times New Roman" w:cs="Times New Roman"/>
          <w:sz w:val="27"/>
          <w:szCs w:val="27"/>
        </w:rPr>
      </w:pPr>
    </w:p>
    <w:p w:rsidR="008B388D" w:rsidRPr="00D74C5E" w:rsidRDefault="00FC68A5" w:rsidP="008B388D">
      <w:pPr>
        <w:tabs>
          <w:tab w:val="left" w:pos="5400"/>
        </w:tabs>
        <w:spacing w:after="0" w:line="240" w:lineRule="auto"/>
        <w:jc w:val="both"/>
        <w:rPr>
          <w:rFonts w:ascii="Times New Roman" w:hAnsi="Times New Roman" w:cs="Times New Roman"/>
          <w:sz w:val="26"/>
          <w:szCs w:val="26"/>
        </w:rPr>
      </w:pPr>
      <w:r w:rsidRPr="00D74C5E">
        <w:rPr>
          <w:rFonts w:ascii="Times New Roman" w:hAnsi="Times New Roman" w:cs="Times New Roman"/>
          <w:sz w:val="26"/>
          <w:szCs w:val="26"/>
        </w:rPr>
        <w:t xml:space="preserve">от  </w:t>
      </w:r>
      <w:r w:rsidR="00B46971">
        <w:rPr>
          <w:rFonts w:ascii="Times New Roman" w:hAnsi="Times New Roman" w:cs="Times New Roman"/>
          <w:sz w:val="26"/>
          <w:szCs w:val="26"/>
        </w:rPr>
        <w:t>06.02.2018</w:t>
      </w:r>
      <w:r w:rsidR="008B388D" w:rsidRPr="00D74C5E">
        <w:rPr>
          <w:rFonts w:ascii="Times New Roman" w:hAnsi="Times New Roman" w:cs="Times New Roman"/>
          <w:sz w:val="26"/>
          <w:szCs w:val="26"/>
        </w:rPr>
        <w:tab/>
        <w:t xml:space="preserve">    </w:t>
      </w:r>
      <w:r w:rsidR="008B388D" w:rsidRPr="00D74C5E">
        <w:rPr>
          <w:rFonts w:ascii="Times New Roman" w:hAnsi="Times New Roman" w:cs="Times New Roman"/>
          <w:sz w:val="26"/>
          <w:szCs w:val="26"/>
        </w:rPr>
        <w:tab/>
        <w:t xml:space="preserve">                 </w:t>
      </w:r>
      <w:r w:rsidR="00A80C87" w:rsidRPr="00D74C5E">
        <w:rPr>
          <w:rFonts w:ascii="Times New Roman" w:hAnsi="Times New Roman" w:cs="Times New Roman"/>
          <w:sz w:val="26"/>
          <w:szCs w:val="26"/>
        </w:rPr>
        <w:t xml:space="preserve">      </w:t>
      </w:r>
      <w:r w:rsidR="00D74C5E">
        <w:rPr>
          <w:rFonts w:ascii="Times New Roman" w:hAnsi="Times New Roman" w:cs="Times New Roman"/>
          <w:sz w:val="26"/>
          <w:szCs w:val="26"/>
        </w:rPr>
        <w:t xml:space="preserve">              </w:t>
      </w:r>
      <w:r w:rsidR="008B388D" w:rsidRPr="00D74C5E">
        <w:rPr>
          <w:rFonts w:ascii="Times New Roman" w:hAnsi="Times New Roman" w:cs="Times New Roman"/>
          <w:sz w:val="26"/>
          <w:szCs w:val="26"/>
        </w:rPr>
        <w:t xml:space="preserve">    </w:t>
      </w:r>
      <w:r w:rsidR="008D69EC" w:rsidRPr="00D74C5E">
        <w:rPr>
          <w:rFonts w:ascii="Times New Roman" w:hAnsi="Times New Roman" w:cs="Times New Roman"/>
          <w:sz w:val="26"/>
          <w:szCs w:val="26"/>
        </w:rPr>
        <w:t xml:space="preserve">№ </w:t>
      </w:r>
      <w:r w:rsidR="00B46971">
        <w:rPr>
          <w:rFonts w:ascii="Times New Roman" w:hAnsi="Times New Roman" w:cs="Times New Roman"/>
          <w:sz w:val="26"/>
          <w:szCs w:val="26"/>
        </w:rPr>
        <w:t>107-п</w:t>
      </w:r>
    </w:p>
    <w:p w:rsidR="008B388D" w:rsidRPr="00D74C5E" w:rsidRDefault="008B388D" w:rsidP="008B388D">
      <w:pPr>
        <w:tabs>
          <w:tab w:val="left" w:pos="5400"/>
        </w:tabs>
        <w:spacing w:after="0" w:line="240" w:lineRule="auto"/>
        <w:jc w:val="both"/>
        <w:rPr>
          <w:rFonts w:ascii="Times New Roman" w:hAnsi="Times New Roman" w:cs="Times New Roman"/>
          <w:sz w:val="26"/>
          <w:szCs w:val="26"/>
        </w:rPr>
      </w:pPr>
      <w:r w:rsidRPr="00D74C5E">
        <w:rPr>
          <w:rFonts w:ascii="Times New Roman" w:hAnsi="Times New Roman" w:cs="Times New Roman"/>
          <w:sz w:val="26"/>
          <w:szCs w:val="26"/>
        </w:rPr>
        <w:t>г. Елизово</w:t>
      </w:r>
    </w:p>
    <w:tbl>
      <w:tblPr>
        <w:tblW w:w="0" w:type="auto"/>
        <w:tblLook w:val="01E0"/>
      </w:tblPr>
      <w:tblGrid>
        <w:gridCol w:w="5670"/>
      </w:tblGrid>
      <w:tr w:rsidR="008B388D" w:rsidRPr="00D74C5E" w:rsidTr="008D69EC">
        <w:tc>
          <w:tcPr>
            <w:tcW w:w="5670" w:type="dxa"/>
            <w:vAlign w:val="center"/>
          </w:tcPr>
          <w:p w:rsidR="008B388D" w:rsidRPr="00D74C5E" w:rsidRDefault="008B388D" w:rsidP="008B388D">
            <w:pPr>
              <w:spacing w:after="0" w:line="240" w:lineRule="auto"/>
              <w:rPr>
                <w:rFonts w:ascii="Times New Roman" w:hAnsi="Times New Roman" w:cs="Times New Roman"/>
                <w:sz w:val="26"/>
                <w:szCs w:val="26"/>
              </w:rPr>
            </w:pPr>
          </w:p>
          <w:p w:rsidR="008D69EC" w:rsidRPr="00D74C5E" w:rsidRDefault="008B388D" w:rsidP="008D69EC">
            <w:pPr>
              <w:shd w:val="clear" w:color="auto" w:fill="FFFFFF"/>
              <w:spacing w:after="0" w:line="240" w:lineRule="auto"/>
              <w:jc w:val="both"/>
              <w:textAlignment w:val="baseline"/>
              <w:outlineLvl w:val="1"/>
              <w:rPr>
                <w:rFonts w:ascii="Times New Roman" w:eastAsia="Times New Roman" w:hAnsi="Times New Roman" w:cs="Times New Roman"/>
                <w:color w:val="000000" w:themeColor="text1"/>
                <w:spacing w:val="1"/>
                <w:sz w:val="26"/>
                <w:szCs w:val="26"/>
                <w:lang w:eastAsia="ru-RU"/>
              </w:rPr>
            </w:pPr>
            <w:r w:rsidRPr="00D74C5E">
              <w:rPr>
                <w:rFonts w:ascii="Times New Roman" w:hAnsi="Times New Roman" w:cs="Times New Roman"/>
                <w:sz w:val="26"/>
                <w:szCs w:val="26"/>
              </w:rPr>
              <w:t xml:space="preserve">Об утверждении </w:t>
            </w:r>
            <w:r w:rsidR="00D74C5E" w:rsidRPr="00D74C5E">
              <w:rPr>
                <w:rFonts w:ascii="Times New Roman" w:hAnsi="Times New Roman" w:cs="Times New Roman"/>
                <w:sz w:val="26"/>
                <w:szCs w:val="26"/>
              </w:rPr>
              <w:t xml:space="preserve">формы проверочного листа (списка контрольных вопросов), применяемого при осуществлении </w:t>
            </w:r>
            <w:r w:rsidR="008D69EC" w:rsidRPr="00D74C5E">
              <w:rPr>
                <w:rFonts w:ascii="Times New Roman" w:eastAsia="Times New Roman" w:hAnsi="Times New Roman" w:cs="Times New Roman"/>
                <w:color w:val="000000" w:themeColor="text1"/>
                <w:spacing w:val="1"/>
                <w:sz w:val="26"/>
                <w:szCs w:val="26"/>
                <w:lang w:eastAsia="ru-RU"/>
              </w:rPr>
              <w:t>муниципального земельного контроля на территории Елизовского городского поселения</w:t>
            </w:r>
          </w:p>
          <w:p w:rsidR="008B388D" w:rsidRPr="00D74C5E" w:rsidRDefault="008B388D" w:rsidP="008B388D">
            <w:pPr>
              <w:spacing w:after="0" w:line="240" w:lineRule="auto"/>
              <w:rPr>
                <w:rFonts w:ascii="Times New Roman" w:hAnsi="Times New Roman" w:cs="Times New Roman"/>
                <w:sz w:val="26"/>
                <w:szCs w:val="26"/>
              </w:rPr>
            </w:pPr>
          </w:p>
        </w:tc>
      </w:tr>
    </w:tbl>
    <w:p w:rsidR="00DC1AE1" w:rsidRPr="00D74C5E" w:rsidRDefault="00DC1AE1" w:rsidP="00E6470C">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t xml:space="preserve">       </w:t>
      </w:r>
      <w:r w:rsidR="0002426B" w:rsidRPr="00D74C5E">
        <w:rPr>
          <w:rFonts w:ascii="Times New Roman" w:eastAsia="Times New Roman" w:hAnsi="Times New Roman" w:cs="Times New Roman"/>
          <w:color w:val="000000" w:themeColor="text1"/>
          <w:spacing w:val="2"/>
          <w:sz w:val="26"/>
          <w:szCs w:val="26"/>
          <w:lang w:eastAsia="ru-RU"/>
        </w:rPr>
        <w:t xml:space="preserve">В </w:t>
      </w:r>
      <w:r w:rsidR="00D74C5E" w:rsidRPr="00D74C5E">
        <w:rPr>
          <w:rFonts w:ascii="Times New Roman" w:eastAsia="Times New Roman" w:hAnsi="Times New Roman" w:cs="Times New Roman"/>
          <w:color w:val="000000" w:themeColor="text1"/>
          <w:spacing w:val="2"/>
          <w:sz w:val="26"/>
          <w:szCs w:val="26"/>
          <w:lang w:eastAsia="ru-RU"/>
        </w:rPr>
        <w:t xml:space="preserve">соответствии с частью 11.3 статьи 9 Федерального закона                            от 26.12.2008 </w:t>
      </w:r>
      <w:r w:rsidR="0002426B" w:rsidRPr="00D74C5E">
        <w:rPr>
          <w:rFonts w:ascii="Times New Roman" w:eastAsia="Times New Roman" w:hAnsi="Times New Roman" w:cs="Times New Roman"/>
          <w:color w:val="000000" w:themeColor="text1"/>
          <w:spacing w:val="2"/>
          <w:sz w:val="26"/>
          <w:szCs w:val="26"/>
          <w:lang w:eastAsia="ru-RU"/>
        </w:rPr>
        <w:t xml:space="preserve">№ 294-ФЗ «О защите прав юридических лиц и индивидуальных предпринимателей при осуществлении государственного контроля (надзора) </w:t>
      </w:r>
      <w:r w:rsidR="00D74C5E">
        <w:rPr>
          <w:rFonts w:ascii="Times New Roman" w:eastAsia="Times New Roman" w:hAnsi="Times New Roman" w:cs="Times New Roman"/>
          <w:color w:val="000000" w:themeColor="text1"/>
          <w:spacing w:val="2"/>
          <w:sz w:val="26"/>
          <w:szCs w:val="26"/>
          <w:lang w:eastAsia="ru-RU"/>
        </w:rPr>
        <w:t xml:space="preserve">                  </w:t>
      </w:r>
      <w:r w:rsidR="0002426B" w:rsidRPr="00D74C5E">
        <w:rPr>
          <w:rFonts w:ascii="Times New Roman" w:eastAsia="Times New Roman" w:hAnsi="Times New Roman" w:cs="Times New Roman"/>
          <w:color w:val="000000" w:themeColor="text1"/>
          <w:spacing w:val="2"/>
          <w:sz w:val="26"/>
          <w:szCs w:val="26"/>
          <w:lang w:eastAsia="ru-RU"/>
        </w:rPr>
        <w:t xml:space="preserve">и муниципального контроля», </w:t>
      </w:r>
      <w:r w:rsidR="00D74C5E" w:rsidRPr="00D74C5E">
        <w:rPr>
          <w:rFonts w:ascii="Times New Roman" w:eastAsia="Times New Roman" w:hAnsi="Times New Roman" w:cs="Times New Roman"/>
          <w:color w:val="000000" w:themeColor="text1"/>
          <w:spacing w:val="2"/>
          <w:sz w:val="26"/>
          <w:szCs w:val="26"/>
          <w:lang w:eastAsia="ru-RU"/>
        </w:rPr>
        <w:t>постановлением Правительства Российско</w:t>
      </w:r>
      <w:r w:rsidR="00D74C5E">
        <w:rPr>
          <w:rFonts w:ascii="Times New Roman" w:eastAsia="Times New Roman" w:hAnsi="Times New Roman" w:cs="Times New Roman"/>
          <w:color w:val="000000" w:themeColor="text1"/>
          <w:spacing w:val="2"/>
          <w:sz w:val="26"/>
          <w:szCs w:val="26"/>
          <w:lang w:eastAsia="ru-RU"/>
        </w:rPr>
        <w:t xml:space="preserve">й Федерации от 13.02.2017 № 177 </w:t>
      </w:r>
      <w:r w:rsidR="00D74C5E" w:rsidRPr="00D74C5E">
        <w:rPr>
          <w:rFonts w:ascii="Times New Roman" w:eastAsia="Times New Roman" w:hAnsi="Times New Roman" w:cs="Times New Roman"/>
          <w:color w:val="000000" w:themeColor="text1"/>
          <w:spacing w:val="2"/>
          <w:sz w:val="26"/>
          <w:szCs w:val="26"/>
          <w:lang w:eastAsia="ru-RU"/>
        </w:rPr>
        <w:t xml:space="preserve">«Об утверждении общих требований к разработке и утверждению проверочных листов (списков контрольных вопросов)» </w:t>
      </w:r>
    </w:p>
    <w:p w:rsidR="007F7712" w:rsidRPr="00D74C5E" w:rsidRDefault="007F7712" w:rsidP="00DC1AE1">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br/>
        <w:t>ПОСТАНОВЛЯЮ:</w:t>
      </w:r>
    </w:p>
    <w:p w:rsidR="00D74C5E" w:rsidRPr="00D74C5E" w:rsidRDefault="007F7712" w:rsidP="00D74C5E">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br/>
      </w:r>
      <w:r w:rsidR="00A80C87" w:rsidRPr="00D74C5E">
        <w:rPr>
          <w:rFonts w:ascii="Times New Roman" w:eastAsia="Times New Roman" w:hAnsi="Times New Roman" w:cs="Times New Roman"/>
          <w:color w:val="000000" w:themeColor="text1"/>
          <w:spacing w:val="2"/>
          <w:sz w:val="26"/>
          <w:szCs w:val="26"/>
          <w:lang w:eastAsia="ru-RU"/>
        </w:rPr>
        <w:t xml:space="preserve">        </w:t>
      </w:r>
      <w:r w:rsidRPr="00D74C5E">
        <w:rPr>
          <w:rFonts w:ascii="Times New Roman" w:eastAsia="Times New Roman" w:hAnsi="Times New Roman" w:cs="Times New Roman"/>
          <w:color w:val="000000" w:themeColor="text1"/>
          <w:spacing w:val="2"/>
          <w:sz w:val="26"/>
          <w:szCs w:val="26"/>
          <w:lang w:eastAsia="ru-RU"/>
        </w:rPr>
        <w:t xml:space="preserve">1. Утвердить </w:t>
      </w:r>
      <w:r w:rsidR="00D74C5E" w:rsidRPr="00D74C5E">
        <w:rPr>
          <w:rFonts w:ascii="Times New Roman" w:eastAsia="Times New Roman" w:hAnsi="Times New Roman" w:cs="Times New Roman"/>
          <w:color w:val="000000" w:themeColor="text1"/>
          <w:spacing w:val="2"/>
          <w:sz w:val="26"/>
          <w:szCs w:val="26"/>
          <w:lang w:eastAsia="ru-RU"/>
        </w:rPr>
        <w:t>форму проверочного листа (списка контрольных вопросов), применяемого при осуществлении муниципального земельного контроля</w:t>
      </w:r>
      <w:r w:rsidR="006F73A3" w:rsidRPr="00D74C5E">
        <w:rPr>
          <w:rFonts w:ascii="Times New Roman" w:eastAsia="Times New Roman" w:hAnsi="Times New Roman" w:cs="Times New Roman"/>
          <w:color w:val="000000" w:themeColor="text1"/>
          <w:spacing w:val="1"/>
          <w:sz w:val="26"/>
          <w:szCs w:val="26"/>
          <w:lang w:eastAsia="ru-RU"/>
        </w:rPr>
        <w:t xml:space="preserve"> на территории Елизовского городского поселения</w:t>
      </w:r>
      <w:r w:rsidR="00D74C5E">
        <w:rPr>
          <w:rFonts w:ascii="Times New Roman" w:eastAsia="Times New Roman" w:hAnsi="Times New Roman" w:cs="Times New Roman"/>
          <w:color w:val="000000" w:themeColor="text1"/>
          <w:spacing w:val="2"/>
          <w:sz w:val="26"/>
          <w:szCs w:val="26"/>
          <w:lang w:eastAsia="ru-RU"/>
        </w:rPr>
        <w:t xml:space="preserve"> согласно приложению</w:t>
      </w:r>
      <w:r w:rsidRPr="00D74C5E">
        <w:rPr>
          <w:rFonts w:ascii="Times New Roman" w:eastAsia="Times New Roman" w:hAnsi="Times New Roman" w:cs="Times New Roman"/>
          <w:color w:val="000000" w:themeColor="text1"/>
          <w:spacing w:val="2"/>
          <w:sz w:val="26"/>
          <w:szCs w:val="26"/>
          <w:lang w:eastAsia="ru-RU"/>
        </w:rPr>
        <w:t>.</w:t>
      </w:r>
    </w:p>
    <w:p w:rsidR="007F7712" w:rsidRPr="00D74C5E" w:rsidRDefault="00D74C5E" w:rsidP="00A80C87">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t xml:space="preserve"> 2</w:t>
      </w:r>
      <w:r w:rsidR="00A80C87" w:rsidRPr="00D74C5E">
        <w:rPr>
          <w:rFonts w:ascii="Times New Roman" w:eastAsia="Times New Roman" w:hAnsi="Times New Roman" w:cs="Times New Roman"/>
          <w:color w:val="000000" w:themeColor="text1"/>
          <w:spacing w:val="2"/>
          <w:sz w:val="26"/>
          <w:szCs w:val="26"/>
          <w:lang w:eastAsia="ru-RU"/>
        </w:rPr>
        <w:t xml:space="preserve">. </w:t>
      </w:r>
      <w:r w:rsidR="007F7712" w:rsidRPr="00D74C5E">
        <w:rPr>
          <w:rFonts w:ascii="Times New Roman" w:eastAsia="Times New Roman" w:hAnsi="Times New Roman" w:cs="Times New Roman"/>
          <w:color w:val="000000" w:themeColor="text1"/>
          <w:spacing w:val="2"/>
          <w:sz w:val="26"/>
          <w:szCs w:val="26"/>
          <w:lang w:eastAsia="ru-RU"/>
        </w:rPr>
        <w:t xml:space="preserve">Управлению делами администрации </w:t>
      </w:r>
      <w:r w:rsidR="00DC1AE1" w:rsidRPr="00D74C5E">
        <w:rPr>
          <w:rFonts w:ascii="Times New Roman" w:eastAsia="Times New Roman" w:hAnsi="Times New Roman" w:cs="Times New Roman"/>
          <w:color w:val="000000" w:themeColor="text1"/>
          <w:spacing w:val="2"/>
          <w:sz w:val="26"/>
          <w:szCs w:val="26"/>
          <w:lang w:eastAsia="ru-RU"/>
        </w:rPr>
        <w:t>Елизовского городского поселения</w:t>
      </w:r>
      <w:r w:rsidR="008E19A5" w:rsidRPr="00D74C5E">
        <w:rPr>
          <w:rFonts w:ascii="Times New Roman" w:eastAsia="Times New Roman" w:hAnsi="Times New Roman" w:cs="Times New Roman"/>
          <w:color w:val="000000" w:themeColor="text1"/>
          <w:spacing w:val="2"/>
          <w:sz w:val="26"/>
          <w:szCs w:val="26"/>
          <w:lang w:eastAsia="ru-RU"/>
        </w:rPr>
        <w:t xml:space="preserve"> </w:t>
      </w:r>
      <w:r w:rsidR="007F7712" w:rsidRPr="00D74C5E">
        <w:rPr>
          <w:rFonts w:ascii="Times New Roman" w:eastAsia="Times New Roman" w:hAnsi="Times New Roman" w:cs="Times New Roman"/>
          <w:color w:val="000000" w:themeColor="text1"/>
          <w:spacing w:val="2"/>
          <w:sz w:val="26"/>
          <w:szCs w:val="26"/>
          <w:lang w:eastAsia="ru-RU"/>
        </w:rPr>
        <w:t xml:space="preserve">опубликовать </w:t>
      </w:r>
      <w:r w:rsidR="00F33C38" w:rsidRPr="00D74C5E">
        <w:rPr>
          <w:rFonts w:ascii="Times New Roman" w:eastAsia="Times New Roman" w:hAnsi="Times New Roman" w:cs="Times New Roman"/>
          <w:color w:val="000000" w:themeColor="text1"/>
          <w:spacing w:val="2"/>
          <w:sz w:val="26"/>
          <w:szCs w:val="26"/>
          <w:lang w:eastAsia="ru-RU"/>
        </w:rPr>
        <w:t>(обнародовать) настоящее п</w:t>
      </w:r>
      <w:r w:rsidR="007F7712" w:rsidRPr="00D74C5E">
        <w:rPr>
          <w:rFonts w:ascii="Times New Roman" w:eastAsia="Times New Roman" w:hAnsi="Times New Roman" w:cs="Times New Roman"/>
          <w:color w:val="000000" w:themeColor="text1"/>
          <w:spacing w:val="2"/>
          <w:sz w:val="26"/>
          <w:szCs w:val="26"/>
          <w:lang w:eastAsia="ru-RU"/>
        </w:rPr>
        <w:t xml:space="preserve">остановление в </w:t>
      </w:r>
      <w:r w:rsidR="00F33C38" w:rsidRPr="00D74C5E">
        <w:rPr>
          <w:rFonts w:ascii="Times New Roman" w:eastAsia="Times New Roman" w:hAnsi="Times New Roman" w:cs="Times New Roman"/>
          <w:color w:val="000000" w:themeColor="text1"/>
          <w:spacing w:val="2"/>
          <w:sz w:val="26"/>
          <w:szCs w:val="26"/>
          <w:lang w:eastAsia="ru-RU"/>
        </w:rPr>
        <w:t xml:space="preserve">средствах массовой информации </w:t>
      </w:r>
      <w:r w:rsidR="007F7712" w:rsidRPr="00D74C5E">
        <w:rPr>
          <w:rFonts w:ascii="Times New Roman" w:eastAsia="Times New Roman" w:hAnsi="Times New Roman" w:cs="Times New Roman"/>
          <w:color w:val="000000" w:themeColor="text1"/>
          <w:spacing w:val="2"/>
          <w:sz w:val="26"/>
          <w:szCs w:val="26"/>
          <w:lang w:eastAsia="ru-RU"/>
        </w:rPr>
        <w:t xml:space="preserve">и разместить </w:t>
      </w:r>
      <w:r w:rsidR="00F33C38" w:rsidRPr="00D74C5E">
        <w:rPr>
          <w:rFonts w:ascii="Times New Roman" w:eastAsia="Times New Roman" w:hAnsi="Times New Roman" w:cs="Times New Roman"/>
          <w:color w:val="000000" w:themeColor="text1"/>
          <w:spacing w:val="2"/>
          <w:sz w:val="26"/>
          <w:szCs w:val="26"/>
          <w:lang w:eastAsia="ru-RU"/>
        </w:rPr>
        <w:t xml:space="preserve">в </w:t>
      </w:r>
      <w:r w:rsidR="007F7712" w:rsidRPr="00D74C5E">
        <w:rPr>
          <w:rFonts w:ascii="Times New Roman" w:eastAsia="Times New Roman" w:hAnsi="Times New Roman" w:cs="Times New Roman"/>
          <w:color w:val="000000" w:themeColor="text1"/>
          <w:spacing w:val="2"/>
          <w:sz w:val="26"/>
          <w:szCs w:val="26"/>
          <w:lang w:eastAsia="ru-RU"/>
        </w:rPr>
        <w:t xml:space="preserve">информационно-телекоммуникационной сети </w:t>
      </w:r>
      <w:r w:rsidR="00DC1AE1" w:rsidRPr="00D74C5E">
        <w:rPr>
          <w:rFonts w:ascii="Times New Roman" w:eastAsia="Times New Roman" w:hAnsi="Times New Roman" w:cs="Times New Roman"/>
          <w:color w:val="000000" w:themeColor="text1"/>
          <w:spacing w:val="2"/>
          <w:sz w:val="26"/>
          <w:szCs w:val="26"/>
          <w:lang w:eastAsia="ru-RU"/>
        </w:rPr>
        <w:t>«</w:t>
      </w:r>
      <w:r w:rsidR="007F7712" w:rsidRPr="00D74C5E">
        <w:rPr>
          <w:rFonts w:ascii="Times New Roman" w:eastAsia="Times New Roman" w:hAnsi="Times New Roman" w:cs="Times New Roman"/>
          <w:color w:val="000000" w:themeColor="text1"/>
          <w:spacing w:val="2"/>
          <w:sz w:val="26"/>
          <w:szCs w:val="26"/>
          <w:lang w:eastAsia="ru-RU"/>
        </w:rPr>
        <w:t>Интернет</w:t>
      </w:r>
      <w:r w:rsidR="00DC1AE1" w:rsidRPr="00D74C5E">
        <w:rPr>
          <w:rFonts w:ascii="Times New Roman" w:eastAsia="Times New Roman" w:hAnsi="Times New Roman" w:cs="Times New Roman"/>
          <w:color w:val="000000" w:themeColor="text1"/>
          <w:spacing w:val="2"/>
          <w:sz w:val="26"/>
          <w:szCs w:val="26"/>
          <w:lang w:eastAsia="ru-RU"/>
        </w:rPr>
        <w:t>»</w:t>
      </w:r>
      <w:r w:rsidR="00F33C38" w:rsidRPr="00D74C5E">
        <w:rPr>
          <w:rFonts w:ascii="Times New Roman" w:eastAsia="Times New Roman" w:hAnsi="Times New Roman" w:cs="Times New Roman"/>
          <w:color w:val="000000" w:themeColor="text1"/>
          <w:spacing w:val="2"/>
          <w:sz w:val="26"/>
          <w:szCs w:val="26"/>
          <w:lang w:eastAsia="ru-RU"/>
        </w:rPr>
        <w:t xml:space="preserve"> и на официальном сайте администрации Елизовского городского поселения</w:t>
      </w:r>
      <w:r w:rsidR="007F7712" w:rsidRPr="00D74C5E">
        <w:rPr>
          <w:rFonts w:ascii="Times New Roman" w:eastAsia="Times New Roman" w:hAnsi="Times New Roman" w:cs="Times New Roman"/>
          <w:color w:val="000000" w:themeColor="text1"/>
          <w:spacing w:val="2"/>
          <w:sz w:val="26"/>
          <w:szCs w:val="26"/>
          <w:lang w:eastAsia="ru-RU"/>
        </w:rPr>
        <w:t>.</w:t>
      </w:r>
    </w:p>
    <w:p w:rsidR="007F7712" w:rsidRPr="00D74C5E" w:rsidRDefault="00D74C5E" w:rsidP="00A80C87">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t>3</w:t>
      </w:r>
      <w:r w:rsidR="00A80C87" w:rsidRPr="00D74C5E">
        <w:rPr>
          <w:rFonts w:ascii="Times New Roman" w:eastAsia="Times New Roman" w:hAnsi="Times New Roman" w:cs="Times New Roman"/>
          <w:color w:val="000000" w:themeColor="text1"/>
          <w:spacing w:val="2"/>
          <w:sz w:val="26"/>
          <w:szCs w:val="26"/>
          <w:lang w:eastAsia="ru-RU"/>
        </w:rPr>
        <w:t xml:space="preserve">. </w:t>
      </w:r>
      <w:r w:rsidR="007F7712" w:rsidRPr="00D74C5E">
        <w:rPr>
          <w:rFonts w:ascii="Times New Roman" w:eastAsia="Times New Roman" w:hAnsi="Times New Roman" w:cs="Times New Roman"/>
          <w:color w:val="000000" w:themeColor="text1"/>
          <w:spacing w:val="2"/>
          <w:sz w:val="26"/>
          <w:szCs w:val="26"/>
          <w:lang w:eastAsia="ru-RU"/>
        </w:rPr>
        <w:t xml:space="preserve">Настоящее </w:t>
      </w:r>
      <w:r w:rsidR="00F33C38" w:rsidRPr="00D74C5E">
        <w:rPr>
          <w:rFonts w:ascii="Times New Roman" w:eastAsia="Times New Roman" w:hAnsi="Times New Roman" w:cs="Times New Roman"/>
          <w:color w:val="000000" w:themeColor="text1"/>
          <w:spacing w:val="2"/>
          <w:sz w:val="26"/>
          <w:szCs w:val="26"/>
          <w:lang w:eastAsia="ru-RU"/>
        </w:rPr>
        <w:t>п</w:t>
      </w:r>
      <w:r w:rsidR="007F7712" w:rsidRPr="00D74C5E">
        <w:rPr>
          <w:rFonts w:ascii="Times New Roman" w:eastAsia="Times New Roman" w:hAnsi="Times New Roman" w:cs="Times New Roman"/>
          <w:color w:val="000000" w:themeColor="text1"/>
          <w:spacing w:val="2"/>
          <w:sz w:val="26"/>
          <w:szCs w:val="26"/>
          <w:lang w:eastAsia="ru-RU"/>
        </w:rPr>
        <w:t>остановление вступает в силу после дня его официального опубликования.</w:t>
      </w:r>
    </w:p>
    <w:p w:rsidR="007F7712" w:rsidRPr="00D74C5E" w:rsidRDefault="00D74C5E" w:rsidP="00A80C87">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t>4</w:t>
      </w:r>
      <w:r w:rsidR="00A80C87" w:rsidRPr="00D74C5E">
        <w:rPr>
          <w:rFonts w:ascii="Times New Roman" w:eastAsia="Times New Roman" w:hAnsi="Times New Roman" w:cs="Times New Roman"/>
          <w:color w:val="000000" w:themeColor="text1"/>
          <w:spacing w:val="2"/>
          <w:sz w:val="26"/>
          <w:szCs w:val="26"/>
          <w:lang w:eastAsia="ru-RU"/>
        </w:rPr>
        <w:t xml:space="preserve">. </w:t>
      </w:r>
      <w:proofErr w:type="gramStart"/>
      <w:r w:rsidR="007F7712" w:rsidRPr="00D74C5E">
        <w:rPr>
          <w:rFonts w:ascii="Times New Roman" w:eastAsia="Times New Roman" w:hAnsi="Times New Roman" w:cs="Times New Roman"/>
          <w:color w:val="000000" w:themeColor="text1"/>
          <w:spacing w:val="2"/>
          <w:sz w:val="26"/>
          <w:szCs w:val="26"/>
          <w:lang w:eastAsia="ru-RU"/>
        </w:rPr>
        <w:t>Контроль за</w:t>
      </w:r>
      <w:proofErr w:type="gramEnd"/>
      <w:r w:rsidR="007F7712" w:rsidRPr="00D74C5E">
        <w:rPr>
          <w:rFonts w:ascii="Times New Roman" w:eastAsia="Times New Roman" w:hAnsi="Times New Roman" w:cs="Times New Roman"/>
          <w:color w:val="000000" w:themeColor="text1"/>
          <w:spacing w:val="2"/>
          <w:sz w:val="26"/>
          <w:szCs w:val="26"/>
          <w:lang w:eastAsia="ru-RU"/>
        </w:rPr>
        <w:t xml:space="preserve"> исполнением настоящего Постановления возложить на руководителя Управления </w:t>
      </w:r>
      <w:r w:rsidR="008E19A5" w:rsidRPr="00D74C5E">
        <w:rPr>
          <w:rFonts w:ascii="Times New Roman" w:eastAsia="Times New Roman" w:hAnsi="Times New Roman" w:cs="Times New Roman"/>
          <w:color w:val="000000" w:themeColor="text1"/>
          <w:spacing w:val="2"/>
          <w:sz w:val="26"/>
          <w:szCs w:val="26"/>
          <w:lang w:eastAsia="ru-RU"/>
        </w:rPr>
        <w:t>архитектуры и градостроительства администрации Елизовского городского поселения.</w:t>
      </w:r>
    </w:p>
    <w:p w:rsidR="008E19A5" w:rsidRPr="00D74C5E" w:rsidRDefault="008E19A5" w:rsidP="00DC1AE1">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br/>
      </w:r>
      <w:r w:rsidRPr="00D74C5E">
        <w:rPr>
          <w:rFonts w:ascii="Times New Roman" w:eastAsia="Times New Roman" w:hAnsi="Times New Roman" w:cs="Times New Roman"/>
          <w:color w:val="000000" w:themeColor="text1"/>
          <w:spacing w:val="2"/>
          <w:sz w:val="26"/>
          <w:szCs w:val="26"/>
          <w:lang w:eastAsia="ru-RU"/>
        </w:rPr>
        <w:br/>
      </w:r>
      <w:proofErr w:type="spellStart"/>
      <w:r w:rsidR="00D74C5E" w:rsidRPr="00D74C5E">
        <w:rPr>
          <w:rFonts w:ascii="Times New Roman" w:eastAsia="Times New Roman" w:hAnsi="Times New Roman" w:cs="Times New Roman"/>
          <w:color w:val="000000" w:themeColor="text1"/>
          <w:spacing w:val="2"/>
          <w:sz w:val="26"/>
          <w:szCs w:val="26"/>
          <w:lang w:eastAsia="ru-RU"/>
        </w:rPr>
        <w:t>ВрИО</w:t>
      </w:r>
      <w:proofErr w:type="spellEnd"/>
      <w:r w:rsidR="00D74C5E" w:rsidRPr="00D74C5E">
        <w:rPr>
          <w:rFonts w:ascii="Times New Roman" w:eastAsia="Times New Roman" w:hAnsi="Times New Roman" w:cs="Times New Roman"/>
          <w:color w:val="000000" w:themeColor="text1"/>
          <w:spacing w:val="2"/>
          <w:sz w:val="26"/>
          <w:szCs w:val="26"/>
          <w:lang w:eastAsia="ru-RU"/>
        </w:rPr>
        <w:t xml:space="preserve"> Главы</w:t>
      </w:r>
      <w:r w:rsidRPr="00D74C5E">
        <w:rPr>
          <w:rFonts w:ascii="Times New Roman" w:eastAsia="Times New Roman" w:hAnsi="Times New Roman" w:cs="Times New Roman"/>
          <w:color w:val="000000" w:themeColor="text1"/>
          <w:spacing w:val="2"/>
          <w:sz w:val="26"/>
          <w:szCs w:val="26"/>
          <w:lang w:eastAsia="ru-RU"/>
        </w:rPr>
        <w:t xml:space="preserve"> администрации</w:t>
      </w:r>
    </w:p>
    <w:p w:rsidR="007F7712" w:rsidRPr="00D74C5E" w:rsidRDefault="008E19A5" w:rsidP="00DC1AE1">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6"/>
          <w:szCs w:val="26"/>
          <w:lang w:eastAsia="ru-RU"/>
        </w:rPr>
      </w:pPr>
      <w:r w:rsidRPr="00D74C5E">
        <w:rPr>
          <w:rFonts w:ascii="Times New Roman" w:eastAsia="Times New Roman" w:hAnsi="Times New Roman" w:cs="Times New Roman"/>
          <w:color w:val="000000" w:themeColor="text1"/>
          <w:spacing w:val="2"/>
          <w:sz w:val="26"/>
          <w:szCs w:val="26"/>
          <w:lang w:eastAsia="ru-RU"/>
        </w:rPr>
        <w:t xml:space="preserve">Елизовского городского поселения                            </w:t>
      </w:r>
      <w:r w:rsidR="00D74C5E">
        <w:rPr>
          <w:rFonts w:ascii="Times New Roman" w:eastAsia="Times New Roman" w:hAnsi="Times New Roman" w:cs="Times New Roman"/>
          <w:color w:val="000000" w:themeColor="text1"/>
          <w:spacing w:val="2"/>
          <w:sz w:val="26"/>
          <w:szCs w:val="26"/>
          <w:lang w:eastAsia="ru-RU"/>
        </w:rPr>
        <w:t xml:space="preserve">          </w:t>
      </w:r>
      <w:r w:rsidRPr="00D74C5E">
        <w:rPr>
          <w:rFonts w:ascii="Times New Roman" w:eastAsia="Times New Roman" w:hAnsi="Times New Roman" w:cs="Times New Roman"/>
          <w:color w:val="000000" w:themeColor="text1"/>
          <w:spacing w:val="2"/>
          <w:sz w:val="26"/>
          <w:szCs w:val="26"/>
          <w:lang w:eastAsia="ru-RU"/>
        </w:rPr>
        <w:t xml:space="preserve">                 Д.Б. Щипицын</w:t>
      </w:r>
    </w:p>
    <w:p w:rsidR="00A80C87" w:rsidRDefault="00A80C87" w:rsidP="008B388D">
      <w:pPr>
        <w:tabs>
          <w:tab w:val="left" w:pos="7320"/>
        </w:tabs>
        <w:rPr>
          <w:rFonts w:ascii="Times New Roman" w:hAnsi="Times New Roman" w:cs="Times New Roman"/>
          <w:sz w:val="28"/>
          <w:szCs w:val="28"/>
        </w:rPr>
      </w:pPr>
    </w:p>
    <w:p w:rsidR="003347F2" w:rsidRPr="00686FB8" w:rsidRDefault="003347F2" w:rsidP="003347F2">
      <w:pPr>
        <w:shd w:val="clear" w:color="auto" w:fill="FFFFFF"/>
        <w:spacing w:after="0" w:line="226" w:lineRule="atLeast"/>
        <w:jc w:val="right"/>
        <w:textAlignment w:val="baseline"/>
        <w:rPr>
          <w:rFonts w:ascii="Times New Roman" w:eastAsia="Times New Roman" w:hAnsi="Times New Roman" w:cs="Times New Roman"/>
          <w:color w:val="0D0D0D" w:themeColor="text1" w:themeTint="F2"/>
          <w:spacing w:val="1"/>
          <w:sz w:val="20"/>
          <w:szCs w:val="20"/>
          <w:lang w:eastAsia="ru-RU"/>
        </w:rPr>
      </w:pPr>
      <w:r w:rsidRPr="00686FB8">
        <w:rPr>
          <w:rFonts w:ascii="Times New Roman" w:eastAsia="Times New Roman" w:hAnsi="Times New Roman" w:cs="Times New Roman"/>
          <w:color w:val="0D0D0D" w:themeColor="text1" w:themeTint="F2"/>
          <w:spacing w:val="1"/>
          <w:sz w:val="20"/>
          <w:szCs w:val="20"/>
          <w:lang w:eastAsia="ru-RU"/>
        </w:rPr>
        <w:lastRenderedPageBreak/>
        <w:t xml:space="preserve">Приложение </w:t>
      </w:r>
      <w:r w:rsidRPr="00686FB8">
        <w:rPr>
          <w:rFonts w:ascii="Times New Roman" w:eastAsia="Times New Roman" w:hAnsi="Times New Roman" w:cs="Times New Roman"/>
          <w:color w:val="0D0D0D" w:themeColor="text1" w:themeTint="F2"/>
          <w:spacing w:val="1"/>
          <w:sz w:val="20"/>
          <w:szCs w:val="20"/>
          <w:lang w:eastAsia="ru-RU"/>
        </w:rPr>
        <w:br/>
        <w:t>к постановлению администрации</w:t>
      </w:r>
      <w:r w:rsidRPr="00686FB8">
        <w:rPr>
          <w:rFonts w:ascii="Times New Roman" w:eastAsia="Times New Roman" w:hAnsi="Times New Roman" w:cs="Times New Roman"/>
          <w:color w:val="0D0D0D" w:themeColor="text1" w:themeTint="F2"/>
          <w:spacing w:val="1"/>
          <w:sz w:val="20"/>
          <w:szCs w:val="20"/>
          <w:lang w:eastAsia="ru-RU"/>
        </w:rPr>
        <w:br/>
        <w:t>Елизовского</w:t>
      </w:r>
      <w:r>
        <w:rPr>
          <w:rFonts w:ascii="Times New Roman" w:eastAsia="Times New Roman" w:hAnsi="Times New Roman" w:cs="Times New Roman"/>
          <w:color w:val="0D0D0D" w:themeColor="text1" w:themeTint="F2"/>
          <w:spacing w:val="1"/>
          <w:sz w:val="20"/>
          <w:szCs w:val="20"/>
          <w:lang w:eastAsia="ru-RU"/>
        </w:rPr>
        <w:t xml:space="preserve"> городского поселения</w:t>
      </w:r>
      <w:r>
        <w:rPr>
          <w:rFonts w:ascii="Times New Roman" w:eastAsia="Times New Roman" w:hAnsi="Times New Roman" w:cs="Times New Roman"/>
          <w:color w:val="0D0D0D" w:themeColor="text1" w:themeTint="F2"/>
          <w:spacing w:val="1"/>
          <w:sz w:val="20"/>
          <w:szCs w:val="20"/>
          <w:lang w:eastAsia="ru-RU"/>
        </w:rPr>
        <w:br/>
        <w:t xml:space="preserve">от </w:t>
      </w:r>
      <w:r w:rsidRPr="00477275">
        <w:rPr>
          <w:rFonts w:ascii="Times New Roman" w:eastAsia="Times New Roman" w:hAnsi="Times New Roman" w:cs="Times New Roman"/>
          <w:color w:val="0D0D0D" w:themeColor="text1" w:themeTint="F2"/>
          <w:spacing w:val="1"/>
          <w:sz w:val="20"/>
          <w:szCs w:val="20"/>
          <w:u w:val="single"/>
          <w:lang w:eastAsia="ru-RU"/>
        </w:rPr>
        <w:t>06.02.2018</w:t>
      </w:r>
      <w:r w:rsidRPr="00686FB8">
        <w:rPr>
          <w:rFonts w:ascii="Times New Roman" w:eastAsia="Times New Roman" w:hAnsi="Times New Roman" w:cs="Times New Roman"/>
          <w:color w:val="0D0D0D" w:themeColor="text1" w:themeTint="F2"/>
          <w:spacing w:val="1"/>
          <w:sz w:val="20"/>
          <w:szCs w:val="20"/>
          <w:lang w:eastAsia="ru-RU"/>
        </w:rPr>
        <w:t xml:space="preserve"> № </w:t>
      </w:r>
      <w:r w:rsidRPr="00477275">
        <w:rPr>
          <w:rFonts w:ascii="Times New Roman" w:eastAsia="Times New Roman" w:hAnsi="Times New Roman" w:cs="Times New Roman"/>
          <w:color w:val="0D0D0D" w:themeColor="text1" w:themeTint="F2"/>
          <w:spacing w:val="1"/>
          <w:sz w:val="20"/>
          <w:szCs w:val="20"/>
          <w:u w:val="single"/>
          <w:lang w:eastAsia="ru-RU"/>
        </w:rPr>
        <w:t>107-п</w:t>
      </w:r>
    </w:p>
    <w:p w:rsidR="003347F2" w:rsidRPr="00686FB8" w:rsidRDefault="003347F2" w:rsidP="003347F2">
      <w:pPr>
        <w:spacing w:after="0" w:line="240" w:lineRule="auto"/>
        <w:ind w:firstLine="56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 </w:t>
      </w:r>
    </w:p>
    <w:p w:rsidR="003347F2" w:rsidRPr="00686FB8" w:rsidRDefault="003347F2" w:rsidP="003347F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4"/>
          <w:szCs w:val="24"/>
          <w:lang w:eastAsia="ru-RU"/>
        </w:rPr>
      </w:pPr>
      <w:r w:rsidRPr="00686FB8">
        <w:rPr>
          <w:rFonts w:ascii="Times New Roman" w:eastAsia="Times New Roman" w:hAnsi="Times New Roman" w:cs="Times New Roman"/>
          <w:color w:val="0D0D0D" w:themeColor="text1" w:themeTint="F2"/>
          <w:spacing w:val="1"/>
          <w:sz w:val="24"/>
          <w:szCs w:val="24"/>
          <w:lang w:eastAsia="ru-RU"/>
        </w:rPr>
        <w:t>Форма проверочного листа</w:t>
      </w:r>
    </w:p>
    <w:p w:rsidR="003347F2" w:rsidRPr="00686FB8" w:rsidRDefault="003347F2" w:rsidP="003347F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4"/>
          <w:szCs w:val="24"/>
          <w:lang w:eastAsia="ru-RU"/>
        </w:rPr>
      </w:pPr>
      <w:r w:rsidRPr="00686FB8">
        <w:rPr>
          <w:rFonts w:ascii="Times New Roman" w:eastAsia="Times New Roman" w:hAnsi="Times New Roman" w:cs="Times New Roman"/>
          <w:color w:val="0D0D0D" w:themeColor="text1" w:themeTint="F2"/>
          <w:spacing w:val="1"/>
          <w:sz w:val="24"/>
          <w:szCs w:val="24"/>
          <w:lang w:eastAsia="ru-RU"/>
        </w:rPr>
        <w:t xml:space="preserve">(списка контрольных вопросов), применяемого </w:t>
      </w:r>
    </w:p>
    <w:p w:rsidR="003347F2" w:rsidRPr="00686FB8" w:rsidRDefault="003347F2" w:rsidP="003347F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4"/>
          <w:szCs w:val="24"/>
          <w:lang w:eastAsia="ru-RU"/>
        </w:rPr>
      </w:pPr>
      <w:r w:rsidRPr="00686FB8">
        <w:rPr>
          <w:rFonts w:ascii="Times New Roman" w:eastAsia="Times New Roman" w:hAnsi="Times New Roman" w:cs="Times New Roman"/>
          <w:color w:val="0D0D0D" w:themeColor="text1" w:themeTint="F2"/>
          <w:spacing w:val="1"/>
          <w:sz w:val="24"/>
          <w:szCs w:val="24"/>
          <w:lang w:eastAsia="ru-RU"/>
        </w:rPr>
        <w:t>при осуществлении муниципального земельного контроля</w:t>
      </w:r>
    </w:p>
    <w:p w:rsidR="003347F2" w:rsidRPr="00686FB8" w:rsidRDefault="003347F2" w:rsidP="003347F2">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4"/>
          <w:szCs w:val="24"/>
          <w:lang w:eastAsia="ru-RU"/>
        </w:rPr>
      </w:pPr>
      <w:r w:rsidRPr="00686FB8">
        <w:rPr>
          <w:rFonts w:ascii="Times New Roman" w:eastAsia="Times New Roman" w:hAnsi="Times New Roman" w:cs="Times New Roman"/>
          <w:color w:val="0D0D0D" w:themeColor="text1" w:themeTint="F2"/>
          <w:spacing w:val="1"/>
          <w:sz w:val="24"/>
          <w:szCs w:val="24"/>
          <w:lang w:eastAsia="ru-RU"/>
        </w:rPr>
        <w:t>на территории Елизовского городского поселения</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УПРАВЛЕНИЕ АРХИТЕКТУРЫ И ГРАДОСТРОИТЕЛЬСТВА </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u w:val="single"/>
        </w:rPr>
        <w:t>АДМИНИСТРАЦИИ ЕЛИЗОВСКОГО ГОРОДСКОГО ПОСЕЛЕНИЯ</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vertAlign w:val="superscript"/>
        </w:rPr>
        <w:t>(наименование органа муниципального земельного контроля)</w:t>
      </w:r>
    </w:p>
    <w:p w:rsidR="003347F2" w:rsidRPr="00686FB8" w:rsidRDefault="003347F2" w:rsidP="003347F2">
      <w:pPr>
        <w:spacing w:after="0" w:line="240" w:lineRule="auto"/>
        <w:ind w:firstLine="567"/>
        <w:jc w:val="center"/>
        <w:rPr>
          <w:rFonts w:ascii="Times New Roman" w:hAnsi="Times New Roman" w:cs="Times New Roman"/>
          <w:b/>
          <w:color w:val="0D0D0D" w:themeColor="text1" w:themeTint="F2"/>
          <w:sz w:val="28"/>
          <w:szCs w:val="28"/>
          <w:u w:val="single"/>
        </w:rPr>
      </w:pP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b/>
          <w:color w:val="0D0D0D" w:themeColor="text1" w:themeTint="F2"/>
          <w:sz w:val="28"/>
          <w:szCs w:val="28"/>
          <w:u w:val="single"/>
        </w:rPr>
        <w:t>МУНИЦИПАЛЬНЫЙ ЗЕМЕЛЬНЫЙ КОНТРОЛЬ</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vertAlign w:val="superscript"/>
        </w:rPr>
        <w:t>(вид муниципального контроля)</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Проверочный лист </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(список контрольных вопросов), применяемый при осуществлении </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муниципального земельного контроля</w:t>
      </w:r>
    </w:p>
    <w:p w:rsidR="003347F2" w:rsidRPr="00686FB8" w:rsidRDefault="003347F2" w:rsidP="003347F2">
      <w:pPr>
        <w:spacing w:after="0" w:line="240" w:lineRule="auto"/>
        <w:ind w:firstLine="567"/>
        <w:jc w:val="center"/>
        <w:rPr>
          <w:rFonts w:ascii="Times New Roman" w:hAnsi="Times New Roman" w:cs="Times New Roman"/>
          <w:color w:val="0D0D0D" w:themeColor="text1" w:themeTint="F2"/>
          <w:sz w:val="28"/>
          <w:szCs w:val="28"/>
        </w:rPr>
      </w:pP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Наименование юридического лица, фамилия, имя, отчество (при наличии) индивидуального предпринимателя ___________________________</w:t>
      </w:r>
    </w:p>
    <w:p w:rsidR="003347F2" w:rsidRPr="00686FB8" w:rsidRDefault="003347F2" w:rsidP="003347F2">
      <w:pPr>
        <w:pStyle w:val="a4"/>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_______________________________________________________________</w:t>
      </w: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Место проведения плановой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w:t>
      </w:r>
    </w:p>
    <w:p w:rsidR="003347F2" w:rsidRPr="00686FB8" w:rsidRDefault="003347F2" w:rsidP="003347F2">
      <w:pPr>
        <w:pStyle w:val="a4"/>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_______________________________________________________________</w:t>
      </w: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Реквизиты приказа о проведении плановой проверки юридического лица, индивидуального предпринимателя: ______________________________</w:t>
      </w:r>
    </w:p>
    <w:p w:rsidR="003347F2" w:rsidRPr="00686FB8" w:rsidRDefault="003347F2" w:rsidP="003347F2">
      <w:pPr>
        <w:pStyle w:val="a4"/>
        <w:spacing w:after="0" w:line="240" w:lineRule="auto"/>
        <w:ind w:left="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_______________________________________________________________</w:t>
      </w:r>
    </w:p>
    <w:p w:rsidR="003347F2" w:rsidRPr="00686FB8" w:rsidRDefault="003347F2" w:rsidP="003347F2">
      <w:pPr>
        <w:pStyle w:val="a4"/>
        <w:spacing w:after="0" w:line="240" w:lineRule="auto"/>
        <w:ind w:left="39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vertAlign w:val="superscript"/>
        </w:rPr>
        <w:t>(номер, дата приказа о проведении плановой проверки юридического лица, индивидуального предпринимателя)</w:t>
      </w: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Учетный номер проверки и дата присвоения учетного номера проверки в едином реестре проверок ___________________________________________</w:t>
      </w:r>
    </w:p>
    <w:p w:rsidR="003347F2" w:rsidRPr="00686FB8" w:rsidRDefault="003347F2" w:rsidP="003347F2">
      <w:pPr>
        <w:pStyle w:val="a4"/>
        <w:spacing w:after="0" w:line="240" w:lineRule="auto"/>
        <w:ind w:left="397"/>
        <w:jc w:val="center"/>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vertAlign w:val="superscript"/>
        </w:rPr>
        <w:t>(указывается учетный номер проверки и дата его присвоения в едином реестре проверок)</w:t>
      </w: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Форма проверочного листа утверждена постановлением администрации Елизовского городского поселения </w:t>
      </w:r>
      <w:proofErr w:type="gramStart"/>
      <w:r w:rsidRPr="00686FB8">
        <w:rPr>
          <w:rFonts w:ascii="Times New Roman" w:hAnsi="Times New Roman" w:cs="Times New Roman"/>
          <w:color w:val="0D0D0D" w:themeColor="text1" w:themeTint="F2"/>
          <w:sz w:val="28"/>
          <w:szCs w:val="28"/>
        </w:rPr>
        <w:t>от</w:t>
      </w:r>
      <w:proofErr w:type="gramEnd"/>
      <w:r w:rsidRPr="00686FB8">
        <w:rPr>
          <w:rFonts w:ascii="Times New Roman" w:hAnsi="Times New Roman" w:cs="Times New Roman"/>
          <w:color w:val="0D0D0D" w:themeColor="text1" w:themeTint="F2"/>
          <w:sz w:val="28"/>
          <w:szCs w:val="28"/>
        </w:rPr>
        <w:t xml:space="preserve"> ____________ № _____</w:t>
      </w:r>
    </w:p>
    <w:p w:rsidR="003347F2" w:rsidRPr="00686FB8"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Должность, фамилия и инициалы должностного лица Управления архитектуры и градостроительства администрации Елизовского городского поселения, проводящего плановую проверку и заполняющего проверочный лист ______________________________________________________________</w:t>
      </w:r>
    </w:p>
    <w:p w:rsidR="003347F2" w:rsidRDefault="003347F2" w:rsidP="003347F2">
      <w:pPr>
        <w:pStyle w:val="a4"/>
        <w:numPr>
          <w:ilvl w:val="0"/>
          <w:numId w:val="2"/>
        </w:numPr>
        <w:spacing w:after="0" w:line="240" w:lineRule="auto"/>
        <w:ind w:left="0" w:firstLine="397"/>
        <w:jc w:val="both"/>
        <w:rPr>
          <w:rFonts w:ascii="Times New Roman" w:hAnsi="Times New Roman" w:cs="Times New Roman"/>
          <w:color w:val="0D0D0D" w:themeColor="text1" w:themeTint="F2"/>
          <w:sz w:val="28"/>
          <w:szCs w:val="28"/>
        </w:rPr>
      </w:pPr>
      <w:r w:rsidRPr="00686FB8">
        <w:rPr>
          <w:rFonts w:ascii="Times New Roman" w:hAnsi="Times New Roman" w:cs="Times New Roman"/>
          <w:color w:val="0D0D0D" w:themeColor="text1" w:themeTint="F2"/>
          <w:sz w:val="28"/>
          <w:szCs w:val="28"/>
        </w:rPr>
        <w:t xml:space="preserve">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w:t>
      </w:r>
      <w:r w:rsidRPr="00686FB8">
        <w:rPr>
          <w:rFonts w:ascii="Times New Roman" w:hAnsi="Times New Roman" w:cs="Times New Roman"/>
          <w:color w:val="0D0D0D" w:themeColor="text1" w:themeTint="F2"/>
          <w:sz w:val="28"/>
          <w:szCs w:val="28"/>
        </w:rPr>
        <w:lastRenderedPageBreak/>
        <w:t>предпринимателем обязательных требований, составляющих предмет проверки</w:t>
      </w:r>
    </w:p>
    <w:p w:rsidR="003347F2" w:rsidRDefault="003347F2" w:rsidP="003347F2">
      <w:pPr>
        <w:spacing w:after="0" w:line="240" w:lineRule="auto"/>
        <w:jc w:val="both"/>
        <w:rPr>
          <w:rFonts w:ascii="Times New Roman" w:hAnsi="Times New Roman" w:cs="Times New Roman"/>
          <w:color w:val="0D0D0D" w:themeColor="text1" w:themeTint="F2"/>
          <w:sz w:val="28"/>
          <w:szCs w:val="28"/>
        </w:rPr>
      </w:pPr>
    </w:p>
    <w:p w:rsidR="003347F2" w:rsidRPr="000666E4" w:rsidRDefault="003347F2" w:rsidP="003347F2">
      <w:pPr>
        <w:spacing w:after="0" w:line="240" w:lineRule="auto"/>
        <w:jc w:val="both"/>
        <w:rPr>
          <w:rFonts w:ascii="Times New Roman" w:hAnsi="Times New Roman" w:cs="Times New Roman"/>
          <w:color w:val="0D0D0D" w:themeColor="text1" w:themeTint="F2"/>
          <w:sz w:val="28"/>
          <w:szCs w:val="28"/>
        </w:rPr>
      </w:pPr>
    </w:p>
    <w:p w:rsidR="003347F2" w:rsidRPr="00686FB8" w:rsidRDefault="003347F2" w:rsidP="003347F2">
      <w:pPr>
        <w:pStyle w:val="a4"/>
        <w:spacing w:after="0" w:line="240" w:lineRule="auto"/>
        <w:ind w:left="397"/>
        <w:jc w:val="both"/>
        <w:rPr>
          <w:rFonts w:ascii="Times New Roman" w:hAnsi="Times New Roman" w:cs="Times New Roman"/>
          <w:color w:val="0D0D0D" w:themeColor="text1" w:themeTint="F2"/>
          <w:sz w:val="28"/>
          <w:szCs w:val="28"/>
        </w:rPr>
      </w:pPr>
    </w:p>
    <w:tbl>
      <w:tblPr>
        <w:tblStyle w:val="a9"/>
        <w:tblW w:w="0" w:type="auto"/>
        <w:jc w:val="center"/>
        <w:tblInd w:w="397" w:type="dxa"/>
        <w:tblLook w:val="04A0"/>
      </w:tblPr>
      <w:tblGrid>
        <w:gridCol w:w="540"/>
        <w:gridCol w:w="2971"/>
        <w:gridCol w:w="3543"/>
        <w:gridCol w:w="709"/>
        <w:gridCol w:w="709"/>
        <w:gridCol w:w="701"/>
      </w:tblGrid>
      <w:tr w:rsidR="003347F2" w:rsidRPr="00686FB8" w:rsidTr="00ED5E7D">
        <w:trPr>
          <w:jc w:val="center"/>
        </w:trPr>
        <w:tc>
          <w:tcPr>
            <w:tcW w:w="540" w:type="dxa"/>
            <w:vMerge w:val="restart"/>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 xml:space="preserve">№ </w:t>
            </w:r>
            <w:proofErr w:type="spellStart"/>
            <w:proofErr w:type="gramStart"/>
            <w:r w:rsidRPr="00686FB8">
              <w:rPr>
                <w:rFonts w:ascii="Times New Roman" w:hAnsi="Times New Roman" w:cs="Times New Roman"/>
                <w:color w:val="0D0D0D" w:themeColor="text1" w:themeTint="F2"/>
                <w:sz w:val="20"/>
                <w:szCs w:val="20"/>
              </w:rPr>
              <w:t>п</w:t>
            </w:r>
            <w:proofErr w:type="spellEnd"/>
            <w:proofErr w:type="gramEnd"/>
            <w:r w:rsidRPr="00686FB8">
              <w:rPr>
                <w:rFonts w:ascii="Times New Roman" w:hAnsi="Times New Roman" w:cs="Times New Roman"/>
                <w:color w:val="0D0D0D" w:themeColor="text1" w:themeTint="F2"/>
                <w:sz w:val="20"/>
                <w:szCs w:val="20"/>
              </w:rPr>
              <w:t>/</w:t>
            </w:r>
            <w:proofErr w:type="spellStart"/>
            <w:r w:rsidRPr="00686FB8">
              <w:rPr>
                <w:rFonts w:ascii="Times New Roman" w:hAnsi="Times New Roman" w:cs="Times New Roman"/>
                <w:color w:val="0D0D0D" w:themeColor="text1" w:themeTint="F2"/>
                <w:sz w:val="20"/>
                <w:szCs w:val="20"/>
              </w:rPr>
              <w:t>п</w:t>
            </w:r>
            <w:proofErr w:type="spellEnd"/>
          </w:p>
        </w:tc>
        <w:tc>
          <w:tcPr>
            <w:tcW w:w="2971" w:type="dxa"/>
            <w:vMerge w:val="restart"/>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Вопросы, отражающие содержание обязательных требований</w:t>
            </w:r>
          </w:p>
        </w:tc>
        <w:tc>
          <w:tcPr>
            <w:tcW w:w="3544" w:type="dxa"/>
            <w:vMerge w:val="restart"/>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Реквизиты нормативных актов,                                  с указанием их структурных единиц, которыми установлены обязательные требования</w:t>
            </w:r>
          </w:p>
        </w:tc>
        <w:tc>
          <w:tcPr>
            <w:tcW w:w="2119" w:type="dxa"/>
            <w:gridSpan w:val="3"/>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Ответы на вопросы</w:t>
            </w:r>
          </w:p>
        </w:tc>
      </w:tr>
      <w:tr w:rsidR="003347F2" w:rsidRPr="00686FB8" w:rsidTr="00ED5E7D">
        <w:trPr>
          <w:cantSplit/>
          <w:trHeight w:val="1839"/>
          <w:jc w:val="center"/>
        </w:trPr>
        <w:tc>
          <w:tcPr>
            <w:tcW w:w="540" w:type="dxa"/>
            <w:vMerge/>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2971" w:type="dxa"/>
            <w:vMerge/>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3544" w:type="dxa"/>
            <w:vMerge/>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 xml:space="preserve">Да </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 xml:space="preserve">Нет </w:t>
            </w:r>
          </w:p>
        </w:tc>
        <w:tc>
          <w:tcPr>
            <w:tcW w:w="701" w:type="dxa"/>
            <w:textDirection w:val="btLr"/>
            <w:vAlign w:val="center"/>
          </w:tcPr>
          <w:p w:rsidR="003347F2" w:rsidRPr="00686FB8" w:rsidRDefault="003347F2" w:rsidP="00ED5E7D">
            <w:pPr>
              <w:pStyle w:val="a4"/>
              <w:ind w:left="113" w:right="113"/>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Не распространяется требование</w:t>
            </w: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1</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2 статьи 7, статья 42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2</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1 статьи 25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3</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1 статьи 26 Земельного кодекса Российской Федерации, статья 8.1 Гражданского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4</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1 статьи 25, пункт 1 статьи 26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5</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 xml:space="preserve">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w:t>
            </w:r>
            <w:r w:rsidRPr="00686FB8">
              <w:rPr>
                <w:rFonts w:ascii="Times New Roman" w:hAnsi="Times New Roman" w:cs="Times New Roman"/>
                <w:color w:val="0D0D0D" w:themeColor="text1" w:themeTint="F2"/>
                <w:sz w:val="20"/>
                <w:szCs w:val="20"/>
              </w:rPr>
              <w:lastRenderedPageBreak/>
              <w:t>в Едином государственном реестре недвижимости?</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lastRenderedPageBreak/>
              <w:t>Пункт 3 статьи 6, пункт 1 статьи 25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lastRenderedPageBreak/>
              <w:t>6</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686FB8">
              <w:rPr>
                <w:rFonts w:ascii="Times New Roman" w:hAnsi="Times New Roman" w:cs="Times New Roman"/>
                <w:color w:val="0D0D0D" w:themeColor="text1" w:themeTint="F2"/>
                <w:sz w:val="20"/>
                <w:szCs w:val="20"/>
              </w:rPr>
              <w:t>порче</w:t>
            </w:r>
            <w:proofErr w:type="gramEnd"/>
            <w:r w:rsidRPr="00686FB8">
              <w:rPr>
                <w:rFonts w:ascii="Times New Roman" w:hAnsi="Times New Roman" w:cs="Times New Roman"/>
                <w:color w:val="0D0D0D" w:themeColor="text1" w:themeTint="F2"/>
                <w:sz w:val="20"/>
                <w:szCs w:val="20"/>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5 статьи 13, подпункт 1 статьи 39.35.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7</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Пункт 5 статьи 13, подпункт 9 пункта 1 статьи 39.25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sidRPr="00686FB8">
              <w:rPr>
                <w:rFonts w:ascii="Times New Roman" w:hAnsi="Times New Roman" w:cs="Times New Roman"/>
                <w:color w:val="0D0D0D" w:themeColor="text1" w:themeTint="F2"/>
                <w:sz w:val="20"/>
                <w:szCs w:val="20"/>
              </w:rPr>
              <w:t>8</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proofErr w:type="gramStart"/>
            <w:r w:rsidRPr="00686FB8">
              <w:rPr>
                <w:rFonts w:ascii="Times New Roman" w:hAnsi="Times New Roman" w:cs="Times New Roman"/>
                <w:color w:val="0D0D0D" w:themeColor="text1" w:themeTint="F2"/>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544"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Пункт 2 статьи 3 Федерального закона от 25.10.2001 № 137-ФЗ «О введении в действие Земельного кодекса Российской Федерации»</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r w:rsidR="003347F2" w:rsidRPr="00686FB8" w:rsidTr="00ED5E7D">
        <w:trPr>
          <w:jc w:val="center"/>
        </w:trPr>
        <w:tc>
          <w:tcPr>
            <w:tcW w:w="540"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9</w:t>
            </w:r>
          </w:p>
        </w:tc>
        <w:tc>
          <w:tcPr>
            <w:tcW w:w="2971" w:type="dxa"/>
            <w:vAlign w:val="center"/>
          </w:tcPr>
          <w:p w:rsidR="003347F2" w:rsidRPr="00686FB8" w:rsidRDefault="003347F2" w:rsidP="00ED5E7D">
            <w:pPr>
              <w:pStyle w:val="a4"/>
              <w:ind w:left="0"/>
              <w:jc w:val="both"/>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3544" w:type="dxa"/>
            <w:vAlign w:val="center"/>
          </w:tcPr>
          <w:p w:rsidR="003347F2" w:rsidRDefault="003347F2" w:rsidP="00ED5E7D">
            <w:pPr>
              <w:pStyle w:val="a4"/>
              <w:ind w:left="0"/>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w:t>
            </w:r>
            <w:r>
              <w:rPr>
                <w:rFonts w:ascii="Times New Roman" w:hAnsi="Times New Roman" w:cs="Times New Roman"/>
                <w:color w:val="0D0D0D" w:themeColor="text1" w:themeTint="F2"/>
                <w:sz w:val="20"/>
                <w:szCs w:val="20"/>
              </w:rPr>
              <w:lastRenderedPageBreak/>
              <w:t>66-ФЗ «О садоводческих, огороднических и дачных некоммерческих объединениях граждан»</w:t>
            </w: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9"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c>
          <w:tcPr>
            <w:tcW w:w="701" w:type="dxa"/>
            <w:vAlign w:val="center"/>
          </w:tcPr>
          <w:p w:rsidR="003347F2" w:rsidRPr="00686FB8" w:rsidRDefault="003347F2" w:rsidP="00ED5E7D">
            <w:pPr>
              <w:pStyle w:val="a4"/>
              <w:ind w:left="0"/>
              <w:jc w:val="center"/>
              <w:rPr>
                <w:rFonts w:ascii="Times New Roman" w:hAnsi="Times New Roman" w:cs="Times New Roman"/>
                <w:color w:val="0D0D0D" w:themeColor="text1" w:themeTint="F2"/>
                <w:sz w:val="20"/>
                <w:szCs w:val="20"/>
              </w:rPr>
            </w:pPr>
          </w:p>
        </w:tc>
      </w:tr>
    </w:tbl>
    <w:p w:rsidR="003347F2" w:rsidRDefault="003347F2" w:rsidP="003347F2">
      <w:pPr>
        <w:pStyle w:val="a4"/>
        <w:spacing w:after="0" w:line="240" w:lineRule="auto"/>
        <w:ind w:left="397"/>
        <w:jc w:val="both"/>
        <w:rPr>
          <w:rFonts w:ascii="Times New Roman" w:hAnsi="Times New Roman" w:cs="Times New Roman"/>
          <w:color w:val="0D0D0D" w:themeColor="text1" w:themeTint="F2"/>
          <w:sz w:val="28"/>
          <w:szCs w:val="28"/>
        </w:rPr>
      </w:pPr>
    </w:p>
    <w:p w:rsidR="003347F2" w:rsidRDefault="003347F2" w:rsidP="003347F2">
      <w:pPr>
        <w:pStyle w:val="a4"/>
        <w:spacing w:after="0" w:line="240" w:lineRule="auto"/>
        <w:ind w:left="39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«___»_____________ 20 __ г.</w:t>
      </w:r>
    </w:p>
    <w:p w:rsidR="003347F2" w:rsidRDefault="003347F2" w:rsidP="003347F2">
      <w:pPr>
        <w:pStyle w:val="a4"/>
        <w:spacing w:after="0" w:line="240" w:lineRule="auto"/>
        <w:ind w:left="397"/>
        <w:jc w:val="both"/>
        <w:rPr>
          <w:rFonts w:ascii="Times New Roman" w:hAnsi="Times New Roman" w:cs="Times New Roman"/>
          <w:sz w:val="28"/>
          <w:szCs w:val="28"/>
        </w:rPr>
      </w:pPr>
      <w:r>
        <w:rPr>
          <w:rFonts w:ascii="Times New Roman" w:hAnsi="Times New Roman" w:cs="Times New Roman"/>
          <w:color w:val="0D0D0D" w:themeColor="text1" w:themeTint="F2"/>
          <w:sz w:val="28"/>
          <w:szCs w:val="28"/>
          <w:vertAlign w:val="superscript"/>
        </w:rPr>
        <w:t xml:space="preserve">(указывается дата заполнения </w:t>
      </w:r>
      <w:r>
        <w:rPr>
          <w:rFonts w:ascii="Times New Roman" w:hAnsi="Times New Roman" w:cs="Times New Roman"/>
          <w:sz w:val="28"/>
          <w:szCs w:val="28"/>
          <w:vertAlign w:val="superscript"/>
        </w:rPr>
        <w:t>проверочного листа)</w:t>
      </w:r>
    </w:p>
    <w:p w:rsidR="003347F2" w:rsidRDefault="003347F2" w:rsidP="003347F2">
      <w:pPr>
        <w:pStyle w:val="a4"/>
        <w:spacing w:after="0" w:line="240" w:lineRule="auto"/>
        <w:ind w:left="397"/>
        <w:jc w:val="both"/>
        <w:rPr>
          <w:rFonts w:ascii="Times New Roman" w:hAnsi="Times New Roman" w:cs="Times New Roman"/>
          <w:sz w:val="28"/>
          <w:szCs w:val="28"/>
        </w:rPr>
      </w:pPr>
    </w:p>
    <w:p w:rsidR="003347F2" w:rsidRDefault="003347F2" w:rsidP="003347F2">
      <w:pPr>
        <w:pStyle w:val="a4"/>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________________________  _______________ _______________________</w:t>
      </w:r>
    </w:p>
    <w:p w:rsidR="003347F2" w:rsidRPr="00A56A26" w:rsidRDefault="00965CC8" w:rsidP="003347F2">
      <w:pPr>
        <w:pStyle w:val="a4"/>
        <w:spacing w:after="0" w:line="240" w:lineRule="auto"/>
        <w:ind w:left="0"/>
        <w:jc w:val="both"/>
        <w:rPr>
          <w:rFonts w:ascii="Times New Roman" w:hAnsi="Times New Roman" w:cs="Times New Roman"/>
          <w:color w:val="0D0D0D" w:themeColor="text1" w:themeTint="F2"/>
          <w:sz w:val="28"/>
          <w:szCs w:val="28"/>
          <w:vertAlign w:val="superscript"/>
        </w:rPr>
      </w:pPr>
      <w:r w:rsidRPr="00965CC8">
        <w:rPr>
          <w:rFonts w:ascii="Times New Roman" w:hAnsi="Times New Roman" w:cs="Times New Roman"/>
          <w:noProof/>
          <w:sz w:val="28"/>
          <w:szCs w:val="28"/>
          <w:vertAlign w:val="superscript"/>
          <w:lang w:eastAsia="ru-RU"/>
        </w:rPr>
        <w:pict>
          <v:rect id="_x0000_s1028" style="position:absolute;left:0;text-align:left;margin-left:307.2pt;margin-top:.7pt;width:167.1pt;height:28.45pt;z-index:251662336" stroked="f">
            <v:textbox>
              <w:txbxContent>
                <w:p w:rsidR="003347F2" w:rsidRPr="00A56A26" w:rsidRDefault="003347F2" w:rsidP="003347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 лица, заполнившего проверочный лист)</w:t>
                  </w:r>
                </w:p>
              </w:txbxContent>
            </v:textbox>
          </v:rect>
        </w:pict>
      </w:r>
      <w:r w:rsidRPr="00965CC8">
        <w:rPr>
          <w:rFonts w:ascii="Times New Roman" w:hAnsi="Times New Roman" w:cs="Times New Roman"/>
          <w:noProof/>
          <w:sz w:val="28"/>
          <w:szCs w:val="28"/>
          <w:vertAlign w:val="superscript"/>
          <w:lang w:eastAsia="ru-RU"/>
        </w:rPr>
        <w:pict>
          <v:rect id="_x0000_s1027" style="position:absolute;left:0;text-align:left;margin-left:202.55pt;margin-top:.7pt;width:92.3pt;height:28.45pt;z-index:251661312" stroked="f">
            <v:textbox>
              <w:txbxContent>
                <w:p w:rsidR="003347F2" w:rsidRPr="00A56A26" w:rsidRDefault="003347F2" w:rsidP="003347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v:rect>
        </w:pict>
      </w:r>
      <w:r w:rsidRPr="00965CC8">
        <w:rPr>
          <w:rFonts w:ascii="Times New Roman" w:hAnsi="Times New Roman" w:cs="Times New Roman"/>
          <w:noProof/>
          <w:sz w:val="28"/>
          <w:szCs w:val="28"/>
          <w:vertAlign w:val="superscript"/>
          <w:lang w:eastAsia="ru-RU"/>
        </w:rPr>
        <w:pict>
          <v:rect id="_x0000_s1026" style="position:absolute;left:0;text-align:left;margin-left:27.75pt;margin-top:.7pt;width:127.3pt;height:28.45pt;z-index:251660288" stroked="f">
            <v:textbox>
              <w:txbxContent>
                <w:p w:rsidR="003347F2" w:rsidRDefault="003347F2" w:rsidP="003347F2">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 xml:space="preserve">(должность лица, </w:t>
                  </w:r>
                  <w:proofErr w:type="gramEnd"/>
                </w:p>
                <w:p w:rsidR="003347F2" w:rsidRPr="00A56A26" w:rsidRDefault="003347F2" w:rsidP="003347F2">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заполнившего</w:t>
                  </w:r>
                  <w:proofErr w:type="gramEnd"/>
                  <w:r>
                    <w:rPr>
                      <w:rFonts w:ascii="Times New Roman" w:hAnsi="Times New Roman" w:cs="Times New Roman"/>
                      <w:sz w:val="16"/>
                      <w:szCs w:val="16"/>
                    </w:rPr>
                    <w:t xml:space="preserve"> проверочный лист)</w:t>
                  </w:r>
                </w:p>
              </w:txbxContent>
            </v:textbox>
          </v:rect>
        </w:pict>
      </w:r>
      <w:r w:rsidR="003347F2">
        <w:rPr>
          <w:rFonts w:ascii="Times New Roman" w:hAnsi="Times New Roman" w:cs="Times New Roman"/>
          <w:sz w:val="28"/>
          <w:szCs w:val="28"/>
          <w:vertAlign w:val="superscript"/>
        </w:rPr>
        <w:t xml:space="preserve">                     </w:t>
      </w:r>
    </w:p>
    <w:p w:rsidR="003347F2" w:rsidRDefault="003347F2" w:rsidP="008B388D">
      <w:pPr>
        <w:tabs>
          <w:tab w:val="left" w:pos="7320"/>
        </w:tabs>
        <w:rPr>
          <w:rFonts w:ascii="Times New Roman" w:hAnsi="Times New Roman" w:cs="Times New Roman"/>
          <w:sz w:val="28"/>
          <w:szCs w:val="28"/>
        </w:rPr>
      </w:pPr>
    </w:p>
    <w:sectPr w:rsidR="003347F2" w:rsidSect="00DC1AE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33D3"/>
    <w:multiLevelType w:val="hybridMultilevel"/>
    <w:tmpl w:val="B80E7058"/>
    <w:lvl w:ilvl="0" w:tplc="94449C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F75158"/>
    <w:multiLevelType w:val="hybridMultilevel"/>
    <w:tmpl w:val="1D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F7712"/>
    <w:rsid w:val="0002426B"/>
    <w:rsid w:val="00043A90"/>
    <w:rsid w:val="000442B4"/>
    <w:rsid w:val="00054C07"/>
    <w:rsid w:val="000B2833"/>
    <w:rsid w:val="000B4F72"/>
    <w:rsid w:val="00123620"/>
    <w:rsid w:val="00174CD3"/>
    <w:rsid w:val="001C7251"/>
    <w:rsid w:val="001D42CF"/>
    <w:rsid w:val="00226247"/>
    <w:rsid w:val="00240878"/>
    <w:rsid w:val="00247C0C"/>
    <w:rsid w:val="00255D5C"/>
    <w:rsid w:val="002B285E"/>
    <w:rsid w:val="002C5C0B"/>
    <w:rsid w:val="002C6AD4"/>
    <w:rsid w:val="003347F2"/>
    <w:rsid w:val="00342E65"/>
    <w:rsid w:val="00347C24"/>
    <w:rsid w:val="0037095D"/>
    <w:rsid w:val="003B436F"/>
    <w:rsid w:val="003D2C63"/>
    <w:rsid w:val="003F1335"/>
    <w:rsid w:val="00421DEB"/>
    <w:rsid w:val="00473EC1"/>
    <w:rsid w:val="004A18FF"/>
    <w:rsid w:val="004E4B50"/>
    <w:rsid w:val="00517B9B"/>
    <w:rsid w:val="005256F3"/>
    <w:rsid w:val="00546E69"/>
    <w:rsid w:val="00561704"/>
    <w:rsid w:val="0058078C"/>
    <w:rsid w:val="0059084A"/>
    <w:rsid w:val="006349E0"/>
    <w:rsid w:val="00675760"/>
    <w:rsid w:val="00685B7D"/>
    <w:rsid w:val="006F73A3"/>
    <w:rsid w:val="00742EE8"/>
    <w:rsid w:val="00775ADE"/>
    <w:rsid w:val="007767E0"/>
    <w:rsid w:val="007F171A"/>
    <w:rsid w:val="007F7712"/>
    <w:rsid w:val="00842FE0"/>
    <w:rsid w:val="008902C2"/>
    <w:rsid w:val="008B388D"/>
    <w:rsid w:val="008D048B"/>
    <w:rsid w:val="008D69EC"/>
    <w:rsid w:val="008E19A5"/>
    <w:rsid w:val="008E5569"/>
    <w:rsid w:val="008F1E62"/>
    <w:rsid w:val="009131C2"/>
    <w:rsid w:val="009165CE"/>
    <w:rsid w:val="00921CAC"/>
    <w:rsid w:val="00941179"/>
    <w:rsid w:val="00965CC8"/>
    <w:rsid w:val="009816A9"/>
    <w:rsid w:val="009A1156"/>
    <w:rsid w:val="009A397E"/>
    <w:rsid w:val="009C5E97"/>
    <w:rsid w:val="00A1764C"/>
    <w:rsid w:val="00A80C87"/>
    <w:rsid w:val="00A9730C"/>
    <w:rsid w:val="00B100D1"/>
    <w:rsid w:val="00B3316A"/>
    <w:rsid w:val="00B46971"/>
    <w:rsid w:val="00BB6A95"/>
    <w:rsid w:val="00BD450E"/>
    <w:rsid w:val="00BF7420"/>
    <w:rsid w:val="00C95D34"/>
    <w:rsid w:val="00CD0FEE"/>
    <w:rsid w:val="00CD3EDA"/>
    <w:rsid w:val="00D34224"/>
    <w:rsid w:val="00D74C5E"/>
    <w:rsid w:val="00D835DA"/>
    <w:rsid w:val="00DC1AE1"/>
    <w:rsid w:val="00E419F6"/>
    <w:rsid w:val="00E6470C"/>
    <w:rsid w:val="00EC3724"/>
    <w:rsid w:val="00F33C38"/>
    <w:rsid w:val="00F34948"/>
    <w:rsid w:val="00F6702C"/>
    <w:rsid w:val="00FC3762"/>
    <w:rsid w:val="00FC6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AC"/>
  </w:style>
  <w:style w:type="paragraph" w:styleId="1">
    <w:name w:val="heading 1"/>
    <w:basedOn w:val="a"/>
    <w:link w:val="10"/>
    <w:uiPriority w:val="9"/>
    <w:qFormat/>
    <w:rsid w:val="007F7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7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7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712"/>
    <w:rPr>
      <w:rFonts w:ascii="Times New Roman" w:eastAsia="Times New Roman" w:hAnsi="Times New Roman" w:cs="Times New Roman"/>
      <w:b/>
      <w:bCs/>
      <w:sz w:val="27"/>
      <w:szCs w:val="27"/>
      <w:lang w:eastAsia="ru-RU"/>
    </w:rPr>
  </w:style>
  <w:style w:type="paragraph" w:customStyle="1" w:styleId="headertext">
    <w:name w:val="header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712"/>
  </w:style>
  <w:style w:type="character" w:styleId="a3">
    <w:name w:val="Hyperlink"/>
    <w:basedOn w:val="a0"/>
    <w:uiPriority w:val="99"/>
    <w:semiHidden/>
    <w:unhideWhenUsed/>
    <w:rsid w:val="007F7712"/>
    <w:rPr>
      <w:color w:val="0000FF"/>
      <w:u w:val="single"/>
    </w:rPr>
  </w:style>
  <w:style w:type="paragraph" w:customStyle="1" w:styleId="unformattext">
    <w:name w:val="unformattext"/>
    <w:basedOn w:val="a"/>
    <w:rsid w:val="007F7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19A5"/>
    <w:pPr>
      <w:ind w:left="720"/>
      <w:contextualSpacing/>
    </w:pPr>
  </w:style>
  <w:style w:type="character" w:customStyle="1" w:styleId="a5">
    <w:name w:val="Без интервала Знак"/>
    <w:basedOn w:val="a0"/>
    <w:link w:val="a6"/>
    <w:locked/>
    <w:rsid w:val="008B388D"/>
  </w:style>
  <w:style w:type="paragraph" w:styleId="a6">
    <w:name w:val="No Spacing"/>
    <w:link w:val="a5"/>
    <w:qFormat/>
    <w:rsid w:val="008B388D"/>
    <w:pPr>
      <w:spacing w:after="0" w:line="240" w:lineRule="auto"/>
    </w:pPr>
  </w:style>
  <w:style w:type="paragraph" w:styleId="a7">
    <w:name w:val="Balloon Text"/>
    <w:basedOn w:val="a"/>
    <w:link w:val="a8"/>
    <w:uiPriority w:val="99"/>
    <w:semiHidden/>
    <w:unhideWhenUsed/>
    <w:rsid w:val="008B38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88D"/>
    <w:rPr>
      <w:rFonts w:ascii="Tahoma" w:hAnsi="Tahoma" w:cs="Tahoma"/>
      <w:sz w:val="16"/>
      <w:szCs w:val="16"/>
    </w:rPr>
  </w:style>
  <w:style w:type="table" w:styleId="a9">
    <w:name w:val="Table Grid"/>
    <w:basedOn w:val="a1"/>
    <w:uiPriority w:val="59"/>
    <w:rsid w:val="003347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139208">
      <w:bodyDiv w:val="1"/>
      <w:marLeft w:val="0"/>
      <w:marRight w:val="0"/>
      <w:marTop w:val="0"/>
      <w:marBottom w:val="0"/>
      <w:divBdr>
        <w:top w:val="none" w:sz="0" w:space="0" w:color="auto"/>
        <w:left w:val="none" w:sz="0" w:space="0" w:color="auto"/>
        <w:bottom w:val="none" w:sz="0" w:space="0" w:color="auto"/>
        <w:right w:val="none" w:sz="0" w:space="0" w:color="auto"/>
      </w:divBdr>
      <w:divsChild>
        <w:div w:id="154802252">
          <w:marLeft w:val="0"/>
          <w:marRight w:val="0"/>
          <w:marTop w:val="0"/>
          <w:marBottom w:val="0"/>
          <w:divBdr>
            <w:top w:val="none" w:sz="0" w:space="0" w:color="auto"/>
            <w:left w:val="none" w:sz="0" w:space="0" w:color="auto"/>
            <w:bottom w:val="none" w:sz="0" w:space="0" w:color="auto"/>
            <w:right w:val="none" w:sz="0" w:space="0" w:color="auto"/>
          </w:divBdr>
          <w:divsChild>
            <w:div w:id="1755010283">
              <w:marLeft w:val="0"/>
              <w:marRight w:val="0"/>
              <w:marTop w:val="0"/>
              <w:marBottom w:val="0"/>
              <w:divBdr>
                <w:top w:val="none" w:sz="0" w:space="0" w:color="auto"/>
                <w:left w:val="none" w:sz="0" w:space="0" w:color="auto"/>
                <w:bottom w:val="none" w:sz="0" w:space="0" w:color="auto"/>
                <w:right w:val="none" w:sz="0" w:space="0" w:color="auto"/>
              </w:divBdr>
            </w:div>
            <w:div w:id="1848058206">
              <w:marLeft w:val="0"/>
              <w:marRight w:val="0"/>
              <w:marTop w:val="0"/>
              <w:marBottom w:val="0"/>
              <w:divBdr>
                <w:top w:val="inset" w:sz="2" w:space="0" w:color="auto"/>
                <w:left w:val="inset" w:sz="2" w:space="1" w:color="auto"/>
                <w:bottom w:val="inset" w:sz="2" w:space="0" w:color="auto"/>
                <w:right w:val="inset" w:sz="2" w:space="1" w:color="auto"/>
              </w:divBdr>
            </w:div>
            <w:div w:id="8009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ACE2-6143-4C9F-9722-45B8D5A1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6849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Руслан Поздняков</cp:lastModifiedBy>
  <cp:revision>3</cp:revision>
  <cp:lastPrinted>2017-12-07T22:25:00Z</cp:lastPrinted>
  <dcterms:created xsi:type="dcterms:W3CDTF">2018-02-07T22:00:00Z</dcterms:created>
  <dcterms:modified xsi:type="dcterms:W3CDTF">2018-02-07T22:01:00Z</dcterms:modified>
</cp:coreProperties>
</file>