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5" w:rsidRDefault="00250785" w:rsidP="00845BA8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74153" w:rsidRPr="00845BA8" w:rsidRDefault="0091187F" w:rsidP="00845BA8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BA8">
        <w:rPr>
          <w:rFonts w:ascii="Times New Roman" w:eastAsia="Times New Roman" w:hAnsi="Times New Roman" w:cs="Times New Roman"/>
          <w:caps/>
          <w:sz w:val="24"/>
          <w:szCs w:val="24"/>
        </w:rPr>
        <w:t xml:space="preserve">Информация о результатах </w:t>
      </w:r>
      <w:r w:rsidRPr="00845BA8">
        <w:rPr>
          <w:rFonts w:ascii="Times New Roman" w:hAnsi="Times New Roman" w:cs="Times New Roman"/>
          <w:caps/>
          <w:sz w:val="24"/>
          <w:szCs w:val="24"/>
        </w:rPr>
        <w:t>проверок соблюдения земельного законодательства</w:t>
      </w:r>
    </w:p>
    <w:p w:rsidR="00274153" w:rsidRPr="00845BA8" w:rsidRDefault="00274153" w:rsidP="00274153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5B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сфере муниципального земельного контроля,</w:t>
      </w:r>
      <w:r w:rsidRPr="00845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</w:t>
      </w:r>
      <w:r w:rsidRPr="00845BA8">
        <w:rPr>
          <w:rFonts w:ascii="Times New Roman" w:hAnsi="Times New Roman" w:cs="Times New Roman"/>
          <w:color w:val="000000"/>
          <w:sz w:val="24"/>
          <w:szCs w:val="24"/>
        </w:rPr>
        <w:t xml:space="preserve"> с планом проверок соблюдения земельного законодательства гражданами на </w:t>
      </w:r>
      <w:r w:rsidRPr="00845BA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45BA8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2016 года, утвержденным руководителем Управления архитектуры от 03.02.2016 № 04-од., в порядке, установленном </w:t>
      </w:r>
      <w:r w:rsidRPr="00845BA8">
        <w:rPr>
          <w:rFonts w:ascii="Times New Roman" w:eastAsia="Calibri" w:hAnsi="Times New Roman" w:cs="Times New Roman"/>
          <w:color w:val="000000"/>
          <w:sz w:val="24"/>
          <w:szCs w:val="24"/>
        </w:rPr>
        <w:t>ст.72 Земельного Коде</w:t>
      </w:r>
      <w:r w:rsidRPr="00845BA8">
        <w:rPr>
          <w:rFonts w:ascii="Times New Roman" w:hAnsi="Times New Roman" w:cs="Times New Roman"/>
          <w:color w:val="000000"/>
          <w:sz w:val="24"/>
          <w:szCs w:val="24"/>
        </w:rPr>
        <w:t>кса Российской Федерации, ст.5, 6, 7</w:t>
      </w:r>
      <w:r w:rsidRPr="00845B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«Положения о муниципальном земельном контроле на территории Елизовского городского поселения», принятого Решением Собрания депутатов Елизовского городского поселения от 05.05.2008 № 423</w:t>
      </w:r>
      <w:r w:rsidRPr="00845BA8">
        <w:rPr>
          <w:rFonts w:ascii="Times New Roman" w:hAnsi="Times New Roman" w:cs="Times New Roman"/>
          <w:color w:val="000000" w:themeColor="text1"/>
          <w:sz w:val="24"/>
          <w:szCs w:val="24"/>
        </w:rPr>
        <w:t>, Отделом</w:t>
      </w:r>
      <w:proofErr w:type="gramEnd"/>
      <w:r w:rsidRPr="00845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использованию и охране земель Управления архитектуры и градостроительства администрации Елизовского городского поселения </w:t>
      </w:r>
      <w:r w:rsidR="00CA1C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апреле-мае </w:t>
      </w:r>
      <w:r w:rsidRPr="00845B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2016 года</w:t>
      </w:r>
      <w:r w:rsidRPr="00845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проведены плановые документарные, выездные проверки в отношении граждан:</w:t>
      </w:r>
    </w:p>
    <w:p w:rsidR="00815D39" w:rsidRPr="00845BA8" w:rsidRDefault="00815D39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8364"/>
      </w:tblGrid>
      <w:tr w:rsidR="00250785" w:rsidRPr="00845BA8" w:rsidTr="00250785">
        <w:tc>
          <w:tcPr>
            <w:tcW w:w="568" w:type="dxa"/>
          </w:tcPr>
          <w:p w:rsidR="00250785" w:rsidRPr="00845BA8" w:rsidRDefault="00250785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250785" w:rsidRPr="00845BA8" w:rsidRDefault="00250785" w:rsidP="00A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 (кадастровый номер)</w:t>
            </w:r>
          </w:p>
        </w:tc>
        <w:tc>
          <w:tcPr>
            <w:tcW w:w="8364" w:type="dxa"/>
          </w:tcPr>
          <w:p w:rsidR="00250785" w:rsidRPr="00845BA8" w:rsidRDefault="00250785" w:rsidP="00815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250785" w:rsidRPr="00845BA8" w:rsidTr="00250785">
        <w:tc>
          <w:tcPr>
            <w:tcW w:w="568" w:type="dxa"/>
          </w:tcPr>
          <w:p w:rsidR="00250785" w:rsidRPr="00845BA8" w:rsidRDefault="00250785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50785" w:rsidRPr="000F05A6" w:rsidRDefault="00250785" w:rsidP="00AC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</w:t>
            </w:r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адастровым номером 41:05:0101008:465</w:t>
            </w: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, разрешенным использованием «</w:t>
            </w:r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для строительства индивидуального жилого дома</w:t>
            </w: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 xml:space="preserve">», местоположением: </w:t>
            </w:r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Камчатский край, Елизовский район, г</w:t>
            </w:r>
            <w:proofErr w:type="gramStart"/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лизово, ул.Хабаровская, земельный участок под №30.</w:t>
            </w:r>
          </w:p>
        </w:tc>
        <w:tc>
          <w:tcPr>
            <w:tcW w:w="8364" w:type="dxa"/>
          </w:tcPr>
          <w:p w:rsidR="001343B8" w:rsidRDefault="001343B8" w:rsidP="001343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земельного законодательства, установленные статьями 26 и 42 Земельного Кодекса Российской Федерации, не нарушены</w:t>
            </w:r>
            <w:r w:rsidRPr="0023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административного правонарушения отсутствуют.</w:t>
            </w:r>
          </w:p>
          <w:p w:rsidR="00250785" w:rsidRPr="00845BA8" w:rsidRDefault="00250785" w:rsidP="002741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785" w:rsidRPr="00845BA8" w:rsidTr="000F05A6">
        <w:trPr>
          <w:trHeight w:val="1731"/>
        </w:trPr>
        <w:tc>
          <w:tcPr>
            <w:tcW w:w="568" w:type="dxa"/>
          </w:tcPr>
          <w:p w:rsidR="00250785" w:rsidRPr="00845BA8" w:rsidRDefault="00250785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50785" w:rsidRPr="000F05A6" w:rsidRDefault="00250785" w:rsidP="00815D3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кад</w:t>
            </w:r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астровым номером 41:05:0101003:27</w:t>
            </w: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, разрешенным использованием «</w:t>
            </w:r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для строительства индивидуального жилого дома</w:t>
            </w: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 xml:space="preserve">», местоположением: </w:t>
            </w:r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Камчатский край, Елизовский район, г</w:t>
            </w:r>
            <w:proofErr w:type="gramStart"/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лизово, ул.Белорусская, п.34.</w:t>
            </w:r>
          </w:p>
        </w:tc>
        <w:tc>
          <w:tcPr>
            <w:tcW w:w="8364" w:type="dxa"/>
          </w:tcPr>
          <w:p w:rsidR="001343B8" w:rsidRDefault="00250785" w:rsidP="001343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43B8">
              <w:rPr>
                <w:rFonts w:ascii="Times New Roman" w:hAnsi="Times New Roman" w:cs="Times New Roman"/>
                <w:sz w:val="24"/>
                <w:szCs w:val="24"/>
              </w:rPr>
              <w:t>Требований земельного законодательства, установленные статьями 26 и 42 Земельного Кодекса Российской Федерации, не нарушены</w:t>
            </w:r>
            <w:r w:rsidR="001343B8" w:rsidRPr="0023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административного правонарушения отсутствуют.</w:t>
            </w:r>
          </w:p>
          <w:p w:rsidR="00250785" w:rsidRPr="00845BA8" w:rsidRDefault="00250785" w:rsidP="00845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250785" w:rsidRPr="00845BA8" w:rsidTr="00250785">
        <w:tc>
          <w:tcPr>
            <w:tcW w:w="568" w:type="dxa"/>
          </w:tcPr>
          <w:p w:rsidR="00250785" w:rsidRPr="00845BA8" w:rsidRDefault="00250785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50785" w:rsidRPr="000F05A6" w:rsidRDefault="00250785" w:rsidP="00815D3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</w:t>
            </w:r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адастровым номером 41:05:0101003:190</w:t>
            </w: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, разрешенным использованием «</w:t>
            </w:r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 xml:space="preserve">», местоположением: </w:t>
            </w:r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Камчатский край, Елизовский район, г</w:t>
            </w:r>
            <w:proofErr w:type="gramStart"/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CA1C0B" w:rsidRPr="000F05A6">
              <w:rPr>
                <w:rFonts w:ascii="Times New Roman" w:hAnsi="Times New Roman" w:cs="Times New Roman"/>
                <w:sz w:val="24"/>
                <w:szCs w:val="24"/>
              </w:rPr>
              <w:t>лизово, ул.Механизации, 22.</w:t>
            </w:r>
          </w:p>
        </w:tc>
        <w:tc>
          <w:tcPr>
            <w:tcW w:w="8364" w:type="dxa"/>
          </w:tcPr>
          <w:p w:rsidR="001343B8" w:rsidRDefault="001343B8" w:rsidP="00134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проверки выявлены признаки, указывающие на событие административного правонарушения, предусмотренные ст. 7.1. Кодекса Российской Федерации об административных правонарушениях (далее – </w:t>
            </w:r>
            <w:proofErr w:type="spellStart"/>
            <w:r w:rsidRPr="0084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Pr="0084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РФ). </w:t>
            </w:r>
          </w:p>
          <w:p w:rsidR="00250785" w:rsidRPr="00845BA8" w:rsidRDefault="001343B8" w:rsidP="00134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проверки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направлены в Управление Росреестра по Камчатскому краю для принятия решения.</w:t>
            </w:r>
          </w:p>
        </w:tc>
      </w:tr>
      <w:tr w:rsidR="00CA1C0B" w:rsidRPr="00845BA8" w:rsidTr="00250785">
        <w:tc>
          <w:tcPr>
            <w:tcW w:w="568" w:type="dxa"/>
          </w:tcPr>
          <w:p w:rsidR="00CA1C0B" w:rsidRPr="00845BA8" w:rsidRDefault="00CA1C0B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CA1C0B" w:rsidRPr="000F05A6" w:rsidRDefault="00CA1C0B" w:rsidP="0081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с кадастровым номером 41:05:0101003:249, разрешенным использованием «для </w:t>
            </w:r>
            <w:r w:rsidRPr="000F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строительства», местоположением: Камчатский край, Елизовский район, г</w:t>
            </w:r>
            <w:proofErr w:type="gramStart"/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лизово, ул.Российская, п.48.</w:t>
            </w:r>
          </w:p>
        </w:tc>
        <w:tc>
          <w:tcPr>
            <w:tcW w:w="8364" w:type="dxa"/>
          </w:tcPr>
          <w:p w:rsidR="001343B8" w:rsidRDefault="001343B8" w:rsidP="001343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земельного законодательства, установленные статьями 26 и 42 Земельного Кодекса Российской Федерации, не нарушены</w:t>
            </w:r>
            <w:r w:rsidRPr="0023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административного правонарушения отсутствуют.</w:t>
            </w:r>
          </w:p>
          <w:p w:rsidR="00CA1C0B" w:rsidRPr="00845BA8" w:rsidRDefault="00CA1C0B" w:rsidP="0084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B" w:rsidRPr="00845BA8" w:rsidTr="00250785">
        <w:tc>
          <w:tcPr>
            <w:tcW w:w="568" w:type="dxa"/>
          </w:tcPr>
          <w:p w:rsidR="00CA1C0B" w:rsidRPr="00845BA8" w:rsidRDefault="00CA1C0B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</w:tcPr>
          <w:p w:rsidR="00CA1C0B" w:rsidRPr="000F05A6" w:rsidRDefault="00CA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кадастровым номером 41:05:0101005:20, разрешенным использованием «для строительства предприятий по переработке рыбы до 10 тонн в сутки», местоположением: Камчатский край, Елизовский район, г</w:t>
            </w:r>
            <w:proofErr w:type="gramStart"/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лизово, ул.Архангельская, д.21</w:t>
            </w:r>
          </w:p>
        </w:tc>
        <w:tc>
          <w:tcPr>
            <w:tcW w:w="8364" w:type="dxa"/>
          </w:tcPr>
          <w:p w:rsidR="000F05A6" w:rsidRDefault="000F05A6" w:rsidP="000F0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проверки выявлены признаки, указывающие на событие административного правонарушения, предусмотренные ст. 7.1. Кодекса Российской Федерации об административных правонарушениях (далее – </w:t>
            </w:r>
            <w:proofErr w:type="spellStart"/>
            <w:r w:rsidRPr="0084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Pr="0084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РФ). </w:t>
            </w:r>
          </w:p>
          <w:p w:rsidR="00CA1C0B" w:rsidRPr="00845BA8" w:rsidRDefault="000F05A6" w:rsidP="000F0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проверки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направлены в Управление Росреестра по Камчатскому краю для принятия решения.</w:t>
            </w:r>
          </w:p>
        </w:tc>
      </w:tr>
      <w:tr w:rsidR="00CA1C0B" w:rsidRPr="00845BA8" w:rsidTr="00250785">
        <w:tc>
          <w:tcPr>
            <w:tcW w:w="568" w:type="dxa"/>
          </w:tcPr>
          <w:p w:rsidR="00CA1C0B" w:rsidRPr="00845BA8" w:rsidRDefault="00CA1C0B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CA1C0B" w:rsidRPr="000F05A6" w:rsidRDefault="00CA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</w:t>
            </w:r>
            <w:r w:rsidR="000F05A6" w:rsidRPr="000F05A6">
              <w:rPr>
                <w:rFonts w:ascii="Times New Roman" w:hAnsi="Times New Roman" w:cs="Times New Roman"/>
                <w:sz w:val="24"/>
                <w:szCs w:val="24"/>
              </w:rPr>
              <w:t>адастровым номером 41:05:0101004:9</w:t>
            </w: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90, разрешенным использованием «</w:t>
            </w:r>
            <w:r w:rsidR="000F05A6" w:rsidRPr="000F05A6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дома-Объекты хозяйственного назначения</w:t>
            </w: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 xml:space="preserve">», местоположением: </w:t>
            </w:r>
            <w:r w:rsidR="000F05A6" w:rsidRPr="000F05A6">
              <w:rPr>
                <w:rFonts w:ascii="Times New Roman" w:hAnsi="Times New Roman" w:cs="Times New Roman"/>
                <w:sz w:val="24"/>
                <w:szCs w:val="24"/>
              </w:rPr>
              <w:t>Камчатский край, Елизовский район, г</w:t>
            </w:r>
            <w:proofErr w:type="gramStart"/>
            <w:r w:rsidR="000F05A6" w:rsidRPr="000F05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0F05A6" w:rsidRPr="000F05A6">
              <w:rPr>
                <w:rFonts w:ascii="Times New Roman" w:hAnsi="Times New Roman" w:cs="Times New Roman"/>
                <w:sz w:val="24"/>
                <w:szCs w:val="24"/>
              </w:rPr>
              <w:t>лизово, ул.Маяковского</w:t>
            </w:r>
            <w:r w:rsidRPr="000F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1343B8" w:rsidRDefault="001343B8" w:rsidP="001343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земельного законодательства, установленные статьями 26 и 42 Земельного Кодекса Российской Федерации, не нарушены</w:t>
            </w:r>
            <w:r w:rsidRPr="0023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административного правонарушения отсутствуют.</w:t>
            </w:r>
          </w:p>
          <w:p w:rsidR="00CA1C0B" w:rsidRPr="00845BA8" w:rsidRDefault="00CA1C0B" w:rsidP="0084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EE1" w:rsidRPr="005D0029" w:rsidRDefault="00F56EE1" w:rsidP="00845BA8">
      <w:pPr>
        <w:tabs>
          <w:tab w:val="left" w:pos="3228"/>
        </w:tabs>
      </w:pPr>
    </w:p>
    <w:sectPr w:rsidR="00F56EE1" w:rsidRPr="005D0029" w:rsidSect="00845BA8">
      <w:foot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B8" w:rsidRDefault="001343B8" w:rsidP="000F05A6">
      <w:pPr>
        <w:spacing w:after="0" w:line="240" w:lineRule="auto"/>
      </w:pPr>
      <w:r>
        <w:separator/>
      </w:r>
    </w:p>
  </w:endnote>
  <w:endnote w:type="continuationSeparator" w:id="1">
    <w:p w:rsidR="001343B8" w:rsidRDefault="001343B8" w:rsidP="000F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9023"/>
      <w:docPartObj>
        <w:docPartGallery w:val="Page Numbers (Bottom of Page)"/>
        <w:docPartUnique/>
      </w:docPartObj>
    </w:sdtPr>
    <w:sdtContent>
      <w:p w:rsidR="001343B8" w:rsidRDefault="001343B8">
        <w:pPr>
          <w:pStyle w:val="a7"/>
          <w:jc w:val="right"/>
        </w:pPr>
        <w:fldSimple w:instr=" PAGE   \* MERGEFORMAT ">
          <w:r w:rsidR="000C47CF">
            <w:rPr>
              <w:noProof/>
            </w:rPr>
            <w:t>1</w:t>
          </w:r>
        </w:fldSimple>
      </w:p>
    </w:sdtContent>
  </w:sdt>
  <w:p w:rsidR="001343B8" w:rsidRDefault="001343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B8" w:rsidRDefault="001343B8" w:rsidP="000F05A6">
      <w:pPr>
        <w:spacing w:after="0" w:line="240" w:lineRule="auto"/>
      </w:pPr>
      <w:r>
        <w:separator/>
      </w:r>
    </w:p>
  </w:footnote>
  <w:footnote w:type="continuationSeparator" w:id="1">
    <w:p w:rsidR="001343B8" w:rsidRDefault="001343B8" w:rsidP="000F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968"/>
    <w:multiLevelType w:val="hybridMultilevel"/>
    <w:tmpl w:val="47DA0618"/>
    <w:lvl w:ilvl="0" w:tplc="07D4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26F1"/>
    <w:multiLevelType w:val="hybridMultilevel"/>
    <w:tmpl w:val="5AA83E38"/>
    <w:lvl w:ilvl="0" w:tplc="92124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0DE"/>
    <w:rsid w:val="00090DEA"/>
    <w:rsid w:val="000C47CF"/>
    <w:rsid w:val="000F05A6"/>
    <w:rsid w:val="001343B8"/>
    <w:rsid w:val="00250785"/>
    <w:rsid w:val="00274153"/>
    <w:rsid w:val="002B1C52"/>
    <w:rsid w:val="00444CEA"/>
    <w:rsid w:val="004F261E"/>
    <w:rsid w:val="00583053"/>
    <w:rsid w:val="005A0840"/>
    <w:rsid w:val="005D0029"/>
    <w:rsid w:val="006A0CDC"/>
    <w:rsid w:val="007035DC"/>
    <w:rsid w:val="00815D39"/>
    <w:rsid w:val="00845BA8"/>
    <w:rsid w:val="0091187F"/>
    <w:rsid w:val="009B5239"/>
    <w:rsid w:val="009D1309"/>
    <w:rsid w:val="00A3584B"/>
    <w:rsid w:val="00AC0605"/>
    <w:rsid w:val="00BF70DE"/>
    <w:rsid w:val="00C70F19"/>
    <w:rsid w:val="00CA1C0B"/>
    <w:rsid w:val="00D670D9"/>
    <w:rsid w:val="00D756FB"/>
    <w:rsid w:val="00E05E5B"/>
    <w:rsid w:val="00EA333D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05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274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F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5A6"/>
  </w:style>
  <w:style w:type="paragraph" w:styleId="a7">
    <w:name w:val="footer"/>
    <w:basedOn w:val="a"/>
    <w:link w:val="a8"/>
    <w:uiPriority w:val="99"/>
    <w:unhideWhenUsed/>
    <w:rsid w:val="000F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10</cp:revision>
  <cp:lastPrinted>2016-05-12T21:50:00Z</cp:lastPrinted>
  <dcterms:created xsi:type="dcterms:W3CDTF">2014-09-14T23:00:00Z</dcterms:created>
  <dcterms:modified xsi:type="dcterms:W3CDTF">2016-05-12T22:13:00Z</dcterms:modified>
</cp:coreProperties>
</file>