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C5678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</w:t>
      </w:r>
      <w:r w:rsidR="00FC5678">
        <w:t xml:space="preserve">          </w:t>
      </w:r>
      <w:r w:rsidR="00811B73">
        <w:t xml:space="preserve">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FC5678">
        <w:rPr>
          <w:u w:val="single"/>
        </w:rPr>
        <w:t>2278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D2F83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BA7399">
        <w:rPr>
          <w:sz w:val="28"/>
          <w:szCs w:val="28"/>
        </w:rPr>
        <w:t>П</w:t>
      </w:r>
      <w:r w:rsidR="00DD2F83">
        <w:rPr>
          <w:sz w:val="28"/>
          <w:szCs w:val="28"/>
        </w:rPr>
        <w:t>ионерская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D2F83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BA7399">
        <w:rPr>
          <w:sz w:val="28"/>
          <w:szCs w:val="28"/>
        </w:rPr>
        <w:t>П</w:t>
      </w:r>
      <w:r w:rsidR="00DD2F83">
        <w:rPr>
          <w:sz w:val="28"/>
          <w:szCs w:val="28"/>
        </w:rPr>
        <w:t>ионерская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E199D">
        <w:t>Е.А. Воробьева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FC567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5678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D2F83" w:rsidRPr="00DD2F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41:05:0101008:1838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BA7399" w:rsidP="00DD2F8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DD2F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ионерская</w:t>
            </w:r>
            <w:r w:rsidR="000B66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D2F8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D2F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D2F83"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41:05:0101008:1839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B66C2" w:rsidP="00DD2F8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DD2F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ионерская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D2F8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D2F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6B54A3">
      <w:r>
        <w:separator/>
      </w:r>
    </w:p>
  </w:endnote>
  <w:endnote w:type="continuationSeparator" w:id="1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6B54A3">
      <w:r>
        <w:separator/>
      </w:r>
    </w:p>
  </w:footnote>
  <w:footnote w:type="continuationSeparator" w:id="1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66AEE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6C2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91B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9D0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2FFF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399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2F83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173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26CCA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678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2B02-CA1D-4D3D-9622-558343E5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393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9</cp:revision>
  <cp:lastPrinted>2018-12-20T22:08:00Z</cp:lastPrinted>
  <dcterms:created xsi:type="dcterms:W3CDTF">2018-12-20T06:21:00Z</dcterms:created>
  <dcterms:modified xsi:type="dcterms:W3CDTF">2018-12-24T04:47:00Z</dcterms:modified>
</cp:coreProperties>
</file>