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C7" w:rsidRPr="00275F5E" w:rsidRDefault="00A76AC7" w:rsidP="00A76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5F5E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A76AC7" w:rsidRPr="00203326" w:rsidRDefault="00A76AC7" w:rsidP="00A76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203326">
        <w:rPr>
          <w:rFonts w:ascii="Times New Roman" w:hAnsi="Times New Roman"/>
          <w:sz w:val="24"/>
          <w:szCs w:val="24"/>
        </w:rPr>
        <w:t>Елизовского городского поселения информирует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203326">
        <w:rPr>
          <w:rFonts w:ascii="Times New Roman" w:hAnsi="Times New Roman"/>
          <w:sz w:val="24"/>
          <w:szCs w:val="24"/>
        </w:rPr>
        <w:t>возможности</w:t>
      </w:r>
      <w:r w:rsidRPr="00203326">
        <w:rPr>
          <w:rFonts w:ascii="Times New Roman" w:hAnsi="Times New Roman"/>
          <w:b/>
          <w:sz w:val="24"/>
          <w:szCs w:val="24"/>
        </w:rPr>
        <w:t xml:space="preserve"> </w:t>
      </w:r>
      <w:r w:rsidRPr="00C15900">
        <w:rPr>
          <w:rFonts w:ascii="Times New Roman" w:hAnsi="Times New Roman"/>
          <w:sz w:val="24"/>
          <w:szCs w:val="24"/>
        </w:rPr>
        <w:t xml:space="preserve">предоставления земельного участка </w:t>
      </w:r>
      <w:r>
        <w:rPr>
          <w:rFonts w:ascii="Times New Roman" w:hAnsi="Times New Roman"/>
          <w:b/>
          <w:sz w:val="24"/>
          <w:szCs w:val="24"/>
        </w:rPr>
        <w:t>д</w:t>
      </w:r>
      <w:r w:rsidRPr="00203326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>индивидуального жилищного строительства</w:t>
      </w:r>
      <w:r w:rsidRPr="00203326">
        <w:rPr>
          <w:rFonts w:ascii="Times New Roman" w:hAnsi="Times New Roman"/>
          <w:b/>
          <w:sz w:val="24"/>
          <w:szCs w:val="24"/>
        </w:rPr>
        <w:t>.</w:t>
      </w:r>
    </w:p>
    <w:p w:rsidR="00A76AC7" w:rsidRPr="00E47BA0" w:rsidRDefault="00A76AC7" w:rsidP="00A76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1) местоположение:</w:t>
      </w:r>
      <w:r w:rsidRPr="00E47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6820">
        <w:rPr>
          <w:rFonts w:ascii="Times New Roman" w:hAnsi="Times New Roman"/>
          <w:sz w:val="24"/>
          <w:szCs w:val="24"/>
        </w:rPr>
        <w:t>г</w:t>
      </w:r>
      <w:proofErr w:type="gramEnd"/>
      <w:r w:rsidRPr="00056820">
        <w:rPr>
          <w:rFonts w:ascii="Times New Roman" w:hAnsi="Times New Roman"/>
          <w:sz w:val="24"/>
          <w:szCs w:val="24"/>
        </w:rPr>
        <w:t>. Елизово</w:t>
      </w:r>
      <w:r w:rsidRPr="00E47BA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Садовый, условный номер ЗУ:1.84;</w:t>
      </w:r>
    </w:p>
    <w:p w:rsidR="00A76AC7" w:rsidRPr="00E47BA0" w:rsidRDefault="00A76AC7" w:rsidP="00A76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BA0">
        <w:rPr>
          <w:rFonts w:ascii="Times New Roman" w:hAnsi="Times New Roman"/>
          <w:sz w:val="24"/>
          <w:szCs w:val="24"/>
        </w:rPr>
        <w:t xml:space="preserve">2) площадь земельного участка </w:t>
      </w:r>
      <w:r>
        <w:rPr>
          <w:rFonts w:ascii="Times New Roman" w:hAnsi="Times New Roman"/>
          <w:sz w:val="24"/>
          <w:szCs w:val="24"/>
        </w:rPr>
        <w:t xml:space="preserve">1078 </w:t>
      </w:r>
      <w:r w:rsidRPr="00E47BA0">
        <w:rPr>
          <w:rFonts w:ascii="Times New Roman" w:hAnsi="Times New Roman"/>
          <w:sz w:val="24"/>
          <w:szCs w:val="24"/>
        </w:rPr>
        <w:t>кв.м.</w:t>
      </w:r>
    </w:p>
    <w:p w:rsidR="00A76AC7" w:rsidRDefault="00A76AC7" w:rsidP="00A76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i/>
          <w:sz w:val="24"/>
          <w:szCs w:val="24"/>
        </w:rPr>
        <w:t>Адрес и время приема граждан для ознакомления со схемой расположения участков</w:t>
      </w:r>
      <w:r w:rsidRPr="00A701C6">
        <w:rPr>
          <w:rFonts w:ascii="Times New Roman" w:hAnsi="Times New Roman"/>
          <w:sz w:val="24"/>
          <w:szCs w:val="24"/>
        </w:rPr>
        <w:t xml:space="preserve">: </w:t>
      </w:r>
    </w:p>
    <w:p w:rsidR="00A76AC7" w:rsidRDefault="00A76AC7" w:rsidP="00A76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C6">
        <w:rPr>
          <w:rFonts w:ascii="Times New Roman" w:hAnsi="Times New Roman"/>
          <w:sz w:val="24"/>
          <w:szCs w:val="24"/>
        </w:rPr>
        <w:t xml:space="preserve">Сайт администрации Елизовского городского </w:t>
      </w:r>
      <w:r w:rsidRPr="001C04CE">
        <w:rPr>
          <w:rFonts w:ascii="Times New Roman" w:hAnsi="Times New Roman"/>
          <w:sz w:val="24"/>
          <w:szCs w:val="24"/>
        </w:rPr>
        <w:t>поселения (</w:t>
      </w:r>
      <w:hyperlink r:id="rId5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</w:t>
        </w:r>
      </w:hyperlink>
      <w:r w:rsidRPr="001C04CE">
        <w:rPr>
          <w:rFonts w:ascii="Times New Roman" w:hAnsi="Times New Roman"/>
          <w:sz w:val="24"/>
          <w:szCs w:val="24"/>
        </w:rPr>
        <w:t>) в разделе нормотворчество</w:t>
      </w:r>
      <w:r w:rsidRPr="001C04CE">
        <w:rPr>
          <w:rFonts w:ascii="Times New Roman" w:hAnsi="Times New Roman"/>
          <w:bCs/>
          <w:sz w:val="24"/>
          <w:szCs w:val="24"/>
        </w:rPr>
        <w:t xml:space="preserve">, по ссылке </w:t>
      </w:r>
      <w:r w:rsidRPr="001C04CE">
        <w:rPr>
          <w:rFonts w:ascii="Times New Roman" w:hAnsi="Times New Roman"/>
          <w:sz w:val="24"/>
          <w:szCs w:val="24"/>
        </w:rPr>
        <w:t>(</w:t>
      </w:r>
      <w:hyperlink r:id="rId6" w:history="1">
        <w:r w:rsidRPr="00286AFE">
          <w:rPr>
            <w:rStyle w:val="a3"/>
            <w:rFonts w:ascii="Times New Roman" w:hAnsi="Times New Roman"/>
            <w:sz w:val="24"/>
            <w:szCs w:val="24"/>
          </w:rPr>
          <w:t>http://admelizovo.ru/inova_block_documentset/document/206752/</w:t>
        </w:r>
      </w:hyperlink>
      <w:r w:rsidRPr="001C04CE">
        <w:rPr>
          <w:rFonts w:ascii="Times New Roman" w:hAnsi="Times New Roman"/>
          <w:sz w:val="24"/>
          <w:szCs w:val="24"/>
        </w:rPr>
        <w:t>);</w:t>
      </w:r>
    </w:p>
    <w:p w:rsidR="00A76AC7" w:rsidRPr="001C04CE" w:rsidRDefault="00A76AC7" w:rsidP="00A76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C04CE"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администрации Елизовского городского поселения: </w:t>
      </w:r>
      <w:proofErr w:type="gramStart"/>
      <w:r w:rsidRPr="001C04CE">
        <w:rPr>
          <w:rFonts w:ascii="Times New Roman" w:hAnsi="Times New Roman"/>
          <w:sz w:val="24"/>
          <w:szCs w:val="24"/>
        </w:rPr>
        <w:t>г</w:t>
      </w:r>
      <w:proofErr w:type="gramEnd"/>
      <w:r w:rsidRPr="001C04CE">
        <w:rPr>
          <w:rFonts w:ascii="Times New Roman" w:hAnsi="Times New Roman"/>
          <w:sz w:val="24"/>
          <w:szCs w:val="24"/>
        </w:rPr>
        <w:t>. Елизово, ул. В. Кручины, д.20, каб.23, тел. 73016.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Время ознакомления в рабочие дни: - понедельник с 14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 xml:space="preserve">до 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C04CE">
        <w:rPr>
          <w:rFonts w:ascii="Times New Roman" w:hAnsi="Times New Roman"/>
          <w:sz w:val="24"/>
          <w:szCs w:val="24"/>
        </w:rPr>
        <w:t>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;  - вторник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1C04CE">
        <w:rPr>
          <w:rFonts w:ascii="Times New Roman" w:hAnsi="Times New Roman"/>
          <w:sz w:val="24"/>
          <w:szCs w:val="24"/>
        </w:rPr>
        <w:t>до 12</w:t>
      </w:r>
      <w:r w:rsidRPr="001C04CE">
        <w:rPr>
          <w:rFonts w:ascii="Times New Roman" w:hAnsi="Times New Roman"/>
          <w:sz w:val="24"/>
          <w:szCs w:val="24"/>
          <w:vertAlign w:val="superscript"/>
        </w:rPr>
        <w:t>30</w:t>
      </w:r>
      <w:r w:rsidRPr="001C04CE">
        <w:rPr>
          <w:rFonts w:ascii="Times New Roman" w:hAnsi="Times New Roman"/>
          <w:sz w:val="24"/>
          <w:szCs w:val="24"/>
        </w:rPr>
        <w:t>;  - четверг с 9</w:t>
      </w:r>
      <w:r w:rsidRPr="001C04C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proofErr w:type="gramStart"/>
      <w:r w:rsidRPr="001C04CE">
        <w:rPr>
          <w:rFonts w:ascii="Times New Roman" w:hAnsi="Times New Roman"/>
          <w:sz w:val="24"/>
          <w:szCs w:val="24"/>
        </w:rPr>
        <w:t>до</w:t>
      </w:r>
      <w:proofErr w:type="gramEnd"/>
      <w:r w:rsidRPr="001C04CE">
        <w:rPr>
          <w:rFonts w:ascii="Times New Roman" w:hAnsi="Times New Roman"/>
          <w:sz w:val="24"/>
          <w:szCs w:val="24"/>
        </w:rPr>
        <w:t xml:space="preserve"> 17</w:t>
      </w:r>
      <w:r w:rsidRPr="001C04CE">
        <w:rPr>
          <w:rFonts w:ascii="Times New Roman" w:hAnsi="Times New Roman"/>
          <w:sz w:val="24"/>
          <w:szCs w:val="24"/>
          <w:vertAlign w:val="superscript"/>
        </w:rPr>
        <w:t>00</w:t>
      </w:r>
      <w:r w:rsidRPr="001C04CE">
        <w:rPr>
          <w:rFonts w:ascii="Times New Roman" w:hAnsi="Times New Roman"/>
          <w:sz w:val="24"/>
          <w:szCs w:val="24"/>
        </w:rPr>
        <w:t>.</w:t>
      </w:r>
    </w:p>
    <w:p w:rsidR="00A76AC7" w:rsidRDefault="00A76AC7" w:rsidP="00A76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3326">
        <w:rPr>
          <w:rFonts w:ascii="Times New Roman" w:hAnsi="Times New Roman"/>
          <w:sz w:val="24"/>
          <w:szCs w:val="24"/>
        </w:rPr>
        <w:t>Лица, заинтересованные в предоставлении земельн</w:t>
      </w:r>
      <w:r>
        <w:rPr>
          <w:rFonts w:ascii="Times New Roman" w:hAnsi="Times New Roman"/>
          <w:sz w:val="24"/>
          <w:szCs w:val="24"/>
        </w:rPr>
        <w:t>ого</w:t>
      </w:r>
      <w:r w:rsidRPr="0020332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03326">
        <w:rPr>
          <w:rFonts w:ascii="Times New Roman" w:hAnsi="Times New Roman"/>
          <w:sz w:val="24"/>
          <w:szCs w:val="24"/>
        </w:rPr>
        <w:t>, в течение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326">
        <w:rPr>
          <w:rFonts w:ascii="Times New Roman" w:hAnsi="Times New Roman"/>
          <w:sz w:val="24"/>
          <w:szCs w:val="24"/>
        </w:rPr>
        <w:t xml:space="preserve">дней со дня опубликования извещения вправе подать заявление о </w:t>
      </w:r>
      <w:r w:rsidRPr="00360EF4">
        <w:rPr>
          <w:rFonts w:ascii="Times New Roman" w:hAnsi="Times New Roman"/>
          <w:b/>
          <w:sz w:val="24"/>
          <w:szCs w:val="24"/>
        </w:rPr>
        <w:t>намерении участвовать в аукционе</w:t>
      </w:r>
      <w:r w:rsidRPr="00203326">
        <w:rPr>
          <w:rFonts w:ascii="Times New Roman" w:hAnsi="Times New Roman"/>
          <w:sz w:val="24"/>
          <w:szCs w:val="24"/>
        </w:rPr>
        <w:t xml:space="preserve"> на право </w:t>
      </w:r>
      <w:r>
        <w:rPr>
          <w:rFonts w:ascii="Times New Roman" w:hAnsi="Times New Roman"/>
          <w:sz w:val="24"/>
          <w:szCs w:val="24"/>
        </w:rPr>
        <w:t xml:space="preserve">предоставления земельного участка  </w:t>
      </w:r>
      <w:r w:rsidRPr="00360EF4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собственность</w:t>
      </w:r>
      <w:r w:rsidRPr="00203326">
        <w:rPr>
          <w:rFonts w:ascii="Times New Roman" w:hAnsi="Times New Roman"/>
          <w:sz w:val="24"/>
          <w:szCs w:val="24"/>
        </w:rPr>
        <w:t>.</w:t>
      </w:r>
    </w:p>
    <w:p w:rsidR="00A76AC7" w:rsidRDefault="00A76AC7" w:rsidP="00A76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5C4"/>
    <w:multiLevelType w:val="hybridMultilevel"/>
    <w:tmpl w:val="AC04C4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C7"/>
    <w:rsid w:val="00174158"/>
    <w:rsid w:val="00313365"/>
    <w:rsid w:val="00A76AC7"/>
    <w:rsid w:val="00E7020A"/>
    <w:rsid w:val="00F7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elizovo.ru/inova_block_documentset/document/206752/" TargetMode="External"/><Relationship Id="rId5" Type="http://schemas.openxmlformats.org/officeDocument/2006/relationships/hyperlink" Target="http://admeliz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2018-11-07T00:04:00Z</dcterms:created>
  <dcterms:modified xsi:type="dcterms:W3CDTF">2018-11-07T00:07:00Z</dcterms:modified>
</cp:coreProperties>
</file>