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C3" w:rsidRDefault="00884DC3" w:rsidP="004D0A9E">
      <w:pPr>
        <w:jc w:val="center"/>
      </w:pPr>
    </w:p>
    <w:p w:rsidR="004D0A9E" w:rsidRPr="00940F56" w:rsidRDefault="004519D7" w:rsidP="004D0A9E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</w:t>
      </w:r>
      <w:r w:rsidR="004D0A9E" w:rsidRPr="00940F56">
        <w:rPr>
          <w:sz w:val="26"/>
          <w:szCs w:val="26"/>
        </w:rPr>
        <w:t>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4255"/>
        <w:gridCol w:w="284"/>
        <w:gridCol w:w="3787"/>
        <w:gridCol w:w="1852"/>
      </w:tblGrid>
      <w:tr w:rsidR="00D23AD7" w:rsidTr="00A56E6B">
        <w:tc>
          <w:tcPr>
            <w:tcW w:w="531" w:type="dxa"/>
          </w:tcPr>
          <w:p w:rsidR="00D23AD7" w:rsidRDefault="00D23AD7" w:rsidP="005C17A5">
            <w:pPr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4255" w:type="dxa"/>
          </w:tcPr>
          <w:p w:rsidR="00D23AD7" w:rsidRDefault="005C17A5" w:rsidP="00A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  <w:r w:rsidR="00A56E6B">
              <w:rPr>
                <w:sz w:val="28"/>
                <w:szCs w:val="28"/>
              </w:rPr>
              <w:t>2015</w:t>
            </w:r>
            <w:r w:rsidR="00540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D23AD7" w:rsidRDefault="00D23AD7" w:rsidP="008037CF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D23AD7" w:rsidRDefault="00A56E6B" w:rsidP="00A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519D7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D23AD7">
              <w:rPr>
                <w:sz w:val="28"/>
                <w:szCs w:val="28"/>
              </w:rPr>
              <w:t>№</w:t>
            </w:r>
          </w:p>
        </w:tc>
        <w:tc>
          <w:tcPr>
            <w:tcW w:w="1852" w:type="dxa"/>
          </w:tcPr>
          <w:p w:rsidR="00D23AD7" w:rsidRDefault="005C17A5" w:rsidP="00A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981-п</w:t>
            </w:r>
          </w:p>
        </w:tc>
      </w:tr>
    </w:tbl>
    <w:p w:rsidR="004D0A9E" w:rsidRPr="00071181" w:rsidRDefault="004D0A9E" w:rsidP="005C17A5"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495"/>
      </w:tblGrid>
      <w:tr w:rsidR="00E3385D" w:rsidRPr="009A7DD4" w:rsidTr="002C5D7E">
        <w:tc>
          <w:tcPr>
            <w:tcW w:w="5495" w:type="dxa"/>
          </w:tcPr>
          <w:p w:rsidR="00E3385D" w:rsidRPr="009A7DD4" w:rsidRDefault="006E48ED" w:rsidP="006E4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а</w:t>
            </w:r>
            <w:r w:rsidRPr="00B34320">
              <w:rPr>
                <w:sz w:val="28"/>
                <w:szCs w:val="28"/>
              </w:rPr>
              <w:t xml:space="preserve">дминистративный регламент </w:t>
            </w:r>
            <w:r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Pr="00B3432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исполнению муниципальной услуги по предоставлению сведений из реестра муниципального имущества, находящегося в собственности Елизовского городского поселения</w:t>
            </w:r>
          </w:p>
        </w:tc>
      </w:tr>
    </w:tbl>
    <w:p w:rsidR="004519D7" w:rsidRDefault="004519D7" w:rsidP="004519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48ED" w:rsidRPr="006E48ED" w:rsidRDefault="00594CDD" w:rsidP="004519D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Pr="004A1632">
        <w:rPr>
          <w:sz w:val="28"/>
          <w:szCs w:val="28"/>
        </w:rPr>
        <w:t>Федеральным законом от 27.07.2010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услуг», в</w:t>
      </w:r>
      <w:r w:rsidR="006E48ED" w:rsidRPr="006E48ED">
        <w:rPr>
          <w:rFonts w:eastAsia="Calibri"/>
          <w:bCs/>
          <w:sz w:val="28"/>
          <w:szCs w:val="28"/>
        </w:rPr>
        <w:t xml:space="preserve"> целях реализации мероприятия по обеспечению экстерриториальности (обеспечение предоставления муниципальной услуги по месту пребывания), утвержденного Распоряжением Правительства Камчатско</w:t>
      </w:r>
      <w:r>
        <w:rPr>
          <w:rFonts w:eastAsia="Calibri"/>
          <w:bCs/>
          <w:sz w:val="28"/>
          <w:szCs w:val="28"/>
        </w:rPr>
        <w:t xml:space="preserve">го края от 16.12.2014 </w:t>
      </w:r>
      <w:r w:rsidR="004519D7">
        <w:rPr>
          <w:rFonts w:eastAsia="Calibri"/>
          <w:bCs/>
          <w:sz w:val="28"/>
          <w:szCs w:val="28"/>
        </w:rPr>
        <w:t>№</w:t>
      </w:r>
      <w:r>
        <w:rPr>
          <w:rFonts w:eastAsia="Calibri"/>
          <w:bCs/>
          <w:sz w:val="28"/>
          <w:szCs w:val="28"/>
        </w:rPr>
        <w:t xml:space="preserve"> 558-РП «</w:t>
      </w:r>
      <w:r w:rsidR="006E48ED" w:rsidRPr="006E48ED">
        <w:rPr>
          <w:rFonts w:eastAsia="Calibri"/>
          <w:bCs/>
          <w:sz w:val="28"/>
          <w:szCs w:val="28"/>
        </w:rPr>
        <w:t xml:space="preserve">Об </w:t>
      </w:r>
      <w:r>
        <w:rPr>
          <w:rFonts w:eastAsia="Calibri"/>
          <w:bCs/>
          <w:sz w:val="28"/>
          <w:szCs w:val="28"/>
        </w:rPr>
        <w:t>утверждении плана мероприятий («</w:t>
      </w:r>
      <w:r w:rsidR="006E48ED" w:rsidRPr="006E48ED">
        <w:rPr>
          <w:rFonts w:eastAsia="Calibri"/>
          <w:bCs/>
          <w:sz w:val="28"/>
          <w:szCs w:val="28"/>
        </w:rPr>
        <w:t>дорожной</w:t>
      </w:r>
      <w:r>
        <w:rPr>
          <w:rFonts w:eastAsia="Calibri"/>
          <w:bCs/>
          <w:sz w:val="28"/>
          <w:szCs w:val="28"/>
        </w:rPr>
        <w:t xml:space="preserve"> карты»</w:t>
      </w:r>
      <w:r w:rsidR="006E48ED" w:rsidRPr="006E48ED">
        <w:rPr>
          <w:rFonts w:eastAsia="Calibri"/>
          <w:bCs/>
          <w:sz w:val="28"/>
          <w:szCs w:val="28"/>
        </w:rPr>
        <w:t>) по организации</w:t>
      </w:r>
      <w:proofErr w:type="gramEnd"/>
      <w:r w:rsidR="006E48ED" w:rsidRPr="006E48ED">
        <w:rPr>
          <w:rFonts w:eastAsia="Calibri"/>
          <w:bCs/>
          <w:sz w:val="28"/>
          <w:szCs w:val="28"/>
        </w:rPr>
        <w:t xml:space="preserve"> предоставления государственных и м</w:t>
      </w:r>
      <w:r>
        <w:rPr>
          <w:rFonts w:eastAsia="Calibri"/>
          <w:bCs/>
          <w:sz w:val="28"/>
          <w:szCs w:val="28"/>
        </w:rPr>
        <w:t>униципальных услуг по принципу «</w:t>
      </w:r>
      <w:r w:rsidR="006E48ED" w:rsidRPr="006E48ED">
        <w:rPr>
          <w:rFonts w:eastAsia="Calibri"/>
          <w:bCs/>
          <w:sz w:val="28"/>
          <w:szCs w:val="28"/>
        </w:rPr>
        <w:t>одного окна</w:t>
      </w:r>
      <w:r>
        <w:rPr>
          <w:rFonts w:eastAsia="Calibri"/>
          <w:bCs/>
          <w:sz w:val="28"/>
          <w:szCs w:val="28"/>
        </w:rPr>
        <w:t>»</w:t>
      </w:r>
      <w:r w:rsidR="006E48ED" w:rsidRPr="006E48ED">
        <w:rPr>
          <w:rFonts w:eastAsia="Calibri"/>
          <w:bCs/>
          <w:sz w:val="28"/>
          <w:szCs w:val="28"/>
        </w:rPr>
        <w:t xml:space="preserve"> в Камчатском крае в 2014-2015 годах</w:t>
      </w:r>
      <w:r>
        <w:rPr>
          <w:rFonts w:eastAsia="Calibri"/>
          <w:bCs/>
          <w:sz w:val="28"/>
          <w:szCs w:val="28"/>
        </w:rPr>
        <w:t>»</w:t>
      </w:r>
      <w:r w:rsidR="006E48ED" w:rsidRPr="006E48ED">
        <w:rPr>
          <w:rFonts w:eastAsia="Calibri"/>
          <w:bCs/>
          <w:sz w:val="28"/>
          <w:szCs w:val="28"/>
        </w:rPr>
        <w:t>,</w:t>
      </w:r>
      <w:r w:rsidRPr="00594CD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Е</w:t>
      </w:r>
      <w:r w:rsidR="004519D7">
        <w:rPr>
          <w:sz w:val="28"/>
          <w:szCs w:val="28"/>
        </w:rPr>
        <w:t>лизовского городского поселения</w:t>
      </w:r>
    </w:p>
    <w:p w:rsidR="008037CF" w:rsidRPr="008037CF" w:rsidRDefault="008037CF" w:rsidP="004519D7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037CF" w:rsidRDefault="008037CF" w:rsidP="004519D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37CF">
        <w:rPr>
          <w:sz w:val="28"/>
          <w:szCs w:val="28"/>
        </w:rPr>
        <w:t>ПОСТАНОВЛЯЮ:</w:t>
      </w:r>
    </w:p>
    <w:p w:rsidR="00B34320" w:rsidRDefault="00B34320" w:rsidP="004519D7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B34320" w:rsidRDefault="00B34320" w:rsidP="004519D7">
      <w:pPr>
        <w:ind w:firstLine="709"/>
        <w:contextualSpacing/>
        <w:jc w:val="both"/>
        <w:rPr>
          <w:sz w:val="28"/>
          <w:szCs w:val="28"/>
        </w:rPr>
      </w:pPr>
      <w:r w:rsidRPr="00B343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34320">
        <w:rPr>
          <w:sz w:val="28"/>
          <w:szCs w:val="28"/>
        </w:rPr>
        <w:t xml:space="preserve">Внести изменения в </w:t>
      </w:r>
      <w:r w:rsidR="004519D7">
        <w:rPr>
          <w:sz w:val="28"/>
          <w:szCs w:val="28"/>
        </w:rPr>
        <w:t>а</w:t>
      </w:r>
      <w:r w:rsidRPr="00B34320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администрации  Елизовского городского поселения </w:t>
      </w:r>
      <w:r w:rsidRPr="00B34320">
        <w:rPr>
          <w:sz w:val="28"/>
          <w:szCs w:val="28"/>
        </w:rPr>
        <w:t xml:space="preserve">по </w:t>
      </w:r>
      <w:r>
        <w:rPr>
          <w:sz w:val="28"/>
          <w:szCs w:val="28"/>
        </w:rPr>
        <w:t>исполнению муниципальной услуги по предоставлению сведений из реестра муниципального имущества, находящегося в собственности Елизовского городского поселения, утвержденного постановлением администрации Елизовского городского поселения № 211-п от 07.04.2015 года, следующие изменения:</w:t>
      </w:r>
    </w:p>
    <w:p w:rsidR="009E5CBC" w:rsidRDefault="00B34320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94CDD">
        <w:rPr>
          <w:sz w:val="28"/>
          <w:szCs w:val="28"/>
        </w:rPr>
        <w:t>П</w:t>
      </w:r>
      <w:r>
        <w:rPr>
          <w:sz w:val="28"/>
          <w:szCs w:val="28"/>
        </w:rPr>
        <w:t>ункт 1.3</w:t>
      </w:r>
      <w:r w:rsidR="00594CD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34320" w:rsidRDefault="009E5CBC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 </w:t>
      </w:r>
      <w:r w:rsidR="00B34320">
        <w:rPr>
          <w:sz w:val="28"/>
          <w:szCs w:val="28"/>
        </w:rPr>
        <w:t>после слов «Справочные телефоны: 8 (415 31) 6-49-66. Телефон/Факс: 8 (415 31) 7-28-77.» дополнить словами: «Краево</w:t>
      </w:r>
      <w:r w:rsidR="00594CDD">
        <w:rPr>
          <w:sz w:val="28"/>
          <w:szCs w:val="28"/>
        </w:rPr>
        <w:t>е</w:t>
      </w:r>
      <w:r w:rsidR="00B34320">
        <w:rPr>
          <w:sz w:val="28"/>
          <w:szCs w:val="28"/>
        </w:rPr>
        <w:t xml:space="preserve"> государственн</w:t>
      </w:r>
      <w:r w:rsidR="00594CDD">
        <w:rPr>
          <w:sz w:val="28"/>
          <w:szCs w:val="28"/>
        </w:rPr>
        <w:t>ое</w:t>
      </w:r>
      <w:r w:rsidR="00B34320">
        <w:rPr>
          <w:sz w:val="28"/>
          <w:szCs w:val="28"/>
        </w:rPr>
        <w:t xml:space="preserve"> казенно</w:t>
      </w:r>
      <w:r w:rsidR="00594CDD">
        <w:rPr>
          <w:sz w:val="28"/>
          <w:szCs w:val="28"/>
        </w:rPr>
        <w:t>е</w:t>
      </w:r>
      <w:r w:rsidR="00B34320">
        <w:rPr>
          <w:sz w:val="28"/>
          <w:szCs w:val="28"/>
        </w:rPr>
        <w:t xml:space="preserve"> учреждени</w:t>
      </w:r>
      <w:r w:rsidR="00594CDD">
        <w:rPr>
          <w:sz w:val="28"/>
          <w:szCs w:val="28"/>
        </w:rPr>
        <w:t>е</w:t>
      </w:r>
      <w:r w:rsidR="00B34320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</w:t>
      </w:r>
      <w:r w:rsidR="000E509E">
        <w:rPr>
          <w:sz w:val="28"/>
          <w:szCs w:val="28"/>
        </w:rPr>
        <w:t xml:space="preserve"> Камчатского края</w:t>
      </w:r>
      <w:r w:rsidR="00B34320">
        <w:rPr>
          <w:sz w:val="28"/>
          <w:szCs w:val="28"/>
        </w:rPr>
        <w:t>)</w:t>
      </w:r>
      <w:r w:rsidR="008E4FD6">
        <w:rPr>
          <w:sz w:val="28"/>
          <w:szCs w:val="28"/>
        </w:rPr>
        <w:t xml:space="preserve">: </w:t>
      </w:r>
    </w:p>
    <w:p w:rsidR="008E4FD6" w:rsidRDefault="008E4FD6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местонахождение: 684000, Камчатский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Елизово, ул. Беринга, д.9;</w:t>
      </w:r>
    </w:p>
    <w:p w:rsidR="008E4FD6" w:rsidRDefault="008E4FD6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8E4FD6" w:rsidRDefault="008E4FD6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понедельник-пятница: 10:00-19:00</w:t>
      </w:r>
      <w:r w:rsidR="00571D7B">
        <w:rPr>
          <w:sz w:val="28"/>
          <w:szCs w:val="28"/>
        </w:rPr>
        <w:t xml:space="preserve"> без перерыва на обед</w:t>
      </w:r>
      <w:r>
        <w:rPr>
          <w:sz w:val="28"/>
          <w:szCs w:val="28"/>
        </w:rPr>
        <w:t>;</w:t>
      </w:r>
    </w:p>
    <w:p w:rsidR="008E4FD6" w:rsidRDefault="00571D7B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суббота: 10:00-14:00 без перерыва на обед;</w:t>
      </w:r>
    </w:p>
    <w:p w:rsidR="008E4FD6" w:rsidRDefault="008E4FD6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выходной: воскресенье</w:t>
      </w:r>
      <w:r w:rsidR="00594CDD">
        <w:rPr>
          <w:sz w:val="28"/>
          <w:szCs w:val="28"/>
        </w:rPr>
        <w:t>.</w:t>
      </w:r>
    </w:p>
    <w:p w:rsidR="008E4FD6" w:rsidRDefault="008E4FD6" w:rsidP="004519D7">
      <w:pPr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Справочные телефоны: 8 (415 31) </w:t>
      </w:r>
      <w:r w:rsidR="00776711">
        <w:rPr>
          <w:sz w:val="28"/>
          <w:szCs w:val="28"/>
        </w:rPr>
        <w:t>7-35-86; 8 (415 31) 7-36-49</w:t>
      </w:r>
      <w:r w:rsidR="00ED2A10">
        <w:rPr>
          <w:sz w:val="28"/>
          <w:szCs w:val="28"/>
        </w:rPr>
        <w:t>.»</w:t>
      </w:r>
    </w:p>
    <w:p w:rsidR="008037CF" w:rsidRDefault="008E4FD6" w:rsidP="004519D7">
      <w:pPr>
        <w:ind w:firstLine="709"/>
        <w:contextualSpacing/>
        <w:jc w:val="both"/>
        <w:rPr>
          <w:sz w:val="28"/>
          <w:szCs w:val="28"/>
        </w:rPr>
      </w:pPr>
      <w:r w:rsidRPr="008E4FD6">
        <w:rPr>
          <w:sz w:val="28"/>
          <w:szCs w:val="28"/>
        </w:rPr>
        <w:t>1.</w:t>
      </w:r>
      <w:r w:rsidR="00943E7D">
        <w:rPr>
          <w:sz w:val="28"/>
          <w:szCs w:val="28"/>
        </w:rPr>
        <w:t>1.</w:t>
      </w:r>
      <w:r w:rsidRPr="008E4FD6">
        <w:rPr>
          <w:sz w:val="28"/>
          <w:szCs w:val="28"/>
        </w:rPr>
        <w:t xml:space="preserve">2 </w:t>
      </w:r>
      <w:r>
        <w:rPr>
          <w:sz w:val="28"/>
          <w:szCs w:val="28"/>
        </w:rPr>
        <w:t>после слов «</w:t>
      </w:r>
      <w:r>
        <w:rPr>
          <w:sz w:val="28"/>
          <w:szCs w:val="28"/>
          <w:lang w:val="en-US"/>
        </w:rPr>
        <w:t>imushestvo</w:t>
      </w:r>
      <w:r w:rsidRPr="00571D7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</w:t>
      </w:r>
      <w:r w:rsidR="00571D7B">
        <w:rPr>
          <w:sz w:val="28"/>
          <w:szCs w:val="28"/>
          <w:lang w:val="en-US"/>
        </w:rPr>
        <w:t>gp</w:t>
      </w:r>
      <w:r w:rsidR="00571D7B" w:rsidRPr="00571D7B">
        <w:rPr>
          <w:sz w:val="28"/>
          <w:szCs w:val="28"/>
        </w:rPr>
        <w:t>@</w:t>
      </w:r>
      <w:r w:rsidR="00571D7B">
        <w:rPr>
          <w:sz w:val="28"/>
          <w:szCs w:val="28"/>
          <w:lang w:val="en-US"/>
        </w:rPr>
        <w:t>yandex</w:t>
      </w:r>
      <w:r w:rsidR="00571D7B" w:rsidRPr="00571D7B">
        <w:rPr>
          <w:sz w:val="28"/>
          <w:szCs w:val="28"/>
        </w:rPr>
        <w:t>.</w:t>
      </w:r>
      <w:r w:rsidR="00571D7B">
        <w:rPr>
          <w:sz w:val="28"/>
          <w:szCs w:val="28"/>
          <w:lang w:val="en-US"/>
        </w:rPr>
        <w:t>ru</w:t>
      </w:r>
      <w:r w:rsidR="00571D7B">
        <w:rPr>
          <w:sz w:val="28"/>
          <w:szCs w:val="28"/>
        </w:rPr>
        <w:t>.» дополнить словами: «Адрес электронной почты МФЦ</w:t>
      </w:r>
      <w:r w:rsidR="000E509E">
        <w:rPr>
          <w:sz w:val="28"/>
          <w:szCs w:val="28"/>
        </w:rPr>
        <w:t xml:space="preserve"> Камчатского края</w:t>
      </w:r>
      <w:r w:rsidR="00571D7B">
        <w:rPr>
          <w:sz w:val="28"/>
          <w:szCs w:val="28"/>
        </w:rPr>
        <w:t xml:space="preserve">: </w:t>
      </w:r>
      <w:hyperlink r:id="rId7" w:history="1">
        <w:r w:rsidR="00571D7B" w:rsidRPr="00750AFF">
          <w:rPr>
            <w:rStyle w:val="a9"/>
            <w:sz w:val="28"/>
            <w:szCs w:val="28"/>
            <w:lang w:val="en-US"/>
          </w:rPr>
          <w:t>mfcpk</w:t>
        </w:r>
        <w:r w:rsidR="00571D7B" w:rsidRPr="00750AFF">
          <w:rPr>
            <w:rStyle w:val="a9"/>
            <w:sz w:val="28"/>
            <w:szCs w:val="28"/>
          </w:rPr>
          <w:t>@</w:t>
        </w:r>
        <w:r w:rsidR="00571D7B" w:rsidRPr="00750AFF">
          <w:rPr>
            <w:rStyle w:val="a9"/>
            <w:sz w:val="28"/>
            <w:szCs w:val="28"/>
            <w:lang w:val="en-US"/>
          </w:rPr>
          <w:t>mfc</w:t>
        </w:r>
        <w:r w:rsidR="00571D7B" w:rsidRPr="00750AFF">
          <w:rPr>
            <w:rStyle w:val="a9"/>
            <w:sz w:val="28"/>
            <w:szCs w:val="28"/>
          </w:rPr>
          <w:t>.</w:t>
        </w:r>
        <w:r w:rsidR="00571D7B" w:rsidRPr="00750AFF">
          <w:rPr>
            <w:rStyle w:val="a9"/>
            <w:sz w:val="28"/>
            <w:szCs w:val="28"/>
            <w:lang w:val="en-US"/>
          </w:rPr>
          <w:t>kamchatka</w:t>
        </w:r>
        <w:r w:rsidR="00571D7B" w:rsidRPr="00571D7B">
          <w:rPr>
            <w:rStyle w:val="a9"/>
            <w:sz w:val="28"/>
            <w:szCs w:val="28"/>
          </w:rPr>
          <w:t>.</w:t>
        </w:r>
        <w:r w:rsidR="00571D7B" w:rsidRPr="00750AFF">
          <w:rPr>
            <w:rStyle w:val="a9"/>
            <w:sz w:val="28"/>
            <w:szCs w:val="28"/>
            <w:lang w:val="en-US"/>
          </w:rPr>
          <w:t>gov</w:t>
        </w:r>
        <w:r w:rsidR="00571D7B" w:rsidRPr="00571D7B">
          <w:rPr>
            <w:rStyle w:val="a9"/>
            <w:sz w:val="28"/>
            <w:szCs w:val="28"/>
          </w:rPr>
          <w:t>.</w:t>
        </w:r>
        <w:r w:rsidR="00571D7B" w:rsidRPr="00750AFF">
          <w:rPr>
            <w:rStyle w:val="a9"/>
            <w:sz w:val="28"/>
            <w:szCs w:val="28"/>
            <w:lang w:val="en-US"/>
          </w:rPr>
          <w:t>ru</w:t>
        </w:r>
      </w:hyperlink>
      <w:r w:rsidR="00571D7B" w:rsidRPr="00571D7B">
        <w:rPr>
          <w:sz w:val="28"/>
          <w:szCs w:val="28"/>
        </w:rPr>
        <w:t xml:space="preserve">. </w:t>
      </w:r>
      <w:r w:rsidR="00571D7B">
        <w:rPr>
          <w:sz w:val="28"/>
          <w:szCs w:val="28"/>
        </w:rPr>
        <w:t xml:space="preserve">Адреса филиалов МФЦ Камчатского края указаны в приложении </w:t>
      </w:r>
      <w:r w:rsidR="00571D7B" w:rsidRPr="002B251B">
        <w:rPr>
          <w:sz w:val="28"/>
          <w:szCs w:val="28"/>
        </w:rPr>
        <w:t>№</w:t>
      </w:r>
      <w:r w:rsidR="00ED2A10">
        <w:rPr>
          <w:sz w:val="28"/>
          <w:szCs w:val="28"/>
        </w:rPr>
        <w:t xml:space="preserve"> </w:t>
      </w:r>
      <w:r w:rsidR="002B251B" w:rsidRPr="002B251B">
        <w:rPr>
          <w:sz w:val="28"/>
          <w:szCs w:val="28"/>
        </w:rPr>
        <w:t>6</w:t>
      </w:r>
      <w:r w:rsidR="00571D7B">
        <w:rPr>
          <w:color w:val="FF0000"/>
          <w:sz w:val="28"/>
          <w:szCs w:val="28"/>
        </w:rPr>
        <w:t xml:space="preserve"> </w:t>
      </w:r>
      <w:r w:rsidR="00571D7B">
        <w:rPr>
          <w:sz w:val="28"/>
          <w:szCs w:val="28"/>
        </w:rPr>
        <w:t xml:space="preserve">к настоящему </w:t>
      </w:r>
      <w:r w:rsidR="009E5CBC">
        <w:rPr>
          <w:sz w:val="28"/>
          <w:szCs w:val="28"/>
        </w:rPr>
        <w:t>Административному регламенту</w:t>
      </w:r>
      <w:proofErr w:type="gramStart"/>
      <w:r w:rsidR="009E5CBC">
        <w:rPr>
          <w:sz w:val="28"/>
          <w:szCs w:val="28"/>
        </w:rPr>
        <w:t>.»</w:t>
      </w:r>
      <w:proofErr w:type="gramEnd"/>
    </w:p>
    <w:p w:rsidR="009E5CBC" w:rsidRDefault="009E5CBC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E7D">
        <w:rPr>
          <w:sz w:val="28"/>
          <w:szCs w:val="28"/>
        </w:rPr>
        <w:t>1.</w:t>
      </w:r>
      <w:r>
        <w:rPr>
          <w:sz w:val="28"/>
          <w:szCs w:val="28"/>
        </w:rPr>
        <w:t>3 после слов « - на информационных стендах в административном здании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дополнить словами</w:t>
      </w:r>
      <w:r w:rsidR="00943E7D">
        <w:rPr>
          <w:sz w:val="28"/>
          <w:szCs w:val="28"/>
        </w:rPr>
        <w:t>:</w:t>
      </w:r>
      <w:r>
        <w:rPr>
          <w:sz w:val="28"/>
          <w:szCs w:val="28"/>
        </w:rPr>
        <w:t xml:space="preserve"> « - на информационных стендах, расположенных в помещениях для ожидания приема заявителей МФЦ</w:t>
      </w:r>
      <w:r w:rsidR="000E509E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.»</w:t>
      </w:r>
    </w:p>
    <w:p w:rsidR="00943E7D" w:rsidRDefault="00943E7D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1.1.4 после слов «специалистов Отдела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дополнить словами «специалистов МФЦ</w:t>
      </w:r>
      <w:r w:rsidR="000E509E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;»</w:t>
      </w:r>
    </w:p>
    <w:p w:rsidR="002F2E72" w:rsidRDefault="002F2E72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1.1.5 после слов «</w:t>
      </w:r>
      <w:r w:rsidR="006564F2">
        <w:rPr>
          <w:sz w:val="28"/>
          <w:szCs w:val="28"/>
        </w:rPr>
        <w:t>, на электронный адрес</w:t>
      </w:r>
      <w:proofErr w:type="gramStart"/>
      <w:r w:rsidR="006564F2">
        <w:rPr>
          <w:sz w:val="28"/>
          <w:szCs w:val="28"/>
        </w:rPr>
        <w:t>;»</w:t>
      </w:r>
      <w:proofErr w:type="gramEnd"/>
      <w:r w:rsidR="006564F2">
        <w:rPr>
          <w:sz w:val="28"/>
          <w:szCs w:val="28"/>
        </w:rPr>
        <w:t xml:space="preserve"> дополнить словами: «а также путем обращения в МФЦ</w:t>
      </w:r>
      <w:r w:rsidR="000E509E">
        <w:rPr>
          <w:sz w:val="28"/>
          <w:szCs w:val="28"/>
        </w:rPr>
        <w:t xml:space="preserve"> Камчатского края</w:t>
      </w:r>
      <w:r w:rsidR="006564F2">
        <w:rPr>
          <w:sz w:val="28"/>
          <w:szCs w:val="28"/>
        </w:rPr>
        <w:t>;»</w:t>
      </w:r>
    </w:p>
    <w:p w:rsidR="00AE6096" w:rsidRPr="00AE6096" w:rsidRDefault="00AE6096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 </w:t>
      </w:r>
      <w:r w:rsidR="004519D7">
        <w:rPr>
          <w:sz w:val="28"/>
          <w:szCs w:val="28"/>
        </w:rPr>
        <w:t>ссылку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AE6096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AE6096">
        <w:rPr>
          <w:sz w:val="28"/>
          <w:szCs w:val="28"/>
        </w:rPr>
        <w:t>41.</w:t>
      </w:r>
      <w:proofErr w:type="spellStart"/>
      <w:r>
        <w:rPr>
          <w:sz w:val="28"/>
          <w:szCs w:val="28"/>
          <w:lang w:val="en-US"/>
        </w:rPr>
        <w:t>kamgov</w:t>
      </w:r>
      <w:proofErr w:type="spellEnd"/>
      <w:r w:rsidRPr="00AE60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,» </w:t>
      </w:r>
      <w:proofErr w:type="gramStart"/>
      <w:r>
        <w:rPr>
          <w:sz w:val="28"/>
          <w:szCs w:val="28"/>
        </w:rPr>
        <w:t xml:space="preserve">заменить на </w:t>
      </w:r>
      <w:r w:rsidR="004519D7">
        <w:rPr>
          <w:sz w:val="28"/>
          <w:szCs w:val="28"/>
        </w:rPr>
        <w:t>ссылку</w:t>
      </w:r>
      <w:proofErr w:type="gramEnd"/>
      <w:r>
        <w:rPr>
          <w:sz w:val="28"/>
          <w:szCs w:val="28"/>
        </w:rPr>
        <w:t>: «</w:t>
      </w:r>
      <w:r>
        <w:rPr>
          <w:sz w:val="28"/>
          <w:szCs w:val="28"/>
          <w:lang w:val="en-US"/>
        </w:rPr>
        <w:t>http</w:t>
      </w:r>
      <w:r w:rsidR="004519D7">
        <w:rPr>
          <w:sz w:val="28"/>
          <w:szCs w:val="28"/>
        </w:rPr>
        <w:t>: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7F13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41</w:t>
      </w:r>
      <w:r w:rsidRPr="007F13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.»</w:t>
      </w:r>
    </w:p>
    <w:p w:rsidR="007F1368" w:rsidRDefault="007F1368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E6096">
        <w:rPr>
          <w:sz w:val="28"/>
          <w:szCs w:val="28"/>
        </w:rPr>
        <w:t>7</w:t>
      </w:r>
      <w:r>
        <w:rPr>
          <w:sz w:val="28"/>
          <w:szCs w:val="28"/>
        </w:rPr>
        <w:t xml:space="preserve"> после слов «</w:t>
      </w:r>
      <w:r>
        <w:rPr>
          <w:sz w:val="28"/>
          <w:szCs w:val="28"/>
          <w:lang w:val="en-US"/>
        </w:rPr>
        <w:t>http</w:t>
      </w:r>
      <w:r w:rsidR="004519D7">
        <w:rPr>
          <w:sz w:val="28"/>
          <w:szCs w:val="28"/>
        </w:rPr>
        <w:t>: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7F13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7F13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.» дополнить словами: </w:t>
      </w:r>
      <w:r w:rsidR="00AE6096">
        <w:rPr>
          <w:sz w:val="28"/>
          <w:szCs w:val="28"/>
        </w:rPr>
        <w:t>«</w:t>
      </w:r>
      <w:proofErr w:type="gramStart"/>
      <w:r w:rsidR="004519D7">
        <w:rPr>
          <w:sz w:val="28"/>
          <w:szCs w:val="28"/>
        </w:rPr>
        <w:t>портале</w:t>
      </w:r>
      <w:proofErr w:type="gramEnd"/>
      <w:r w:rsidR="004519D7">
        <w:rPr>
          <w:sz w:val="28"/>
          <w:szCs w:val="28"/>
        </w:rPr>
        <w:t xml:space="preserve"> МФЦ </w:t>
      </w:r>
      <w:r w:rsidR="00005F19">
        <w:rPr>
          <w:sz w:val="28"/>
          <w:szCs w:val="28"/>
        </w:rPr>
        <w:t>Камчатско</w:t>
      </w:r>
      <w:r w:rsidR="00ED2A10">
        <w:rPr>
          <w:sz w:val="28"/>
          <w:szCs w:val="28"/>
        </w:rPr>
        <w:t>го</w:t>
      </w:r>
      <w:r w:rsidR="00005F19">
        <w:rPr>
          <w:sz w:val="28"/>
          <w:szCs w:val="28"/>
        </w:rPr>
        <w:t xml:space="preserve"> кра</w:t>
      </w:r>
      <w:r w:rsidR="00ED2A10">
        <w:rPr>
          <w:sz w:val="28"/>
          <w:szCs w:val="28"/>
        </w:rPr>
        <w:t>я</w:t>
      </w:r>
      <w:r w:rsidR="00005F19">
        <w:rPr>
          <w:sz w:val="28"/>
          <w:szCs w:val="28"/>
        </w:rPr>
        <w:t xml:space="preserve"> – </w:t>
      </w:r>
      <w:r w:rsidR="00005F19">
        <w:rPr>
          <w:sz w:val="28"/>
          <w:szCs w:val="28"/>
          <w:lang w:val="en-US"/>
        </w:rPr>
        <w:t>http</w:t>
      </w:r>
      <w:r w:rsidR="004519D7">
        <w:rPr>
          <w:sz w:val="28"/>
          <w:szCs w:val="28"/>
        </w:rPr>
        <w:t>:</w:t>
      </w:r>
      <w:r w:rsidR="00005F19" w:rsidRPr="00005F19">
        <w:rPr>
          <w:sz w:val="28"/>
          <w:szCs w:val="28"/>
        </w:rPr>
        <w:t>//</w:t>
      </w:r>
      <w:proofErr w:type="spellStart"/>
      <w:r w:rsidR="00005F19">
        <w:rPr>
          <w:sz w:val="28"/>
          <w:szCs w:val="28"/>
          <w:lang w:val="en-US"/>
        </w:rPr>
        <w:t>portalmfc</w:t>
      </w:r>
      <w:proofErr w:type="spellEnd"/>
      <w:r w:rsidR="00005F19" w:rsidRPr="00005F19">
        <w:rPr>
          <w:sz w:val="28"/>
          <w:szCs w:val="28"/>
        </w:rPr>
        <w:t>.</w:t>
      </w:r>
      <w:proofErr w:type="spellStart"/>
      <w:r w:rsidR="00005F19">
        <w:rPr>
          <w:sz w:val="28"/>
          <w:szCs w:val="28"/>
          <w:lang w:val="en-US"/>
        </w:rPr>
        <w:t>kamgov</w:t>
      </w:r>
      <w:proofErr w:type="spellEnd"/>
      <w:r w:rsidR="00005F19" w:rsidRPr="00005F19">
        <w:rPr>
          <w:sz w:val="28"/>
          <w:szCs w:val="28"/>
        </w:rPr>
        <w:t>.</w:t>
      </w:r>
      <w:proofErr w:type="spellStart"/>
      <w:r w:rsidR="00005F19">
        <w:rPr>
          <w:sz w:val="28"/>
          <w:szCs w:val="28"/>
          <w:lang w:val="en-US"/>
        </w:rPr>
        <w:t>ru</w:t>
      </w:r>
      <w:proofErr w:type="spellEnd"/>
      <w:r w:rsidR="00005F19" w:rsidRPr="00005F19">
        <w:rPr>
          <w:sz w:val="28"/>
          <w:szCs w:val="28"/>
        </w:rPr>
        <w:t>.</w:t>
      </w:r>
      <w:r w:rsidR="00AE6096">
        <w:rPr>
          <w:sz w:val="28"/>
          <w:szCs w:val="28"/>
        </w:rPr>
        <w:t>»</w:t>
      </w:r>
    </w:p>
    <w:p w:rsidR="00005F19" w:rsidRDefault="00005F19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E6096">
        <w:rPr>
          <w:sz w:val="28"/>
          <w:szCs w:val="28"/>
        </w:rPr>
        <w:t>8</w:t>
      </w:r>
      <w:r>
        <w:rPr>
          <w:sz w:val="28"/>
          <w:szCs w:val="28"/>
        </w:rPr>
        <w:t xml:space="preserve"> после слов</w:t>
      </w:r>
      <w:r w:rsidR="00E87AC3">
        <w:rPr>
          <w:sz w:val="28"/>
          <w:szCs w:val="28"/>
        </w:rPr>
        <w:t xml:space="preserve"> «Отдела имущественных отношений» дополнить словами «а также на электронный адрес МФЦ</w:t>
      </w:r>
      <w:r w:rsidR="000E509E">
        <w:rPr>
          <w:sz w:val="28"/>
          <w:szCs w:val="28"/>
        </w:rPr>
        <w:t xml:space="preserve"> Камчатского края</w:t>
      </w:r>
      <w:proofErr w:type="gramStart"/>
      <w:r w:rsidR="00E87AC3">
        <w:rPr>
          <w:sz w:val="28"/>
          <w:szCs w:val="28"/>
        </w:rPr>
        <w:t xml:space="preserve">.» </w:t>
      </w:r>
      <w:proofErr w:type="gramEnd"/>
    </w:p>
    <w:p w:rsidR="00E87AC3" w:rsidRDefault="00E87AC3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2.12 дополнить абзацем следующего содержания: </w:t>
      </w:r>
    </w:p>
    <w:p w:rsidR="00E87AC3" w:rsidRDefault="00E87AC3" w:rsidP="004519D7">
      <w:pPr>
        <w:pStyle w:val="ConsPlusNormal"/>
        <w:ind w:firstLine="709"/>
        <w:contextualSpacing/>
        <w:jc w:val="both"/>
      </w:pPr>
      <w:r>
        <w:t xml:space="preserve">«Требования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</w:t>
      </w:r>
      <w:r w:rsidR="004519D7">
        <w:t xml:space="preserve">           </w:t>
      </w:r>
      <w:r w:rsidR="00ED2A10">
        <w:t>№</w:t>
      </w:r>
      <w:r>
        <w:t xml:space="preserve"> 1376</w:t>
      </w:r>
      <w:r w:rsidR="00E151E8">
        <w:t>.</w:t>
      </w:r>
      <w:r>
        <w:t>»</w:t>
      </w:r>
    </w:p>
    <w:p w:rsidR="00E151E8" w:rsidRDefault="00E151E8" w:rsidP="004519D7">
      <w:pPr>
        <w:pStyle w:val="ConsPlusNormal"/>
        <w:ind w:firstLine="709"/>
        <w:contextualSpacing/>
        <w:jc w:val="both"/>
      </w:pPr>
      <w:r>
        <w:t xml:space="preserve">1.3 </w:t>
      </w:r>
      <w:r w:rsidR="00B765AC">
        <w:t>пункт 3.1 дополнить абзацем вторым следующего содержания:</w:t>
      </w:r>
    </w:p>
    <w:p w:rsidR="00B765AC" w:rsidRDefault="00B765AC" w:rsidP="004519D7">
      <w:pPr>
        <w:pStyle w:val="ConsPlusNormal"/>
        <w:ind w:firstLine="709"/>
        <w:contextualSpacing/>
        <w:jc w:val="both"/>
      </w:pPr>
      <w:r>
        <w:t>«Заявление может быть подано через МФЦ Камчатского края. В этом случае предоставление муниципальной услуги осуществляется после обращения заявителя в МФЦ Камчатского края с соответствующим</w:t>
      </w:r>
      <w:r w:rsidR="0076142C">
        <w:t xml:space="preserve"> заявлением, а взаимодействие с Отделом осуществляется МФЦ Камчатского края без участия заявителя в соответствии с настоящим Административным регламентом и соглашением о взаимодействии</w:t>
      </w:r>
      <w:proofErr w:type="gramStart"/>
      <w:r w:rsidR="0076142C">
        <w:t>.»</w:t>
      </w:r>
      <w:proofErr w:type="gramEnd"/>
    </w:p>
    <w:p w:rsidR="000C3768" w:rsidRDefault="000C3768" w:rsidP="004519D7">
      <w:pPr>
        <w:pStyle w:val="ConsPlusNormal"/>
        <w:ind w:firstLine="709"/>
        <w:contextualSpacing/>
        <w:jc w:val="both"/>
      </w:pPr>
      <w:r>
        <w:t xml:space="preserve">1.4 </w:t>
      </w:r>
      <w:r w:rsidR="00140CF9">
        <w:t xml:space="preserve">в </w:t>
      </w:r>
      <w:r>
        <w:t>пункт</w:t>
      </w:r>
      <w:r w:rsidR="00140CF9">
        <w:t>е</w:t>
      </w:r>
      <w:r>
        <w:t xml:space="preserve"> 3.5 </w:t>
      </w:r>
      <w:r w:rsidR="00140CF9">
        <w:t>после слов «(приложение №5)» дополнить словами</w:t>
      </w:r>
      <w:r>
        <w:t>:</w:t>
      </w:r>
    </w:p>
    <w:p w:rsidR="000C3768" w:rsidRDefault="000C3768" w:rsidP="004519D7">
      <w:pPr>
        <w:pStyle w:val="ConsPlusNormal"/>
        <w:ind w:firstLine="709"/>
        <w:contextualSpacing/>
        <w:jc w:val="both"/>
      </w:pPr>
      <w:r>
        <w:lastRenderedPageBreak/>
        <w:t>«</w:t>
      </w:r>
      <w:r w:rsidR="00140CF9">
        <w:t>, либо передает в МФЦ Камчатского края для выдачи заявителю в соответствии с соглашением о взаимодействии</w:t>
      </w:r>
      <w:proofErr w:type="gramStart"/>
      <w:r w:rsidR="00140CF9">
        <w:t>.»</w:t>
      </w:r>
      <w:proofErr w:type="gramEnd"/>
    </w:p>
    <w:p w:rsidR="00B23846" w:rsidRDefault="000C3768" w:rsidP="004519D7">
      <w:pPr>
        <w:pStyle w:val="ConsPlusNormal"/>
        <w:ind w:firstLine="709"/>
        <w:contextualSpacing/>
        <w:jc w:val="both"/>
      </w:pPr>
      <w:r>
        <w:t>1.5</w:t>
      </w:r>
      <w:r w:rsidR="00B23846">
        <w:t xml:space="preserve"> пункт 5.1 изложить в следующей редакции:</w:t>
      </w:r>
    </w:p>
    <w:p w:rsidR="000E509E" w:rsidRDefault="00B23846" w:rsidP="004519D7">
      <w:pPr>
        <w:pStyle w:val="ConsPlusNormal"/>
        <w:ind w:firstLine="709"/>
        <w:contextualSpacing/>
        <w:jc w:val="both"/>
      </w:pPr>
      <w:r>
        <w:t>«</w:t>
      </w:r>
      <w:r w:rsidR="000E509E">
        <w:t xml:space="preserve">5.1 </w:t>
      </w:r>
      <w:r>
        <w:t>Решения и действия (бездействие) органа предоставившего муниципальную услугу, должностного лица органа предоставившего муниципальную услугу либо муниципального слу</w:t>
      </w:r>
      <w:r w:rsidR="000E509E">
        <w:t>жащего,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Главе администрации Елизовского городского поселения, либо путем обращения в МФЦ Камчатского края.</w:t>
      </w:r>
    </w:p>
    <w:p w:rsidR="000E509E" w:rsidRDefault="000E509E" w:rsidP="004519D7">
      <w:pPr>
        <w:pStyle w:val="ConsPlusNormal"/>
        <w:ind w:firstLine="709"/>
        <w:contextualSpacing/>
        <w:jc w:val="both"/>
      </w:pPr>
      <w:r>
        <w:t xml:space="preserve">5.1.1 Жалоба может быть направлена в администрацию </w:t>
      </w:r>
      <w:r w:rsidR="00ED2A10">
        <w:t xml:space="preserve">Елизовского городского поселения </w:t>
      </w:r>
      <w:r>
        <w:t>по почте или с использованием официального сайта в информаци</w:t>
      </w:r>
      <w:r w:rsidR="00ED2A10">
        <w:t>онно-телекоммуникационной сети «</w:t>
      </w:r>
      <w:r>
        <w:t>Интернет</w:t>
      </w:r>
      <w:r w:rsidR="00ED2A10">
        <w:t>»</w:t>
      </w:r>
      <w:r>
        <w:t>, единого портала государственных и муниципальных услуг, а также может быть принята при личном приеме заявителя в администрации</w:t>
      </w:r>
      <w:r w:rsidR="00ED2A10">
        <w:t xml:space="preserve"> Елизовского городского поселения</w:t>
      </w:r>
      <w:r>
        <w:t>.</w:t>
      </w:r>
    </w:p>
    <w:p w:rsidR="000E509E" w:rsidRDefault="000E509E" w:rsidP="004519D7">
      <w:pPr>
        <w:pStyle w:val="ConsPlusNormal"/>
        <w:ind w:firstLine="709"/>
        <w:contextualSpacing/>
        <w:jc w:val="both"/>
      </w:pPr>
      <w:r>
        <w:t xml:space="preserve">5.1.2 Жалоба может быть направлена в МФЦ Камчатского края, с использованием официального сайта в информационно-телекоммуникационной сети </w:t>
      </w:r>
      <w:r w:rsidR="00ED2A10">
        <w:t>«</w:t>
      </w:r>
      <w:r>
        <w:t>Интернет</w:t>
      </w:r>
      <w:r w:rsidR="00ED2A10">
        <w:t>»</w:t>
      </w:r>
      <w:r>
        <w:t>, либо регионального портала государственных и муниципальных услуг, а также может быть принята при личном приеме заявителя в МФЦ Камчатского края</w:t>
      </w:r>
      <w:proofErr w:type="gramStart"/>
      <w:r>
        <w:t>.»</w:t>
      </w:r>
      <w:proofErr w:type="gramEnd"/>
    </w:p>
    <w:p w:rsidR="0078411D" w:rsidRDefault="0078411D" w:rsidP="004519D7">
      <w:pPr>
        <w:pStyle w:val="ConsPlusNormal"/>
        <w:ind w:firstLine="709"/>
        <w:contextualSpacing/>
        <w:jc w:val="both"/>
      </w:pPr>
      <w:r>
        <w:t>1.</w:t>
      </w:r>
      <w:r w:rsidR="00ED2A10">
        <w:t>6</w:t>
      </w:r>
      <w:r>
        <w:t xml:space="preserve"> приложение № 1 изложить в</w:t>
      </w:r>
      <w:r w:rsidR="00ED2A10">
        <w:t xml:space="preserve"> редакции согласно приложению 1 к настоящему постановлению.</w:t>
      </w:r>
    </w:p>
    <w:p w:rsidR="002B251B" w:rsidRDefault="002B251B" w:rsidP="004519D7">
      <w:pPr>
        <w:pStyle w:val="ConsPlusNormal"/>
        <w:ind w:firstLine="709"/>
        <w:contextualSpacing/>
        <w:jc w:val="both"/>
      </w:pPr>
      <w:r>
        <w:t>1.</w:t>
      </w:r>
      <w:r w:rsidR="00ED2A10">
        <w:t>7</w:t>
      </w:r>
      <w:r>
        <w:t xml:space="preserve"> дополнить приложение</w:t>
      </w:r>
      <w:r w:rsidR="00742AFF">
        <w:t>м</w:t>
      </w:r>
      <w:r>
        <w:t xml:space="preserve"> № 6 согласно приложению </w:t>
      </w:r>
      <w:r w:rsidR="0078411D">
        <w:t>2</w:t>
      </w:r>
      <w:r w:rsidR="00ED2A10">
        <w:t xml:space="preserve"> к настоящему постановлению</w:t>
      </w:r>
      <w:r w:rsidR="00932BC5">
        <w:t>.</w:t>
      </w:r>
    </w:p>
    <w:p w:rsidR="00ED2A10" w:rsidRDefault="00ED2A10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D2A10">
        <w:rPr>
          <w:sz w:val="28"/>
          <w:szCs w:val="28"/>
        </w:rPr>
        <w:t xml:space="preserve"> </w:t>
      </w:r>
      <w:r w:rsidRPr="001F618F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1F618F">
        <w:rPr>
          <w:sz w:val="28"/>
          <w:szCs w:val="28"/>
        </w:rPr>
        <w:t>на официальном сайте администрации Е</w:t>
      </w:r>
      <w:r>
        <w:rPr>
          <w:sz w:val="28"/>
          <w:szCs w:val="28"/>
        </w:rPr>
        <w:t>лизовского городского поселения.</w:t>
      </w:r>
    </w:p>
    <w:p w:rsidR="00ED2A10" w:rsidRDefault="00ED2A10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618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D2A10" w:rsidRDefault="00ED2A10" w:rsidP="004519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618F">
        <w:rPr>
          <w:sz w:val="28"/>
          <w:szCs w:val="28"/>
        </w:rPr>
        <w:t>Контроль исполнения настоящего постановления оставляю за собой.</w:t>
      </w:r>
    </w:p>
    <w:p w:rsidR="0078411D" w:rsidRDefault="0078411D" w:rsidP="004519D7">
      <w:pPr>
        <w:spacing w:line="276" w:lineRule="auto"/>
        <w:ind w:firstLine="709"/>
        <w:contextualSpacing/>
        <w:rPr>
          <w:sz w:val="28"/>
          <w:szCs w:val="28"/>
        </w:rPr>
      </w:pPr>
    </w:p>
    <w:p w:rsidR="00AE6096" w:rsidRPr="000968F1" w:rsidRDefault="00AE6096" w:rsidP="004519D7">
      <w:pPr>
        <w:spacing w:line="276" w:lineRule="auto"/>
        <w:ind w:firstLine="709"/>
        <w:contextualSpacing/>
        <w:rPr>
          <w:sz w:val="28"/>
          <w:szCs w:val="28"/>
        </w:rPr>
      </w:pPr>
    </w:p>
    <w:p w:rsidR="0078411D" w:rsidRPr="000968F1" w:rsidRDefault="00A336B4" w:rsidP="004519D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Вр</w:t>
      </w:r>
      <w:r w:rsidR="00EF1D87">
        <w:rPr>
          <w:sz w:val="28"/>
          <w:szCs w:val="28"/>
        </w:rPr>
        <w:t>И</w:t>
      </w:r>
      <w:r w:rsidR="0078411D">
        <w:rPr>
          <w:sz w:val="28"/>
          <w:szCs w:val="28"/>
        </w:rPr>
        <w:t xml:space="preserve">О </w:t>
      </w:r>
      <w:r w:rsidR="0078411D" w:rsidRPr="000968F1">
        <w:rPr>
          <w:sz w:val="28"/>
          <w:szCs w:val="28"/>
        </w:rPr>
        <w:t>Глав</w:t>
      </w:r>
      <w:r w:rsidR="0078411D">
        <w:rPr>
          <w:sz w:val="28"/>
          <w:szCs w:val="28"/>
        </w:rPr>
        <w:t>ы</w:t>
      </w:r>
      <w:r w:rsidR="0078411D" w:rsidRPr="000968F1">
        <w:rPr>
          <w:sz w:val="28"/>
          <w:szCs w:val="28"/>
        </w:rPr>
        <w:t xml:space="preserve"> администрации </w:t>
      </w:r>
    </w:p>
    <w:p w:rsidR="0078411D" w:rsidRDefault="0078411D" w:rsidP="004519D7">
      <w:pPr>
        <w:spacing w:line="276" w:lineRule="auto"/>
        <w:contextualSpacing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4519D7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>Д.Б. Щипицын</w:t>
      </w:r>
    </w:p>
    <w:p w:rsidR="00AE6096" w:rsidRDefault="00AE6096" w:rsidP="004519D7">
      <w:pPr>
        <w:spacing w:line="276" w:lineRule="auto"/>
        <w:contextualSpacing/>
        <w:rPr>
          <w:sz w:val="28"/>
          <w:szCs w:val="28"/>
        </w:rPr>
      </w:pPr>
    </w:p>
    <w:p w:rsidR="00AE6096" w:rsidRDefault="00AE6096" w:rsidP="004519D7">
      <w:pPr>
        <w:spacing w:line="276" w:lineRule="auto"/>
        <w:contextualSpacing/>
        <w:rPr>
          <w:sz w:val="28"/>
          <w:szCs w:val="28"/>
        </w:rPr>
      </w:pPr>
    </w:p>
    <w:p w:rsidR="00AE6096" w:rsidRDefault="00AE6096" w:rsidP="0078411D">
      <w:pPr>
        <w:spacing w:line="276" w:lineRule="auto"/>
        <w:rPr>
          <w:sz w:val="28"/>
          <w:szCs w:val="28"/>
        </w:rPr>
      </w:pPr>
    </w:p>
    <w:p w:rsidR="00AE6096" w:rsidRDefault="00AE6096" w:rsidP="0078411D">
      <w:pPr>
        <w:spacing w:line="276" w:lineRule="auto"/>
        <w:rPr>
          <w:sz w:val="28"/>
          <w:szCs w:val="28"/>
        </w:rPr>
      </w:pPr>
    </w:p>
    <w:p w:rsidR="00AE6096" w:rsidRDefault="00AE6096" w:rsidP="0078411D">
      <w:pPr>
        <w:spacing w:line="276" w:lineRule="auto"/>
        <w:rPr>
          <w:sz w:val="28"/>
          <w:szCs w:val="28"/>
        </w:rPr>
      </w:pPr>
    </w:p>
    <w:p w:rsidR="00AE6096" w:rsidRDefault="00AE6096" w:rsidP="0078411D">
      <w:pPr>
        <w:spacing w:line="276" w:lineRule="auto"/>
        <w:rPr>
          <w:sz w:val="28"/>
          <w:szCs w:val="28"/>
        </w:rPr>
      </w:pPr>
    </w:p>
    <w:p w:rsidR="000D4C22" w:rsidRDefault="000D4C22" w:rsidP="000D4C2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01647F">
        <w:rPr>
          <w:rFonts w:eastAsia="Calibri"/>
          <w:sz w:val="28"/>
          <w:szCs w:val="28"/>
        </w:rPr>
        <w:lastRenderedPageBreak/>
        <w:t xml:space="preserve">Приложение  </w:t>
      </w:r>
      <w:r>
        <w:rPr>
          <w:rFonts w:eastAsia="Calibri"/>
          <w:sz w:val="28"/>
          <w:szCs w:val="28"/>
        </w:rPr>
        <w:t>1</w:t>
      </w:r>
      <w:r w:rsidRPr="0001647F">
        <w:rPr>
          <w:rFonts w:eastAsia="Calibri"/>
          <w:sz w:val="28"/>
          <w:szCs w:val="28"/>
        </w:rPr>
        <w:t xml:space="preserve"> к постановлению</w:t>
      </w:r>
    </w:p>
    <w:p w:rsidR="00A336B4" w:rsidRPr="0001647F" w:rsidRDefault="00A336B4" w:rsidP="000D4C2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Елизовского городского поселения</w:t>
      </w:r>
    </w:p>
    <w:p w:rsidR="000D4C22" w:rsidRPr="0001647F" w:rsidRDefault="000D4C22" w:rsidP="000D4C2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01647F">
        <w:rPr>
          <w:rFonts w:eastAsia="Calibri"/>
          <w:sz w:val="28"/>
          <w:szCs w:val="28"/>
        </w:rPr>
        <w:t xml:space="preserve">№ _____ от «___»_______________ </w:t>
      </w:r>
    </w:p>
    <w:p w:rsidR="000D4C22" w:rsidRPr="0001647F" w:rsidRDefault="000D4C22" w:rsidP="000D4C2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01647F">
        <w:rPr>
          <w:rFonts w:eastAsia="Calibri"/>
          <w:sz w:val="28"/>
          <w:szCs w:val="28"/>
        </w:rPr>
        <w:t xml:space="preserve">«Приложение </w:t>
      </w:r>
      <w:r w:rsidR="004519D7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1</w:t>
      </w:r>
    </w:p>
    <w:p w:rsidR="000D4C22" w:rsidRDefault="000D4C22" w:rsidP="000D4C2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01647F">
        <w:rPr>
          <w:rFonts w:eastAsia="Calibri"/>
          <w:sz w:val="28"/>
          <w:szCs w:val="28"/>
        </w:rPr>
        <w:t>к административному регламенту</w:t>
      </w:r>
    </w:p>
    <w:p w:rsidR="0001647F" w:rsidRDefault="0001647F" w:rsidP="002C5D7E">
      <w:pPr>
        <w:spacing w:line="276" w:lineRule="auto"/>
      </w:pPr>
    </w:p>
    <w:p w:rsidR="000D4C22" w:rsidRDefault="000D4C22" w:rsidP="002C5D7E">
      <w:pPr>
        <w:spacing w:line="276" w:lineRule="auto"/>
      </w:pPr>
    </w:p>
    <w:p w:rsidR="000D4C22" w:rsidRPr="000D4C22" w:rsidRDefault="000D4C22" w:rsidP="000D4C22">
      <w:pPr>
        <w:shd w:val="clear" w:color="auto" w:fill="FFFFFF"/>
        <w:spacing w:before="230"/>
        <w:ind w:right="43"/>
        <w:jc w:val="center"/>
        <w:rPr>
          <w:sz w:val="28"/>
          <w:szCs w:val="28"/>
        </w:rPr>
      </w:pPr>
      <w:r w:rsidRPr="000D4C22">
        <w:rPr>
          <w:sz w:val="28"/>
          <w:szCs w:val="28"/>
        </w:rPr>
        <w:t>Блок-схема</w:t>
      </w:r>
    </w:p>
    <w:p w:rsidR="000D4C22" w:rsidRPr="000D4C22" w:rsidRDefault="004519D7" w:rsidP="000D4C22">
      <w:pPr>
        <w:widowControl w:val="0"/>
        <w:shd w:val="clear" w:color="auto" w:fill="FFFFFF"/>
        <w:autoSpaceDE w:val="0"/>
        <w:autoSpaceDN w:val="0"/>
        <w:adjustRightInd w:val="0"/>
        <w:ind w:left="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D4C22" w:rsidRPr="000D4C22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администрацией Елизовского городского поселения</w:t>
      </w:r>
      <w:r w:rsidR="000D4C22" w:rsidRPr="000D4C22">
        <w:rPr>
          <w:sz w:val="28"/>
          <w:szCs w:val="28"/>
        </w:rPr>
        <w:t xml:space="preserve"> муниципальной услуги </w:t>
      </w:r>
    </w:p>
    <w:p w:rsidR="000D4C22" w:rsidRPr="000D4C22" w:rsidRDefault="000D4C22" w:rsidP="000D4C22">
      <w:pPr>
        <w:widowControl w:val="0"/>
        <w:shd w:val="clear" w:color="auto" w:fill="FFFFFF"/>
        <w:autoSpaceDE w:val="0"/>
        <w:autoSpaceDN w:val="0"/>
        <w:adjustRightInd w:val="0"/>
        <w:ind w:left="67"/>
        <w:jc w:val="center"/>
        <w:rPr>
          <w:spacing w:val="-1"/>
          <w:sz w:val="28"/>
          <w:szCs w:val="28"/>
        </w:rPr>
      </w:pPr>
      <w:r w:rsidRPr="000D4C22">
        <w:rPr>
          <w:spacing w:val="-1"/>
          <w:sz w:val="28"/>
          <w:szCs w:val="28"/>
        </w:rPr>
        <w:t xml:space="preserve">по  предоставлению сведений из реестра муниципального имущества, </w:t>
      </w:r>
    </w:p>
    <w:p w:rsidR="000D4C22" w:rsidRPr="000D4C22" w:rsidRDefault="000D4C22" w:rsidP="000D4C22">
      <w:pPr>
        <w:widowControl w:val="0"/>
        <w:shd w:val="clear" w:color="auto" w:fill="FFFFFF"/>
        <w:autoSpaceDE w:val="0"/>
        <w:autoSpaceDN w:val="0"/>
        <w:adjustRightInd w:val="0"/>
        <w:ind w:left="67"/>
        <w:jc w:val="center"/>
        <w:rPr>
          <w:spacing w:val="-1"/>
          <w:sz w:val="28"/>
          <w:szCs w:val="28"/>
        </w:rPr>
      </w:pPr>
      <w:r w:rsidRPr="000D4C22">
        <w:rPr>
          <w:spacing w:val="-1"/>
          <w:sz w:val="28"/>
          <w:szCs w:val="28"/>
        </w:rPr>
        <w:t>находящегося в собственности Елизовского городского поселения.</w:t>
      </w:r>
    </w:p>
    <w:p w:rsidR="000D4C22" w:rsidRPr="000D4C22" w:rsidRDefault="000D4C22" w:rsidP="000D4C22">
      <w:pPr>
        <w:shd w:val="clear" w:color="auto" w:fill="FFFFFF"/>
        <w:ind w:right="58"/>
        <w:jc w:val="center"/>
        <w:rPr>
          <w:sz w:val="28"/>
          <w:szCs w:val="28"/>
        </w:rPr>
      </w:pPr>
    </w:p>
    <w:p w:rsidR="000D4C22" w:rsidRDefault="000A24DA" w:rsidP="000D4C22">
      <w:pPr>
        <w:shd w:val="clear" w:color="auto" w:fill="FFFFFF"/>
        <w:ind w:right="58"/>
        <w:jc w:val="center"/>
      </w:pPr>
      <w:r>
        <w:rPr>
          <w:noProof/>
        </w:rPr>
        <w:pict>
          <v:rect id="_x0000_s1033" style="position:absolute;left:0;text-align:left;margin-left:237.45pt;margin-top:2.1pt;width:213.25pt;height:52.7pt;z-index:251657216">
            <v:textbox>
              <w:txbxContent>
                <w:p w:rsidR="000D4C22" w:rsidRDefault="000D4C22" w:rsidP="000D4C22">
                  <w:pPr>
                    <w:jc w:val="center"/>
                  </w:pPr>
                  <w:r>
                    <w:rPr>
                      <w:bCs/>
                    </w:rPr>
                    <w:t>Прием и регистрация заявления в администрации</w:t>
                  </w:r>
                  <w:r w:rsidR="00255FDF">
                    <w:rPr>
                      <w:bCs/>
                    </w:rPr>
                    <w:t xml:space="preserve"> Елизовского городского поселения</w:t>
                  </w:r>
                </w:p>
                <w:p w:rsidR="000D4C22" w:rsidRDefault="000D4C22"/>
              </w:txbxContent>
            </v:textbox>
          </v:rect>
        </w:pict>
      </w:r>
    </w:p>
    <w:p w:rsidR="000D4C22" w:rsidRDefault="000A24DA" w:rsidP="000D4C22">
      <w:pPr>
        <w:ind w:firstLine="709"/>
        <w:jc w:val="center"/>
        <w:rPr>
          <w:sz w:val="28"/>
          <w:szCs w:val="28"/>
        </w:rPr>
      </w:pPr>
      <w:r w:rsidRPr="000A24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3pt;margin-top:3.15pt;width:225.75pt;height:38.3pt;z-index:251655168">
            <v:textbox style="mso-next-textbox:#_x0000_s1026">
              <w:txbxContent>
                <w:p w:rsidR="000D4C22" w:rsidRDefault="000D4C22" w:rsidP="000D4C22">
                  <w:pPr>
                    <w:jc w:val="center"/>
                  </w:pPr>
                  <w:r>
                    <w:rPr>
                      <w:bCs/>
                    </w:rPr>
                    <w:t>Прием и регистрация заявления в МФЦ</w:t>
                  </w:r>
                  <w:r w:rsidR="00EF10F3">
                    <w:rPr>
                      <w:bCs/>
                    </w:rPr>
                    <w:t xml:space="preserve"> Камчатского края</w:t>
                  </w:r>
                </w:p>
              </w:txbxContent>
            </v:textbox>
          </v:shape>
        </w:pict>
      </w:r>
    </w:p>
    <w:p w:rsidR="000D4C22" w:rsidRDefault="000D4C22" w:rsidP="000D4C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0D4C22" w:rsidRDefault="000A24DA" w:rsidP="000D4C22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80.45pt;margin-top:8.8pt;width:36.95pt;height:36pt;flip:x;z-index:251658240" o:connectortype="straight">
            <v:stroke endarrow="block"/>
            <v:shadow on="t" offset=",3pt" offset2=",2pt"/>
          </v:shape>
        </w:pict>
      </w:r>
      <w:r w:rsidRPr="000A24DA">
        <w:pict>
          <v:shape id="_x0000_s1029" type="#_x0000_t32" style="position:absolute;left:0;text-align:left;margin-left:124.25pt;margin-top:9.25pt;width:25pt;height:35.55pt;z-index:251650048" o:connectortype="straight">
            <v:stroke endarrow="block"/>
            <v:shadow on="t" offset=",3pt" offset2=",2pt"/>
          </v:shape>
        </w:pict>
      </w:r>
    </w:p>
    <w:p w:rsidR="000D4C22" w:rsidRDefault="000D4C22" w:rsidP="000D4C22">
      <w:pPr>
        <w:ind w:firstLine="709"/>
        <w:rPr>
          <w:sz w:val="28"/>
          <w:szCs w:val="28"/>
        </w:rPr>
      </w:pPr>
    </w:p>
    <w:p w:rsidR="000D4C22" w:rsidRDefault="000A24DA" w:rsidP="000D4C22">
      <w:pPr>
        <w:rPr>
          <w:sz w:val="28"/>
          <w:szCs w:val="28"/>
        </w:rPr>
      </w:pPr>
      <w:r w:rsidRPr="000A24DA">
        <w:pict>
          <v:shape id="_x0000_s1027" type="#_x0000_t202" style="position:absolute;margin-left:91.65pt;margin-top:12.6pt;width:225.75pt;height:41.25pt;z-index:251656192">
            <v:textbox style="mso-next-textbox:#_x0000_s1027">
              <w:txbxContent>
                <w:p w:rsidR="000D4C22" w:rsidRDefault="000D4C22" w:rsidP="000D4C22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Регистрация заявления непосредственно в Отделе</w:t>
                  </w:r>
                </w:p>
              </w:txbxContent>
            </v:textbox>
          </v:shape>
        </w:pict>
      </w:r>
    </w:p>
    <w:p w:rsidR="000D4C22" w:rsidRDefault="000D4C22" w:rsidP="000D4C22">
      <w:pPr>
        <w:tabs>
          <w:tab w:val="left" w:pos="5070"/>
        </w:tabs>
        <w:rPr>
          <w:sz w:val="28"/>
          <w:szCs w:val="28"/>
        </w:rPr>
      </w:pPr>
    </w:p>
    <w:p w:rsidR="000D4C22" w:rsidRDefault="000D4C22" w:rsidP="000D4C22">
      <w:pPr>
        <w:tabs>
          <w:tab w:val="left" w:pos="5070"/>
        </w:tabs>
        <w:rPr>
          <w:sz w:val="28"/>
          <w:szCs w:val="28"/>
        </w:rPr>
      </w:pPr>
    </w:p>
    <w:p w:rsidR="000D4C22" w:rsidRDefault="000A24DA" w:rsidP="000D4C22">
      <w:pPr>
        <w:tabs>
          <w:tab w:val="left" w:pos="5070"/>
        </w:tabs>
        <w:rPr>
          <w:sz w:val="28"/>
          <w:szCs w:val="28"/>
        </w:rPr>
      </w:pPr>
      <w:r w:rsidRPr="000A24DA">
        <w:pict>
          <v:shape id="_x0000_s1030" type="#_x0000_t32" style="position:absolute;margin-left:215.75pt;margin-top:5.55pt;width:0;height:11.35pt;z-index:251651072" o:connectortype="straight">
            <v:stroke endarrow="block"/>
          </v:shape>
        </w:pict>
      </w:r>
    </w:p>
    <w:p w:rsidR="000D4C22" w:rsidRDefault="000A24DA" w:rsidP="000D4C22">
      <w:pPr>
        <w:tabs>
          <w:tab w:val="left" w:pos="5070"/>
        </w:tabs>
        <w:rPr>
          <w:sz w:val="28"/>
          <w:szCs w:val="28"/>
        </w:rPr>
      </w:pPr>
      <w:r w:rsidRPr="000A24DA">
        <w:pict>
          <v:shape id="_x0000_s1028" type="#_x0000_t202" style="position:absolute;margin-left:91.65pt;margin-top:.8pt;width:232.15pt;height:47.85pt;z-index:251652096">
            <v:textbox style="mso-next-textbox:#_x0000_s1028">
              <w:txbxContent>
                <w:p w:rsidR="000D4C22" w:rsidRDefault="000D4C22" w:rsidP="000D4C22">
                  <w:pPr>
                    <w:jc w:val="center"/>
                  </w:pPr>
                  <w:r>
                    <w:rPr>
                      <w:spacing w:val="-2"/>
                    </w:rPr>
                    <w:t>Проверка на наличие либо отсутствие объекта в реестре муниципальной собственности</w:t>
                  </w:r>
                </w:p>
              </w:txbxContent>
            </v:textbox>
          </v:shape>
        </w:pict>
      </w:r>
    </w:p>
    <w:p w:rsidR="000D4C22" w:rsidRDefault="000D4C22" w:rsidP="000D4C22">
      <w:pPr>
        <w:tabs>
          <w:tab w:val="left" w:pos="5070"/>
        </w:tabs>
        <w:rPr>
          <w:sz w:val="28"/>
          <w:szCs w:val="28"/>
        </w:rPr>
      </w:pPr>
    </w:p>
    <w:p w:rsidR="000D4C22" w:rsidRDefault="000D4C22" w:rsidP="000D4C22">
      <w:pPr>
        <w:tabs>
          <w:tab w:val="left" w:pos="5070"/>
        </w:tabs>
        <w:rPr>
          <w:sz w:val="28"/>
          <w:szCs w:val="28"/>
        </w:rPr>
      </w:pPr>
    </w:p>
    <w:p w:rsidR="000D4C22" w:rsidRDefault="000A24DA" w:rsidP="000D4C22">
      <w:pPr>
        <w:tabs>
          <w:tab w:val="left" w:pos="507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margin-left:124.25pt;margin-top:5.35pt;width:32.35pt;height:58.05pt;flip:x;z-index:251662336" o:connectortype="straight">
            <v:stroke endarrow="block"/>
          </v:shape>
        </w:pict>
      </w:r>
      <w:r w:rsidRPr="000A24DA">
        <w:pict>
          <v:shape id="_x0000_s1032" type="#_x0000_t32" style="position:absolute;margin-left:280.45pt;margin-top:5.35pt;width:43.35pt;height:58.05pt;z-index:251653120" o:connectortype="straight">
            <v:stroke endarrow="block"/>
          </v:shape>
        </w:pict>
      </w:r>
      <w:r w:rsidR="000D4C22">
        <w:rPr>
          <w:sz w:val="28"/>
          <w:szCs w:val="28"/>
        </w:rPr>
        <w:t xml:space="preserve">                                                               </w:t>
      </w:r>
    </w:p>
    <w:p w:rsidR="000D4C22" w:rsidRDefault="000D4C22" w:rsidP="000D4C22">
      <w:pPr>
        <w:tabs>
          <w:tab w:val="left" w:pos="5070"/>
        </w:tabs>
        <w:rPr>
          <w:sz w:val="28"/>
          <w:szCs w:val="28"/>
        </w:rPr>
      </w:pPr>
    </w:p>
    <w:p w:rsidR="000D4C22" w:rsidRDefault="000D4C22" w:rsidP="000D4C22">
      <w:pPr>
        <w:tabs>
          <w:tab w:val="left" w:pos="5070"/>
        </w:tabs>
        <w:rPr>
          <w:sz w:val="28"/>
          <w:szCs w:val="28"/>
        </w:rPr>
      </w:pPr>
    </w:p>
    <w:p w:rsidR="000D4C22" w:rsidRDefault="000D4C22" w:rsidP="000D4C22">
      <w:pPr>
        <w:tabs>
          <w:tab w:val="left" w:pos="50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796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4"/>
      </w:tblGrid>
      <w:tr w:rsidR="00BD4219" w:rsidTr="00BD4219">
        <w:trPr>
          <w:trHeight w:val="983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9" w:rsidRDefault="00BD4219" w:rsidP="00BD4219">
            <w:pPr>
              <w:tabs>
                <w:tab w:val="left" w:pos="5070"/>
              </w:tabs>
              <w:jc w:val="center"/>
              <w:rPr>
                <w:sz w:val="28"/>
                <w:szCs w:val="28"/>
              </w:rPr>
            </w:pPr>
            <w:r>
              <w:t>Выписка из реестра муниципального имущества, находящегося в собственности  Елизовского городского поселения</w:t>
            </w:r>
          </w:p>
        </w:tc>
      </w:tr>
    </w:tbl>
    <w:tbl>
      <w:tblPr>
        <w:tblpPr w:leftFromText="180" w:rightFromText="180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4"/>
      </w:tblGrid>
      <w:tr w:rsidR="00BD4219" w:rsidTr="00BD4219">
        <w:trPr>
          <w:trHeight w:val="624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9" w:rsidRDefault="000A24DA" w:rsidP="00BD4219">
            <w:pPr>
              <w:tabs>
                <w:tab w:val="left" w:pos="5070"/>
              </w:tabs>
              <w:jc w:val="center"/>
            </w:pPr>
            <w:r>
              <w:rPr>
                <w:noProof/>
              </w:rPr>
              <w:pict>
                <v:shape id="_x0000_s1040" type="#_x0000_t32" style="position:absolute;left:0;text-align:left;margin-left:114.85pt;margin-top:54.7pt;width:0;height:123.55pt;z-index:251664384;mso-position-horizontal-relative:text;mso-position-vertical-relative:text" o:connectortype="straight">
                  <v:stroke endarrow="block"/>
                </v:shape>
              </w:pict>
            </w:r>
            <w:r w:rsidRPr="000A24DA"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37.4pt;margin-top:54.7pt;width:0;height:33.55pt;z-index:251661312;mso-position-horizontal-relative:text;mso-position-vertical-relative:text" o:connectortype="straight">
                  <v:stroke endarrow="block"/>
                </v:shape>
              </w:pict>
            </w:r>
            <w:r w:rsidR="00BD4219">
              <w:t>Уведомление об отсутствии сведений в реестре муниципального имущества, находящегося в собственности Елизовского городского поселения</w:t>
            </w:r>
          </w:p>
        </w:tc>
      </w:tr>
    </w:tbl>
    <w:p w:rsidR="000D4C22" w:rsidRDefault="000D4C22" w:rsidP="000D4C22">
      <w:pPr>
        <w:tabs>
          <w:tab w:val="left" w:pos="5070"/>
        </w:tabs>
        <w:rPr>
          <w:sz w:val="28"/>
          <w:szCs w:val="28"/>
        </w:rPr>
      </w:pPr>
    </w:p>
    <w:p w:rsidR="000D4C22" w:rsidRDefault="000D4C22" w:rsidP="000D4C22">
      <w:pPr>
        <w:tabs>
          <w:tab w:val="left" w:pos="5070"/>
        </w:tabs>
        <w:rPr>
          <w:sz w:val="28"/>
          <w:szCs w:val="28"/>
        </w:rPr>
      </w:pPr>
    </w:p>
    <w:p w:rsidR="000D4C22" w:rsidRDefault="000D4C22" w:rsidP="002C5D7E">
      <w:pPr>
        <w:spacing w:line="276" w:lineRule="auto"/>
      </w:pPr>
    </w:p>
    <w:p w:rsidR="000D4C22" w:rsidRDefault="000A24DA" w:rsidP="002C5D7E">
      <w:pPr>
        <w:spacing w:line="276" w:lineRule="auto"/>
      </w:pPr>
      <w:r>
        <w:rPr>
          <w:noProof/>
        </w:rPr>
        <w:pict>
          <v:shape id="_x0000_s1041" type="#_x0000_t32" style="position:absolute;margin-left:-49pt;margin-top:2.85pt;width:0;height:36.3pt;z-index:251665408" o:connectortype="straight">
            <v:stroke endarrow="block"/>
          </v:shape>
        </w:pict>
      </w:r>
      <w:r>
        <w:pict>
          <v:shape id="_x0000_s1031" type="#_x0000_t32" style="position:absolute;margin-left:-136.85pt;margin-top:2.85pt;width:0;height:126.3pt;z-index:251654144" o:connectortype="straight">
            <v:stroke endarrow="block"/>
          </v:shape>
        </w:pict>
      </w:r>
    </w:p>
    <w:p w:rsidR="000D4C22" w:rsidRDefault="000D4C22" w:rsidP="002C5D7E">
      <w:pPr>
        <w:spacing w:line="276" w:lineRule="auto"/>
      </w:pPr>
    </w:p>
    <w:p w:rsidR="000D4C22" w:rsidRDefault="000A24DA" w:rsidP="002C5D7E">
      <w:pPr>
        <w:spacing w:line="276" w:lineRule="auto"/>
      </w:pPr>
      <w:r w:rsidRPr="000A24DA">
        <w:rPr>
          <w:noProof/>
          <w:sz w:val="28"/>
          <w:szCs w:val="28"/>
        </w:rPr>
        <w:pict>
          <v:rect id="_x0000_s1035" style="position:absolute;margin-left:104.1pt;margin-top:7.4pt;width:233.05pt;height:35.4pt;z-index:251659264">
            <v:textbox>
              <w:txbxContent>
                <w:p w:rsidR="00EF10F3" w:rsidRDefault="00EF10F3" w:rsidP="00EF10F3">
                  <w:pPr>
                    <w:jc w:val="center"/>
                  </w:pPr>
                  <w:r>
                    <w:t>Передача сведений (документов) в МФЦ Камчатского края</w:t>
                  </w:r>
                </w:p>
                <w:p w:rsidR="00EF10F3" w:rsidRDefault="00EF10F3"/>
                <w:p w:rsidR="00EF10F3" w:rsidRDefault="00EF10F3"/>
              </w:txbxContent>
            </v:textbox>
          </v:rect>
        </w:pict>
      </w:r>
    </w:p>
    <w:p w:rsidR="000D4C22" w:rsidRDefault="000D4C22" w:rsidP="002C5D7E">
      <w:pPr>
        <w:spacing w:line="276" w:lineRule="auto"/>
      </w:pPr>
    </w:p>
    <w:p w:rsidR="000D4C22" w:rsidRDefault="000A24DA" w:rsidP="002C5D7E">
      <w:pPr>
        <w:spacing w:line="276" w:lineRule="auto"/>
      </w:pPr>
      <w:r w:rsidRPr="000A24DA">
        <w:rPr>
          <w:noProof/>
          <w:sz w:val="28"/>
          <w:szCs w:val="28"/>
        </w:rPr>
        <w:pict>
          <v:shape id="_x0000_s1036" type="#_x0000_t32" style="position:absolute;margin-left:219.4pt;margin-top:11.05pt;width:0;height:54.6pt;z-index:251660288" o:connectortype="straight">
            <v:stroke endarrow="block"/>
          </v:shape>
        </w:pict>
      </w:r>
    </w:p>
    <w:p w:rsidR="000D4C22" w:rsidRDefault="000D4C22" w:rsidP="002C5D7E">
      <w:pPr>
        <w:spacing w:line="276" w:lineRule="auto"/>
      </w:pPr>
    </w:p>
    <w:p w:rsidR="000D4C22" w:rsidRDefault="000D4C22" w:rsidP="002C5D7E">
      <w:pPr>
        <w:spacing w:line="276" w:lineRule="auto"/>
      </w:pPr>
    </w:p>
    <w:p w:rsidR="00BD4219" w:rsidRDefault="00BD4219" w:rsidP="002C5D7E">
      <w:pPr>
        <w:spacing w:line="276" w:lineRule="auto"/>
      </w:pPr>
    </w:p>
    <w:p w:rsidR="00BD4219" w:rsidRDefault="000A24DA" w:rsidP="002C5D7E">
      <w:pPr>
        <w:spacing w:line="276" w:lineRule="auto"/>
      </w:pPr>
      <w:r>
        <w:rPr>
          <w:noProof/>
        </w:rPr>
        <w:pict>
          <v:rect id="_x0000_s1039" style="position:absolute;margin-left:38.8pt;margin-top:2.2pt;width:357.55pt;height:35.4pt;z-index:251663360">
            <v:textbox>
              <w:txbxContent>
                <w:p w:rsidR="00BD4219" w:rsidRDefault="00BD4219" w:rsidP="00BD4219">
                  <w:pPr>
                    <w:jc w:val="center"/>
                  </w:pPr>
                  <w:r>
                    <w:t>Выдача сведений (документов)</w:t>
                  </w:r>
                </w:p>
                <w:p w:rsidR="00BD4219" w:rsidRDefault="00BD4219" w:rsidP="00BD4219">
                  <w:pPr>
                    <w:jc w:val="center"/>
                  </w:pPr>
                  <w:r>
                    <w:t>заявителю</w:t>
                  </w:r>
                </w:p>
              </w:txbxContent>
            </v:textbox>
          </v:rect>
        </w:pict>
      </w:r>
    </w:p>
    <w:p w:rsidR="000D4C22" w:rsidRDefault="000D4C22" w:rsidP="002C5D7E">
      <w:pPr>
        <w:spacing w:line="276" w:lineRule="auto"/>
      </w:pPr>
    </w:p>
    <w:p w:rsidR="000D4C22" w:rsidRDefault="000D4C22" w:rsidP="002C5D7E">
      <w:pPr>
        <w:spacing w:line="276" w:lineRule="auto"/>
      </w:pPr>
    </w:p>
    <w:p w:rsidR="000D4C22" w:rsidRDefault="000D4C22" w:rsidP="002C5D7E">
      <w:pPr>
        <w:spacing w:line="276" w:lineRule="auto"/>
      </w:pPr>
    </w:p>
    <w:p w:rsidR="00BD4219" w:rsidRDefault="00BD4219" w:rsidP="002C5D7E">
      <w:pPr>
        <w:spacing w:line="276" w:lineRule="auto"/>
      </w:pPr>
    </w:p>
    <w:p w:rsidR="0001647F" w:rsidRDefault="004E2A52" w:rsidP="004E2A5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01647F">
        <w:rPr>
          <w:rFonts w:eastAsia="Calibri"/>
          <w:sz w:val="28"/>
          <w:szCs w:val="28"/>
        </w:rPr>
        <w:lastRenderedPageBreak/>
        <w:t xml:space="preserve">Приложение  </w:t>
      </w:r>
      <w:r w:rsidR="0078411D">
        <w:rPr>
          <w:rFonts w:eastAsia="Calibri"/>
          <w:sz w:val="28"/>
          <w:szCs w:val="28"/>
        </w:rPr>
        <w:t>2</w:t>
      </w:r>
      <w:r w:rsidRPr="0001647F">
        <w:rPr>
          <w:rFonts w:eastAsia="Calibri"/>
          <w:sz w:val="28"/>
          <w:szCs w:val="28"/>
        </w:rPr>
        <w:t xml:space="preserve"> к постановлению</w:t>
      </w:r>
    </w:p>
    <w:p w:rsidR="00A336B4" w:rsidRPr="0001647F" w:rsidRDefault="00A336B4" w:rsidP="00A336B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Елизовского городского поселения</w:t>
      </w:r>
    </w:p>
    <w:p w:rsidR="004E2A52" w:rsidRPr="0001647F" w:rsidRDefault="0001647F" w:rsidP="004E2A5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01647F">
        <w:rPr>
          <w:rFonts w:eastAsia="Calibri"/>
          <w:sz w:val="28"/>
          <w:szCs w:val="28"/>
        </w:rPr>
        <w:t>№ _____</w:t>
      </w:r>
      <w:r w:rsidR="004E2A52" w:rsidRPr="0001647F">
        <w:rPr>
          <w:rFonts w:eastAsia="Calibri"/>
          <w:sz w:val="28"/>
          <w:szCs w:val="28"/>
        </w:rPr>
        <w:t xml:space="preserve"> от</w:t>
      </w:r>
      <w:r w:rsidRPr="0001647F">
        <w:rPr>
          <w:rFonts w:eastAsia="Calibri"/>
          <w:sz w:val="28"/>
          <w:szCs w:val="28"/>
        </w:rPr>
        <w:t xml:space="preserve"> «___»_______________</w:t>
      </w:r>
      <w:r w:rsidR="004E2A52" w:rsidRPr="0001647F">
        <w:rPr>
          <w:rFonts w:eastAsia="Calibri"/>
          <w:sz w:val="28"/>
          <w:szCs w:val="28"/>
        </w:rPr>
        <w:t xml:space="preserve"> </w:t>
      </w:r>
    </w:p>
    <w:p w:rsidR="004E2A52" w:rsidRPr="0001647F" w:rsidRDefault="0001647F" w:rsidP="004E2A5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01647F">
        <w:rPr>
          <w:rFonts w:eastAsia="Calibri"/>
          <w:sz w:val="28"/>
          <w:szCs w:val="28"/>
        </w:rPr>
        <w:t>«</w:t>
      </w:r>
      <w:r w:rsidR="004E2A52" w:rsidRPr="0001647F">
        <w:rPr>
          <w:rFonts w:eastAsia="Calibri"/>
          <w:sz w:val="28"/>
          <w:szCs w:val="28"/>
        </w:rPr>
        <w:t xml:space="preserve">Приложение </w:t>
      </w:r>
      <w:r w:rsidR="00255FDF">
        <w:rPr>
          <w:rFonts w:eastAsia="Calibri"/>
          <w:sz w:val="28"/>
          <w:szCs w:val="28"/>
        </w:rPr>
        <w:t>№</w:t>
      </w:r>
      <w:r w:rsidR="004E2A52" w:rsidRPr="0001647F">
        <w:rPr>
          <w:rFonts w:eastAsia="Calibri"/>
          <w:sz w:val="28"/>
          <w:szCs w:val="28"/>
        </w:rPr>
        <w:t xml:space="preserve"> 6</w:t>
      </w:r>
    </w:p>
    <w:p w:rsidR="0001647F" w:rsidRDefault="0001647F" w:rsidP="004E2A5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01647F">
        <w:rPr>
          <w:rFonts w:eastAsia="Calibri"/>
          <w:sz w:val="28"/>
          <w:szCs w:val="28"/>
        </w:rPr>
        <w:t>к административному регламенту</w:t>
      </w:r>
    </w:p>
    <w:p w:rsidR="0001647F" w:rsidRDefault="0001647F" w:rsidP="004E2A5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1647F" w:rsidRPr="001F093A" w:rsidRDefault="0001647F" w:rsidP="0001647F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</w:rPr>
      </w:pPr>
      <w:r w:rsidRPr="001F093A">
        <w:rPr>
          <w:rFonts w:eastAsia="Calibri"/>
          <w:sz w:val="22"/>
          <w:szCs w:val="22"/>
        </w:rPr>
        <w:t xml:space="preserve">Список филиалов </w:t>
      </w:r>
      <w:r w:rsidR="00EA71F0">
        <w:rPr>
          <w:rFonts w:eastAsia="Calibri"/>
          <w:sz w:val="22"/>
          <w:szCs w:val="22"/>
        </w:rPr>
        <w:t xml:space="preserve">и дополнительных офисов </w:t>
      </w:r>
      <w:r w:rsidRPr="001F093A">
        <w:rPr>
          <w:rFonts w:eastAsia="Calibri"/>
          <w:sz w:val="22"/>
          <w:szCs w:val="22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</w:t>
      </w:r>
    </w:p>
    <w:p w:rsidR="004E2A52" w:rsidRDefault="004E2A52" w:rsidP="004E2A5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tbl>
      <w:tblPr>
        <w:tblW w:w="10096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623"/>
        <w:gridCol w:w="3913"/>
      </w:tblGrid>
      <w:tr w:rsidR="00512E52" w:rsidRPr="00E743FC" w:rsidTr="00B9711A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pPr>
              <w:rPr>
                <w:b/>
              </w:rPr>
            </w:pPr>
            <w:r w:rsidRPr="00E743FC">
              <w:rPr>
                <w:b/>
              </w:rPr>
              <w:t>№</w:t>
            </w:r>
          </w:p>
          <w:p w:rsidR="00512E52" w:rsidRPr="00E743FC" w:rsidRDefault="00512E52" w:rsidP="00B9711A">
            <w:pPr>
              <w:rPr>
                <w:b/>
              </w:rPr>
            </w:pPr>
            <w:proofErr w:type="spellStart"/>
            <w:proofErr w:type="gramStart"/>
            <w:r w:rsidRPr="00E743FC">
              <w:rPr>
                <w:b/>
              </w:rPr>
              <w:t>п</w:t>
            </w:r>
            <w:proofErr w:type="spellEnd"/>
            <w:proofErr w:type="gramEnd"/>
            <w:r w:rsidRPr="00E743FC">
              <w:rPr>
                <w:b/>
              </w:rPr>
              <w:t>/</w:t>
            </w:r>
            <w:proofErr w:type="spellStart"/>
            <w:r w:rsidRPr="00E743FC">
              <w:rPr>
                <w:b/>
              </w:rPr>
              <w:t>п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b/>
              </w:rPr>
            </w:pPr>
            <w:r w:rsidRPr="00E743FC">
              <w:rPr>
                <w:b/>
              </w:rPr>
              <w:t>Название филиала/дополнительного офиса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b/>
              </w:rPr>
            </w:pPr>
            <w:r w:rsidRPr="00E743FC">
              <w:rPr>
                <w:b/>
              </w:rPr>
              <w:t>Местонахождение</w:t>
            </w:r>
          </w:p>
          <w:p w:rsidR="00512E52" w:rsidRPr="00E743FC" w:rsidRDefault="00512E52" w:rsidP="00B9711A">
            <w:pPr>
              <w:rPr>
                <w:b/>
              </w:rPr>
            </w:pPr>
            <w:r w:rsidRPr="00E743FC">
              <w:rPr>
                <w:b/>
              </w:rPr>
              <w:t>филиала/дополнительного офиса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>Петропавловский филиал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>г. Петропавловск-Камчатский,</w:t>
            </w:r>
          </w:p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>пр. Рыбаков, д. 13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>г. Петропавловск-Камчатский,</w:t>
            </w:r>
          </w:p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>ул. Пограничная, д. 17</w:t>
            </w:r>
          </w:p>
        </w:tc>
      </w:tr>
      <w:tr w:rsidR="00512E52" w:rsidRPr="00E743FC" w:rsidTr="00B9711A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3.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>г. Петропавловск-Камчатский,</w:t>
            </w:r>
          </w:p>
          <w:p w:rsidR="00512E52" w:rsidRPr="00E743FC" w:rsidRDefault="00512E52" w:rsidP="00B9711A">
            <w:r w:rsidRPr="00E743FC">
              <w:rPr>
                <w:lang w:bidi="ru-RU"/>
              </w:rPr>
              <w:t>ул. Океанская, д. 94</w:t>
            </w:r>
          </w:p>
        </w:tc>
      </w:tr>
      <w:tr w:rsidR="00512E52" w:rsidRPr="00E743FC" w:rsidTr="00B9711A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4.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>г. Петропавловск-Камчатский,</w:t>
            </w:r>
          </w:p>
          <w:p w:rsidR="00512E52" w:rsidRPr="00E743FC" w:rsidRDefault="00512E52" w:rsidP="00B9711A">
            <w:r w:rsidRPr="00E743FC">
              <w:rPr>
                <w:lang w:bidi="ru-RU"/>
              </w:rPr>
              <w:t>ул. Дальневосточная, д. 8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5.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roofErr w:type="spellStart"/>
            <w:r w:rsidRPr="00E743FC">
              <w:rPr>
                <w:lang w:bidi="ru-RU"/>
              </w:rPr>
              <w:t>Вилючинский</w:t>
            </w:r>
            <w:proofErr w:type="spellEnd"/>
            <w:r w:rsidRPr="00E743FC">
              <w:rPr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Камчатский край, </w:t>
            </w:r>
            <w:proofErr w:type="gramStart"/>
            <w:r w:rsidRPr="00E743FC">
              <w:rPr>
                <w:lang w:bidi="ru-RU"/>
              </w:rPr>
              <w:t>г</w:t>
            </w:r>
            <w:proofErr w:type="gramEnd"/>
            <w:r w:rsidRPr="00E743FC">
              <w:rPr>
                <w:lang w:bidi="ru-RU"/>
              </w:rPr>
              <w:t>. Вилючинск,</w:t>
            </w:r>
          </w:p>
          <w:p w:rsidR="00512E52" w:rsidRPr="00E743FC" w:rsidRDefault="00512E52" w:rsidP="00B9711A">
            <w:proofErr w:type="spellStart"/>
            <w:r w:rsidRPr="00E743FC">
              <w:rPr>
                <w:lang w:bidi="ru-RU"/>
              </w:rPr>
              <w:t>мкр</w:t>
            </w:r>
            <w:proofErr w:type="spellEnd"/>
            <w:r w:rsidRPr="00E743FC">
              <w:rPr>
                <w:lang w:bidi="ru-RU"/>
              </w:rPr>
              <w:t>. Центральный</w:t>
            </w:r>
            <w:proofErr w:type="gramStart"/>
            <w:r w:rsidRPr="00E743FC">
              <w:rPr>
                <w:lang w:bidi="ru-RU"/>
              </w:rPr>
              <w:t>.</w:t>
            </w:r>
            <w:proofErr w:type="gramEnd"/>
            <w:r w:rsidRPr="00E743FC">
              <w:rPr>
                <w:lang w:bidi="ru-RU"/>
              </w:rPr>
              <w:t xml:space="preserve"> </w:t>
            </w:r>
            <w:proofErr w:type="gramStart"/>
            <w:r w:rsidRPr="00E743FC">
              <w:rPr>
                <w:lang w:bidi="ru-RU"/>
              </w:rPr>
              <w:t>д</w:t>
            </w:r>
            <w:proofErr w:type="gramEnd"/>
            <w:r w:rsidRPr="00E743FC">
              <w:rPr>
                <w:lang w:bidi="ru-RU"/>
              </w:rPr>
              <w:t>. 5</w:t>
            </w:r>
          </w:p>
        </w:tc>
      </w:tr>
      <w:tr w:rsidR="00512E52" w:rsidRPr="00E743FC" w:rsidTr="00B9711A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6.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>Елизовский филиал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Камчатский край, Елизовский район, </w:t>
            </w:r>
            <w:proofErr w:type="gramStart"/>
            <w:r w:rsidRPr="00E743FC">
              <w:rPr>
                <w:lang w:bidi="ru-RU"/>
              </w:rPr>
              <w:t>г</w:t>
            </w:r>
            <w:proofErr w:type="gramEnd"/>
            <w:r w:rsidRPr="00E743FC">
              <w:rPr>
                <w:lang w:bidi="ru-RU"/>
              </w:rPr>
              <w:t>. Елизово, ул. Беринга, д. 9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7.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>Камчатский край, Елизовский район, п. Термальный ул. Крашенинникова, д. 2</w:t>
            </w:r>
          </w:p>
        </w:tc>
      </w:tr>
      <w:tr w:rsidR="00512E52" w:rsidRPr="00E743FC" w:rsidTr="00B9711A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8.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>Камчатский край, Елизовский район, п. Паратунка, ул. Нагорная, д. 27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9.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 xml:space="preserve">Камчатский край, Елизовский район, п. </w:t>
            </w:r>
            <w:proofErr w:type="spellStart"/>
            <w:r w:rsidRPr="00E743FC">
              <w:rPr>
                <w:lang w:bidi="ru-RU"/>
              </w:rPr>
              <w:t>Вулканный</w:t>
            </w:r>
            <w:proofErr w:type="spellEnd"/>
            <w:r w:rsidRPr="00E743FC">
              <w:rPr>
                <w:lang w:bidi="ru-RU"/>
              </w:rPr>
              <w:t xml:space="preserve">, ул. </w:t>
            </w:r>
            <w:proofErr w:type="gramStart"/>
            <w:r w:rsidRPr="00E743FC">
              <w:rPr>
                <w:lang w:bidi="ru-RU"/>
              </w:rPr>
              <w:t>Центральная</w:t>
            </w:r>
            <w:proofErr w:type="gramEnd"/>
            <w:r w:rsidRPr="00E743FC">
              <w:rPr>
                <w:lang w:bidi="ru-RU"/>
              </w:rPr>
              <w:t>, д. 1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10.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 xml:space="preserve">Камчатский край, Елизовский район, п. Раздольный ул. </w:t>
            </w:r>
            <w:proofErr w:type="gramStart"/>
            <w:r w:rsidRPr="00E743FC">
              <w:rPr>
                <w:lang w:bidi="ru-RU"/>
              </w:rPr>
              <w:t>Советская</w:t>
            </w:r>
            <w:proofErr w:type="gramEnd"/>
            <w:r w:rsidRPr="00E743FC">
              <w:rPr>
                <w:lang w:bidi="ru-RU"/>
              </w:rPr>
              <w:t>, д. 2А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11.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 xml:space="preserve">Камчатский край, Елизовский район, п. Коряки ул. </w:t>
            </w:r>
            <w:proofErr w:type="gramStart"/>
            <w:r w:rsidRPr="00E743FC">
              <w:rPr>
                <w:lang w:bidi="ru-RU"/>
              </w:rPr>
              <w:t>Шоссейная</w:t>
            </w:r>
            <w:proofErr w:type="gramEnd"/>
            <w:r w:rsidRPr="00E743FC">
              <w:rPr>
                <w:lang w:bidi="ru-RU"/>
              </w:rPr>
              <w:t>, д. 2/1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12.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 xml:space="preserve">Камчатский край, Елизовский район, п. </w:t>
            </w:r>
            <w:proofErr w:type="spellStart"/>
            <w:r w:rsidRPr="00E743FC">
              <w:rPr>
                <w:lang w:bidi="ru-RU"/>
              </w:rPr>
              <w:t>Сокоч</w:t>
            </w:r>
            <w:proofErr w:type="spellEnd"/>
            <w:r w:rsidRPr="00E743FC">
              <w:rPr>
                <w:lang w:bidi="ru-RU"/>
              </w:rPr>
              <w:t xml:space="preserve"> ул. </w:t>
            </w:r>
            <w:proofErr w:type="gramStart"/>
            <w:r w:rsidRPr="00E743FC">
              <w:rPr>
                <w:lang w:bidi="ru-RU"/>
              </w:rPr>
              <w:t>Лесная</w:t>
            </w:r>
            <w:proofErr w:type="gramEnd"/>
            <w:r w:rsidRPr="00E743FC">
              <w:rPr>
                <w:lang w:bidi="ru-RU"/>
              </w:rPr>
              <w:t>, д. 1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13.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>Камчатский край, Елизовский район, п. Пионерский ул. Николая Коляды, д.1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14.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>Камчатский край, Елизовский район, п. Лесной ул. Чапаева, д. 5д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15.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Камчатский край, Елизовский район, п. Нагорный ул. </w:t>
            </w:r>
            <w:proofErr w:type="gramStart"/>
            <w:r w:rsidRPr="00E743FC">
              <w:rPr>
                <w:lang w:bidi="ru-RU"/>
              </w:rPr>
              <w:t>Совхозная</w:t>
            </w:r>
            <w:proofErr w:type="gramEnd"/>
            <w:r w:rsidRPr="00E743FC">
              <w:rPr>
                <w:lang w:bidi="ru-RU"/>
              </w:rPr>
              <w:t>, д. 18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16.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Дополнительный офис Елизовского филиала КГКУ </w:t>
            </w:r>
            <w:r w:rsidRPr="00E743FC">
              <w:rPr>
                <w:lang w:bidi="ru-RU"/>
              </w:rPr>
              <w:lastRenderedPageBreak/>
              <w:t>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lastRenderedPageBreak/>
              <w:t xml:space="preserve">Камчатский край, Елизовский </w:t>
            </w:r>
            <w:r w:rsidRPr="00E743FC">
              <w:rPr>
                <w:lang w:bidi="ru-RU"/>
              </w:rPr>
              <w:lastRenderedPageBreak/>
              <w:t>район, п. Николаевка ул. Центральная, д. 24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lastRenderedPageBreak/>
              <w:t>17.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roofErr w:type="spellStart"/>
            <w:r w:rsidRPr="00E743FC">
              <w:rPr>
                <w:lang w:bidi="ru-RU"/>
              </w:rPr>
              <w:t>Мильковский</w:t>
            </w:r>
            <w:proofErr w:type="spellEnd"/>
            <w:r w:rsidRPr="00E743FC">
              <w:rPr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 xml:space="preserve">Камчатский край, </w:t>
            </w:r>
            <w:proofErr w:type="spellStart"/>
            <w:r w:rsidRPr="00E743FC">
              <w:rPr>
                <w:lang w:bidi="ru-RU"/>
              </w:rPr>
              <w:t>Мильковский</w:t>
            </w:r>
            <w:proofErr w:type="spellEnd"/>
            <w:r w:rsidRPr="00E743FC">
              <w:rPr>
                <w:lang w:bidi="ru-RU"/>
              </w:rPr>
              <w:t xml:space="preserve"> район, с. Мильково, ул. </w:t>
            </w:r>
            <w:proofErr w:type="gramStart"/>
            <w:r w:rsidRPr="00E743FC">
              <w:rPr>
                <w:lang w:bidi="ru-RU"/>
              </w:rPr>
              <w:t>Ленинская</w:t>
            </w:r>
            <w:proofErr w:type="gramEnd"/>
            <w:r w:rsidRPr="00E743FC">
              <w:rPr>
                <w:lang w:bidi="ru-RU"/>
              </w:rPr>
              <w:t>, д. 10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18.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roofErr w:type="spellStart"/>
            <w:r w:rsidRPr="00E743FC">
              <w:rPr>
                <w:lang w:bidi="ru-RU"/>
              </w:rPr>
              <w:t>Быстринский</w:t>
            </w:r>
            <w:proofErr w:type="spellEnd"/>
            <w:r w:rsidRPr="00E743FC">
              <w:rPr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Камчатский край, </w:t>
            </w:r>
            <w:proofErr w:type="spellStart"/>
            <w:r w:rsidRPr="00E743FC">
              <w:rPr>
                <w:lang w:bidi="ru-RU"/>
              </w:rPr>
              <w:t>Быстринский</w:t>
            </w:r>
            <w:proofErr w:type="spellEnd"/>
            <w:r w:rsidRPr="00E743FC">
              <w:rPr>
                <w:lang w:bidi="ru-RU"/>
              </w:rPr>
              <w:t xml:space="preserve"> район, п. Эссо, ул. </w:t>
            </w:r>
            <w:proofErr w:type="gramStart"/>
            <w:r w:rsidRPr="00E743FC">
              <w:rPr>
                <w:lang w:bidi="ru-RU"/>
              </w:rPr>
              <w:t>Советская</w:t>
            </w:r>
            <w:proofErr w:type="gramEnd"/>
            <w:r w:rsidRPr="00E743FC">
              <w:rPr>
                <w:lang w:bidi="ru-RU"/>
              </w:rPr>
              <w:t>, д. 4</w:t>
            </w:r>
          </w:p>
        </w:tc>
      </w:tr>
      <w:tr w:rsidR="00512E52" w:rsidRPr="00E743FC" w:rsidTr="00B9711A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19.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roofErr w:type="spellStart"/>
            <w:r w:rsidRPr="00E743FC">
              <w:rPr>
                <w:lang w:bidi="ru-RU"/>
              </w:rPr>
              <w:t>Усть-Камчатский</w:t>
            </w:r>
            <w:proofErr w:type="spellEnd"/>
            <w:r w:rsidRPr="00E743FC">
              <w:rPr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 xml:space="preserve">Камчатский край, </w:t>
            </w:r>
            <w:proofErr w:type="spellStart"/>
            <w:r w:rsidRPr="00E743FC">
              <w:rPr>
                <w:lang w:bidi="ru-RU"/>
              </w:rPr>
              <w:t>Усть-Камчатский</w:t>
            </w:r>
            <w:proofErr w:type="spellEnd"/>
            <w:r w:rsidRPr="00E743FC">
              <w:rPr>
                <w:lang w:bidi="ru-RU"/>
              </w:rPr>
              <w:t xml:space="preserve"> район, п. </w:t>
            </w:r>
            <w:proofErr w:type="spellStart"/>
            <w:proofErr w:type="gramStart"/>
            <w:r w:rsidRPr="00E743FC">
              <w:rPr>
                <w:lang w:bidi="ru-RU"/>
              </w:rPr>
              <w:t>Усть</w:t>
            </w:r>
            <w:proofErr w:type="spellEnd"/>
            <w:r w:rsidRPr="00E743FC">
              <w:rPr>
                <w:lang w:bidi="ru-RU"/>
              </w:rPr>
              <w:t xml:space="preserve">- </w:t>
            </w:r>
            <w:proofErr w:type="spellStart"/>
            <w:r w:rsidRPr="00E743FC">
              <w:rPr>
                <w:lang w:bidi="ru-RU"/>
              </w:rPr>
              <w:t>Камчатск</w:t>
            </w:r>
            <w:proofErr w:type="spellEnd"/>
            <w:proofErr w:type="gramEnd"/>
            <w:r w:rsidRPr="00E743FC">
              <w:rPr>
                <w:lang w:bidi="ru-RU"/>
              </w:rPr>
              <w:t>, ул. 60 лет Октября, д. 24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20.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Дополнительный офис </w:t>
            </w:r>
            <w:proofErr w:type="spellStart"/>
            <w:r w:rsidRPr="00E743FC">
              <w:rPr>
                <w:lang w:bidi="ru-RU"/>
              </w:rPr>
              <w:t>Усть-Камчатского</w:t>
            </w:r>
            <w:proofErr w:type="spellEnd"/>
            <w:r w:rsidRPr="00E743FC">
              <w:rPr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 xml:space="preserve">Камчатский край, </w:t>
            </w:r>
            <w:proofErr w:type="spellStart"/>
            <w:r w:rsidRPr="00E743FC">
              <w:rPr>
                <w:lang w:bidi="ru-RU"/>
              </w:rPr>
              <w:t>Усть-Камчатский</w:t>
            </w:r>
            <w:proofErr w:type="spellEnd"/>
            <w:r w:rsidRPr="00E743FC">
              <w:rPr>
                <w:lang w:bidi="ru-RU"/>
              </w:rPr>
              <w:t xml:space="preserve"> район, п. Ключи ул. </w:t>
            </w:r>
            <w:proofErr w:type="gramStart"/>
            <w:r w:rsidRPr="00E743FC">
              <w:rPr>
                <w:lang w:bidi="ru-RU"/>
              </w:rPr>
              <w:t>Школьная</w:t>
            </w:r>
            <w:proofErr w:type="gramEnd"/>
            <w:r w:rsidRPr="00E743FC">
              <w:rPr>
                <w:lang w:bidi="ru-RU"/>
              </w:rPr>
              <w:t>, д. 8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21.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Дополнительный офис </w:t>
            </w:r>
            <w:proofErr w:type="spellStart"/>
            <w:r w:rsidRPr="00E743FC">
              <w:rPr>
                <w:lang w:bidi="ru-RU"/>
              </w:rPr>
              <w:t>Усть-Камчатского</w:t>
            </w:r>
            <w:proofErr w:type="spellEnd"/>
            <w:r w:rsidRPr="00E743FC">
              <w:rPr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 xml:space="preserve">Камчатский край, </w:t>
            </w:r>
            <w:proofErr w:type="spellStart"/>
            <w:r w:rsidRPr="00E743FC">
              <w:rPr>
                <w:lang w:bidi="ru-RU"/>
              </w:rPr>
              <w:t>Усть-Камчатский</w:t>
            </w:r>
            <w:proofErr w:type="spellEnd"/>
            <w:r w:rsidRPr="00E743FC">
              <w:rPr>
                <w:lang w:bidi="ru-RU"/>
              </w:rPr>
              <w:t xml:space="preserve"> район, п. </w:t>
            </w:r>
            <w:proofErr w:type="spellStart"/>
            <w:r w:rsidRPr="00E743FC">
              <w:rPr>
                <w:lang w:bidi="ru-RU"/>
              </w:rPr>
              <w:t>Козыревск</w:t>
            </w:r>
            <w:proofErr w:type="spellEnd"/>
            <w:r w:rsidRPr="00E743FC">
              <w:rPr>
                <w:lang w:bidi="ru-RU"/>
              </w:rPr>
              <w:t xml:space="preserve"> ул. </w:t>
            </w:r>
            <w:proofErr w:type="gramStart"/>
            <w:r w:rsidRPr="00E743FC">
              <w:rPr>
                <w:lang w:bidi="ru-RU"/>
              </w:rPr>
              <w:t>Ленинская</w:t>
            </w:r>
            <w:proofErr w:type="gramEnd"/>
            <w:r w:rsidRPr="00E743FC">
              <w:rPr>
                <w:lang w:bidi="ru-RU"/>
              </w:rPr>
              <w:t>, д. 6А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22.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proofErr w:type="spellStart"/>
            <w:r w:rsidRPr="00E743FC">
              <w:rPr>
                <w:lang w:bidi="ru-RU"/>
              </w:rPr>
              <w:t>Усть-Большерецкий</w:t>
            </w:r>
            <w:proofErr w:type="spellEnd"/>
            <w:r w:rsidRPr="00E743FC">
              <w:rPr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 xml:space="preserve">Камчатский край, </w:t>
            </w:r>
            <w:proofErr w:type="spellStart"/>
            <w:r w:rsidRPr="00E743FC">
              <w:rPr>
                <w:lang w:bidi="ru-RU"/>
              </w:rPr>
              <w:t>Усть-Большерецкий</w:t>
            </w:r>
            <w:proofErr w:type="spellEnd"/>
            <w:r w:rsidRPr="00E743FC">
              <w:rPr>
                <w:lang w:bidi="ru-RU"/>
              </w:rPr>
              <w:t xml:space="preserve"> район, п. Усть-Большерецк, ул. Бочкарева, д. 10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23.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Дополнительный офис </w:t>
            </w:r>
            <w:proofErr w:type="spellStart"/>
            <w:r w:rsidRPr="00E743FC">
              <w:rPr>
                <w:lang w:bidi="ru-RU"/>
              </w:rPr>
              <w:t>Усть-Большерецкого</w:t>
            </w:r>
            <w:proofErr w:type="spellEnd"/>
            <w:r w:rsidRPr="00E743FC">
              <w:rPr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Камчатский край, </w:t>
            </w:r>
            <w:proofErr w:type="spellStart"/>
            <w:r w:rsidRPr="00E743FC">
              <w:rPr>
                <w:lang w:bidi="ru-RU"/>
              </w:rPr>
              <w:t>Усть-Большерецкий</w:t>
            </w:r>
            <w:proofErr w:type="spellEnd"/>
            <w:r w:rsidRPr="00E743FC">
              <w:rPr>
                <w:lang w:bidi="ru-RU"/>
              </w:rPr>
              <w:t xml:space="preserve"> район, п. Апача, ул. Юбилейная, д.  9 кв. 15</w:t>
            </w:r>
          </w:p>
        </w:tc>
      </w:tr>
      <w:tr w:rsidR="00512E52" w:rsidRPr="00E743FC" w:rsidTr="00B9711A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24.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Дополнительный офис </w:t>
            </w:r>
            <w:proofErr w:type="spellStart"/>
            <w:r w:rsidRPr="00E743FC">
              <w:rPr>
                <w:lang w:bidi="ru-RU"/>
              </w:rPr>
              <w:t>Усть-Большерецкого</w:t>
            </w:r>
            <w:proofErr w:type="spellEnd"/>
            <w:r w:rsidRPr="00E743FC">
              <w:rPr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proofErr w:type="gramStart"/>
            <w:r w:rsidRPr="00E743FC">
              <w:rPr>
                <w:lang w:bidi="ru-RU"/>
              </w:rPr>
              <w:t xml:space="preserve">Камчатский край, </w:t>
            </w:r>
            <w:proofErr w:type="spellStart"/>
            <w:r w:rsidRPr="00E743FC">
              <w:rPr>
                <w:lang w:bidi="ru-RU"/>
              </w:rPr>
              <w:t>Усть-Большерецкий</w:t>
            </w:r>
            <w:proofErr w:type="spellEnd"/>
            <w:r w:rsidRPr="00E743FC">
              <w:rPr>
                <w:lang w:bidi="ru-RU"/>
              </w:rPr>
              <w:t xml:space="preserve"> район, п. Озерновский, ул. Рабочая, д. 5 кв. 21</w:t>
            </w:r>
            <w:proofErr w:type="gramEnd"/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25.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Дополнительный офис </w:t>
            </w:r>
            <w:proofErr w:type="spellStart"/>
            <w:r w:rsidRPr="00E743FC">
              <w:rPr>
                <w:lang w:bidi="ru-RU"/>
              </w:rPr>
              <w:t>Усть-Большерецкого</w:t>
            </w:r>
            <w:proofErr w:type="spellEnd"/>
            <w:r w:rsidRPr="00E743FC">
              <w:rPr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proofErr w:type="gramStart"/>
            <w:r w:rsidRPr="00E743FC">
              <w:rPr>
                <w:lang w:bidi="ru-RU"/>
              </w:rPr>
              <w:t xml:space="preserve">Камчатский край, </w:t>
            </w:r>
            <w:proofErr w:type="spellStart"/>
            <w:r w:rsidRPr="00E743FC">
              <w:rPr>
                <w:lang w:bidi="ru-RU"/>
              </w:rPr>
              <w:t>Усть-Большерецкий</w:t>
            </w:r>
            <w:proofErr w:type="spellEnd"/>
            <w:r w:rsidRPr="00E743FC">
              <w:rPr>
                <w:lang w:bidi="ru-RU"/>
              </w:rPr>
              <w:t xml:space="preserve"> район, п. Октябрьский, ул. Комсомольская, д. 47 кв. 18</w:t>
            </w:r>
            <w:proofErr w:type="gramEnd"/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26.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proofErr w:type="spellStart"/>
            <w:r w:rsidRPr="00E743FC">
              <w:rPr>
                <w:lang w:bidi="ru-RU"/>
              </w:rPr>
              <w:t>Соболевское</w:t>
            </w:r>
            <w:proofErr w:type="spellEnd"/>
            <w:r w:rsidRPr="00E743FC">
              <w:rPr>
                <w:lang w:bidi="ru-RU"/>
              </w:rPr>
              <w:t xml:space="preserve"> отделение КГКУ «МФЦ Камчатского края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27.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512E52" w:rsidRPr="00E743FC" w:rsidTr="00B9711A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28.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t>Филиал МФЦ Корякского округа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Камчатский край, </w:t>
            </w:r>
            <w:proofErr w:type="spellStart"/>
            <w:r w:rsidRPr="00E743FC">
              <w:rPr>
                <w:lang w:bidi="ru-RU"/>
              </w:rPr>
              <w:t>Тигильский</w:t>
            </w:r>
            <w:proofErr w:type="spellEnd"/>
            <w:r w:rsidRPr="00E743FC">
              <w:rPr>
                <w:lang w:bidi="ru-RU"/>
              </w:rPr>
              <w:t xml:space="preserve"> район, </w:t>
            </w:r>
            <w:proofErr w:type="spellStart"/>
            <w:r w:rsidRPr="00E743FC">
              <w:rPr>
                <w:lang w:bidi="ru-RU"/>
              </w:rPr>
              <w:t>пгт</w:t>
            </w:r>
            <w:proofErr w:type="spellEnd"/>
            <w:r w:rsidRPr="00E743FC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29.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Камчатский край, </w:t>
            </w:r>
            <w:proofErr w:type="spellStart"/>
            <w:r w:rsidRPr="00E743FC">
              <w:rPr>
                <w:lang w:bidi="ru-RU"/>
              </w:rPr>
              <w:t>Карагинский</w:t>
            </w:r>
            <w:proofErr w:type="spellEnd"/>
            <w:r w:rsidRPr="00E743FC">
              <w:rPr>
                <w:lang w:bidi="ru-RU"/>
              </w:rPr>
              <w:t xml:space="preserve"> район, </w:t>
            </w:r>
            <w:proofErr w:type="spellStart"/>
            <w:r w:rsidRPr="00E743FC">
              <w:rPr>
                <w:lang w:bidi="ru-RU"/>
              </w:rPr>
              <w:t>п</w:t>
            </w:r>
            <w:proofErr w:type="gramStart"/>
            <w:r w:rsidRPr="00E743FC">
              <w:rPr>
                <w:lang w:bidi="ru-RU"/>
              </w:rPr>
              <w:t>.О</w:t>
            </w:r>
            <w:proofErr w:type="gramEnd"/>
            <w:r w:rsidRPr="00E743FC">
              <w:rPr>
                <w:lang w:bidi="ru-RU"/>
              </w:rPr>
              <w:t>ссора</w:t>
            </w:r>
            <w:proofErr w:type="spellEnd"/>
            <w:r w:rsidRPr="00E743FC">
              <w:rPr>
                <w:lang w:bidi="ru-RU"/>
              </w:rPr>
              <w:t>, ул. Советская, д. 72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30.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Камчатский край, </w:t>
            </w:r>
            <w:proofErr w:type="spellStart"/>
            <w:r w:rsidRPr="00E743FC">
              <w:rPr>
                <w:lang w:bidi="ru-RU"/>
              </w:rPr>
              <w:t>Олюторский</w:t>
            </w:r>
            <w:proofErr w:type="spellEnd"/>
            <w:r w:rsidRPr="00E743FC">
              <w:rPr>
                <w:lang w:bidi="ru-RU"/>
              </w:rPr>
              <w:t xml:space="preserve"> район, п. </w:t>
            </w:r>
            <w:proofErr w:type="spellStart"/>
            <w:r w:rsidRPr="00E743FC">
              <w:rPr>
                <w:lang w:bidi="ru-RU"/>
              </w:rPr>
              <w:t>Тиличики</w:t>
            </w:r>
            <w:proofErr w:type="spellEnd"/>
            <w:r w:rsidRPr="00E743FC">
              <w:rPr>
                <w:lang w:bidi="ru-RU"/>
              </w:rPr>
              <w:t xml:space="preserve">, ул. </w:t>
            </w:r>
            <w:proofErr w:type="gramStart"/>
            <w:r w:rsidRPr="00E743FC">
              <w:rPr>
                <w:lang w:bidi="ru-RU"/>
              </w:rPr>
              <w:t>Школьная</w:t>
            </w:r>
            <w:proofErr w:type="gramEnd"/>
            <w:r w:rsidRPr="00E743FC">
              <w:rPr>
                <w:lang w:bidi="ru-RU"/>
              </w:rPr>
              <w:t>, д. 17</w:t>
            </w:r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31.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proofErr w:type="gramStart"/>
            <w:r w:rsidRPr="00E743FC">
              <w:rPr>
                <w:lang w:bidi="ru-RU"/>
              </w:rPr>
              <w:t xml:space="preserve">Камчатский край, </w:t>
            </w:r>
            <w:proofErr w:type="spellStart"/>
            <w:r w:rsidRPr="00E743FC">
              <w:rPr>
                <w:lang w:bidi="ru-RU"/>
              </w:rPr>
              <w:t>Пенжинский</w:t>
            </w:r>
            <w:proofErr w:type="spellEnd"/>
            <w:r w:rsidRPr="00E743FC">
              <w:rPr>
                <w:lang w:bidi="ru-RU"/>
              </w:rPr>
              <w:t xml:space="preserve"> район, с. Каменское, ул. Ленина, д.18 кв. 1</w:t>
            </w:r>
            <w:proofErr w:type="gramEnd"/>
          </w:p>
        </w:tc>
      </w:tr>
      <w:tr w:rsidR="00512E52" w:rsidRPr="00E743FC" w:rsidTr="00B9711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E743FC" w:rsidRDefault="00512E52" w:rsidP="00B9711A">
            <w:r w:rsidRPr="00E743FC">
              <w:t>32.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r w:rsidRPr="00E743FC"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2" w:rsidRPr="00E743FC" w:rsidRDefault="00512E52" w:rsidP="00B9711A">
            <w:pPr>
              <w:rPr>
                <w:lang w:bidi="ru-RU"/>
              </w:rPr>
            </w:pPr>
            <w:r w:rsidRPr="00E743FC">
              <w:rPr>
                <w:lang w:bidi="ru-RU"/>
              </w:rPr>
              <w:t xml:space="preserve">Камчатский край, </w:t>
            </w:r>
            <w:proofErr w:type="spellStart"/>
            <w:r w:rsidRPr="00E743FC">
              <w:rPr>
                <w:lang w:bidi="ru-RU"/>
              </w:rPr>
              <w:t>Тигильский</w:t>
            </w:r>
            <w:proofErr w:type="spellEnd"/>
            <w:r w:rsidRPr="00E743FC">
              <w:rPr>
                <w:lang w:bidi="ru-RU"/>
              </w:rPr>
              <w:t xml:space="preserve"> район, с. Тигиль, ул. </w:t>
            </w:r>
            <w:proofErr w:type="gramStart"/>
            <w:r w:rsidRPr="00E743FC">
              <w:rPr>
                <w:lang w:bidi="ru-RU"/>
              </w:rPr>
              <w:t>Партизанская</w:t>
            </w:r>
            <w:proofErr w:type="gramEnd"/>
            <w:r w:rsidRPr="00E743FC">
              <w:rPr>
                <w:lang w:bidi="ru-RU"/>
              </w:rPr>
              <w:t>, д. 40</w:t>
            </w:r>
          </w:p>
        </w:tc>
      </w:tr>
    </w:tbl>
    <w:p w:rsidR="00512E52" w:rsidRDefault="00512E52" w:rsidP="00512E52"/>
    <w:sectPr w:rsidR="00512E52" w:rsidSect="00884D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E133A"/>
    <w:multiLevelType w:val="hybridMultilevel"/>
    <w:tmpl w:val="B8AAD6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FD72E0"/>
    <w:multiLevelType w:val="hybridMultilevel"/>
    <w:tmpl w:val="B6C67F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80260"/>
    <w:multiLevelType w:val="hybridMultilevel"/>
    <w:tmpl w:val="B5F893F8"/>
    <w:lvl w:ilvl="0" w:tplc="77427D6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131CF1"/>
    <w:multiLevelType w:val="hybridMultilevel"/>
    <w:tmpl w:val="EE48DF0C"/>
    <w:lvl w:ilvl="0" w:tplc="F4945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9E"/>
    <w:rsid w:val="00005F19"/>
    <w:rsid w:val="0001647F"/>
    <w:rsid w:val="000350DD"/>
    <w:rsid w:val="00054854"/>
    <w:rsid w:val="00083A3F"/>
    <w:rsid w:val="000A24DA"/>
    <w:rsid w:val="000C1B42"/>
    <w:rsid w:val="000C3768"/>
    <w:rsid w:val="000D4C22"/>
    <w:rsid w:val="000E509E"/>
    <w:rsid w:val="001131F8"/>
    <w:rsid w:val="00131326"/>
    <w:rsid w:val="00140CF9"/>
    <w:rsid w:val="001456BF"/>
    <w:rsid w:val="001B56C3"/>
    <w:rsid w:val="001C7C7B"/>
    <w:rsid w:val="001D6EB3"/>
    <w:rsid w:val="001E38A6"/>
    <w:rsid w:val="001F093A"/>
    <w:rsid w:val="00202AFB"/>
    <w:rsid w:val="0021153C"/>
    <w:rsid w:val="0022607A"/>
    <w:rsid w:val="00247EA3"/>
    <w:rsid w:val="002513B2"/>
    <w:rsid w:val="00255FDF"/>
    <w:rsid w:val="002B251B"/>
    <w:rsid w:val="002C0433"/>
    <w:rsid w:val="002C5D7E"/>
    <w:rsid w:val="002F2E72"/>
    <w:rsid w:val="00340C2C"/>
    <w:rsid w:val="004519D7"/>
    <w:rsid w:val="00464716"/>
    <w:rsid w:val="004D0A9E"/>
    <w:rsid w:val="004E2A52"/>
    <w:rsid w:val="004F6C8F"/>
    <w:rsid w:val="005102E4"/>
    <w:rsid w:val="00512E52"/>
    <w:rsid w:val="005403A1"/>
    <w:rsid w:val="00571D7B"/>
    <w:rsid w:val="00572E03"/>
    <w:rsid w:val="00581A9D"/>
    <w:rsid w:val="00594CDD"/>
    <w:rsid w:val="005A1A9E"/>
    <w:rsid w:val="005A6A5E"/>
    <w:rsid w:val="005C17A5"/>
    <w:rsid w:val="005C7901"/>
    <w:rsid w:val="006564F2"/>
    <w:rsid w:val="006B60EC"/>
    <w:rsid w:val="006D5CC6"/>
    <w:rsid w:val="006E48ED"/>
    <w:rsid w:val="00717173"/>
    <w:rsid w:val="00742AFF"/>
    <w:rsid w:val="00756452"/>
    <w:rsid w:val="0076142C"/>
    <w:rsid w:val="00764152"/>
    <w:rsid w:val="00776711"/>
    <w:rsid w:val="0078411D"/>
    <w:rsid w:val="007A56B7"/>
    <w:rsid w:val="007F1368"/>
    <w:rsid w:val="008037CF"/>
    <w:rsid w:val="00814EAB"/>
    <w:rsid w:val="00867CC0"/>
    <w:rsid w:val="00884DC3"/>
    <w:rsid w:val="0089736C"/>
    <w:rsid w:val="008E4FD6"/>
    <w:rsid w:val="008F47C1"/>
    <w:rsid w:val="00902A84"/>
    <w:rsid w:val="00916E86"/>
    <w:rsid w:val="00932BC5"/>
    <w:rsid w:val="009423B3"/>
    <w:rsid w:val="00943E7D"/>
    <w:rsid w:val="009606E5"/>
    <w:rsid w:val="009E5CBC"/>
    <w:rsid w:val="00A07E21"/>
    <w:rsid w:val="00A234FC"/>
    <w:rsid w:val="00A336B4"/>
    <w:rsid w:val="00A56E6B"/>
    <w:rsid w:val="00A779E9"/>
    <w:rsid w:val="00AA5637"/>
    <w:rsid w:val="00AE6096"/>
    <w:rsid w:val="00B23846"/>
    <w:rsid w:val="00B34320"/>
    <w:rsid w:val="00B765AC"/>
    <w:rsid w:val="00BD4219"/>
    <w:rsid w:val="00BE0281"/>
    <w:rsid w:val="00BF05D0"/>
    <w:rsid w:val="00C02E2F"/>
    <w:rsid w:val="00C10FB6"/>
    <w:rsid w:val="00C33B99"/>
    <w:rsid w:val="00CA37E5"/>
    <w:rsid w:val="00CC7301"/>
    <w:rsid w:val="00CD0EC9"/>
    <w:rsid w:val="00CF1F7E"/>
    <w:rsid w:val="00D0721B"/>
    <w:rsid w:val="00D1220A"/>
    <w:rsid w:val="00D23AD7"/>
    <w:rsid w:val="00D61517"/>
    <w:rsid w:val="00DD6570"/>
    <w:rsid w:val="00DE558B"/>
    <w:rsid w:val="00E0021E"/>
    <w:rsid w:val="00E06FE4"/>
    <w:rsid w:val="00E151E8"/>
    <w:rsid w:val="00E276DF"/>
    <w:rsid w:val="00E3385D"/>
    <w:rsid w:val="00E66416"/>
    <w:rsid w:val="00E87AC3"/>
    <w:rsid w:val="00EA71F0"/>
    <w:rsid w:val="00ED2A10"/>
    <w:rsid w:val="00EE37C8"/>
    <w:rsid w:val="00EF10F3"/>
    <w:rsid w:val="00EF1D87"/>
    <w:rsid w:val="00F071E3"/>
    <w:rsid w:val="00F17BD9"/>
    <w:rsid w:val="00F3299D"/>
    <w:rsid w:val="00F3511D"/>
    <w:rsid w:val="00FA14E1"/>
    <w:rsid w:val="00FC02C7"/>
    <w:rsid w:val="00F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1" type="connector" idref="#_x0000_s1037"/>
        <o:r id="V:Rule12" type="connector" idref="#_x0000_s1030"/>
        <o:r id="V:Rule13" type="connector" idref="#_x0000_s1036"/>
        <o:r id="V:Rule14" type="connector" idref="#_x0000_s1038"/>
        <o:r id="V:Rule15" type="connector" idref="#_x0000_s1040"/>
        <o:r id="V:Rule16" type="connector" idref="#_x0000_s1041"/>
        <o:r id="V:Rule17" type="connector" idref="#_x0000_s1034"/>
        <o:r id="V:Rule18" type="connector" idref="#_x0000_s1032"/>
        <o:r id="V:Rule19" type="connector" idref="#_x0000_s1029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71D7B"/>
    <w:rPr>
      <w:color w:val="0000FF" w:themeColor="hyperlink"/>
      <w:u w:val="single"/>
    </w:rPr>
  </w:style>
  <w:style w:type="paragraph" w:customStyle="1" w:styleId="ConsPlusNormal">
    <w:name w:val="ConsPlusNormal"/>
    <w:rsid w:val="00E87AC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9AF6564402A4A95A78C1379C0DAB6326D487757EF9349B13410B5D4v9eEC" TargetMode="External"/><Relationship Id="rId3" Type="http://schemas.openxmlformats.org/officeDocument/2006/relationships/styles" Target="styles.xml"/><Relationship Id="rId7" Type="http://schemas.openxmlformats.org/officeDocument/2006/relationships/hyperlink" Target="mailto:mfcpk@mfc.kamchatk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BBEA-E721-440E-9FFC-4505CD7E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2015-12-17T03:56:00Z</cp:lastPrinted>
  <dcterms:created xsi:type="dcterms:W3CDTF">2015-11-24T00:06:00Z</dcterms:created>
  <dcterms:modified xsi:type="dcterms:W3CDTF">2015-12-22T05:26:00Z</dcterms:modified>
</cp:coreProperties>
</file>