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EBD" w:rsidRDefault="00803EBD" w:rsidP="00803EB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noProof/>
          <w:color w:val="7030A0"/>
          <w:sz w:val="28"/>
          <w:szCs w:val="28"/>
        </w:rPr>
        <w:drawing>
          <wp:inline distT="0" distB="0" distL="0" distR="0">
            <wp:extent cx="647065" cy="948690"/>
            <wp:effectExtent l="19050" t="0" r="635" b="0"/>
            <wp:docPr id="1" name="Рисунок 1" descr="Описание: 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94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EBD" w:rsidRDefault="00803EBD" w:rsidP="00803EB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 Ф Е Д Е Р А Ц И Я</w:t>
      </w:r>
    </w:p>
    <w:p w:rsidR="00803EBD" w:rsidRDefault="00803EBD" w:rsidP="00803EBD">
      <w:pPr>
        <w:jc w:val="center"/>
        <w:rPr>
          <w:sz w:val="28"/>
          <w:szCs w:val="28"/>
        </w:rPr>
      </w:pPr>
      <w:r>
        <w:rPr>
          <w:sz w:val="28"/>
          <w:szCs w:val="28"/>
        </w:rPr>
        <w:t>КАМЧАТСКИЙ КРАЙ</w:t>
      </w:r>
    </w:p>
    <w:p w:rsidR="00803EBD" w:rsidRDefault="00803EBD" w:rsidP="00803EBD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803EBD" w:rsidRDefault="00803EBD" w:rsidP="00803EB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ЕЛИЗОВСКОГО ГОРОДСКОГО ПОСЕЛЕНИЯ</w:t>
      </w:r>
    </w:p>
    <w:p w:rsidR="00803EBD" w:rsidRDefault="00803EBD" w:rsidP="00803EBD">
      <w:pPr>
        <w:jc w:val="center"/>
        <w:rPr>
          <w:b/>
          <w:sz w:val="16"/>
          <w:szCs w:val="16"/>
        </w:rPr>
      </w:pPr>
    </w:p>
    <w:p w:rsidR="00803EBD" w:rsidRDefault="00803EBD" w:rsidP="00803EBD">
      <w:r>
        <w:t xml:space="preserve">От     </w:t>
      </w:r>
      <w:r w:rsidR="003D2102">
        <w:rPr>
          <w:u w:val="single"/>
        </w:rPr>
        <w:t xml:space="preserve">11.  04. </w:t>
      </w:r>
      <w:r>
        <w:rPr>
          <w:u w:val="single"/>
        </w:rPr>
        <w:t xml:space="preserve"> 2017</w:t>
      </w:r>
      <w:r>
        <w:t xml:space="preserve">                                                                                              № </w:t>
      </w:r>
      <w:r>
        <w:rPr>
          <w:u w:val="single"/>
        </w:rPr>
        <w:t xml:space="preserve"> </w:t>
      </w:r>
      <w:r w:rsidR="003D2102" w:rsidRPr="003D2102">
        <w:rPr>
          <w:u w:val="single"/>
        </w:rPr>
        <w:t xml:space="preserve">321 </w:t>
      </w:r>
      <w:r>
        <w:rPr>
          <w:u w:val="single"/>
        </w:rPr>
        <w:t xml:space="preserve"> -</w:t>
      </w:r>
      <w:proofErr w:type="spellStart"/>
      <w:proofErr w:type="gramStart"/>
      <w:r>
        <w:rPr>
          <w:u w:val="single"/>
        </w:rPr>
        <w:t>п</w:t>
      </w:r>
      <w:proofErr w:type="spellEnd"/>
      <w:proofErr w:type="gramEnd"/>
      <w:r>
        <w:t xml:space="preserve">                                                       </w:t>
      </w:r>
    </w:p>
    <w:p w:rsidR="00803EBD" w:rsidRDefault="00803EBD" w:rsidP="00803EBD">
      <w:r>
        <w:t xml:space="preserve">        г. Елизово</w:t>
      </w:r>
    </w:p>
    <w:p w:rsidR="00803EBD" w:rsidRDefault="00803EBD" w:rsidP="00803EBD">
      <w:pPr>
        <w:rPr>
          <w:sz w:val="16"/>
          <w:szCs w:val="16"/>
        </w:rPr>
      </w:pP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49"/>
        <w:gridCol w:w="222"/>
      </w:tblGrid>
      <w:tr w:rsidR="00803EBD" w:rsidTr="001F62DA">
        <w:tc>
          <w:tcPr>
            <w:tcW w:w="9349" w:type="dxa"/>
            <w:hideMark/>
          </w:tcPr>
          <w:tbl>
            <w:tblPr>
              <w:tblStyle w:val="a3"/>
              <w:tblW w:w="920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673"/>
              <w:gridCol w:w="4536"/>
            </w:tblGrid>
            <w:tr w:rsidR="00803EBD" w:rsidTr="001F62DA">
              <w:tc>
                <w:tcPr>
                  <w:tcW w:w="4673" w:type="dxa"/>
                  <w:hideMark/>
                </w:tcPr>
                <w:p w:rsidR="00803EBD" w:rsidRDefault="00803EBD" w:rsidP="00803EBD">
                  <w:pPr>
                    <w:tabs>
                      <w:tab w:val="left" w:pos="6096"/>
                    </w:tabs>
                    <w:ind w:right="34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Об установлении вида разрешенного использования земельного участка с кадастровым номером 41:05:0101007:1702 </w:t>
                  </w:r>
                </w:p>
              </w:tc>
              <w:tc>
                <w:tcPr>
                  <w:tcW w:w="4536" w:type="dxa"/>
                </w:tcPr>
                <w:p w:rsidR="00803EBD" w:rsidRDefault="00803EBD" w:rsidP="001F62DA">
                  <w:pPr>
                    <w:tabs>
                      <w:tab w:val="left" w:pos="6096"/>
                    </w:tabs>
                    <w:ind w:right="1735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803EBD" w:rsidRDefault="00803EBD" w:rsidP="001F62DA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22" w:type="dxa"/>
          </w:tcPr>
          <w:p w:rsidR="00803EBD" w:rsidRDefault="00803EBD" w:rsidP="001F62D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803EBD" w:rsidRDefault="00803EBD" w:rsidP="00803EBD">
      <w:pPr>
        <w:jc w:val="both"/>
        <w:rPr>
          <w:sz w:val="28"/>
          <w:szCs w:val="28"/>
        </w:rPr>
      </w:pPr>
    </w:p>
    <w:p w:rsidR="00803EBD" w:rsidRDefault="00803EBD" w:rsidP="00803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статьями 36, 37 Градостроительного кодекса Российской Федерации, ч. 2 ст. 7 Земельного кодекса Российской Федерации, Федеральным   законом  от   06.10.2003    № 131-ФЗ   «Об  общих  принципах организации     местного     самоуправления     в     Российской      Федерации», </w:t>
      </w:r>
      <w:r>
        <w:rPr>
          <w:sz w:val="28"/>
        </w:rPr>
        <w:t xml:space="preserve">постановлением Правительства РФ от 31.12.2015 </w:t>
      </w:r>
      <w:r w:rsidR="007144D4">
        <w:rPr>
          <w:sz w:val="28"/>
        </w:rPr>
        <w:t>№</w:t>
      </w:r>
      <w:r>
        <w:rPr>
          <w:sz w:val="28"/>
        </w:rPr>
        <w:t xml:space="preserve"> 1532  «Об утверждении Правил предоставления документов, направляемых или предоставляемых в соответствии с частями 1, 3 - 13, 15 статьи 32 Федерального закона «О государственной регистрации недвижимости</w:t>
      </w:r>
      <w:proofErr w:type="gramEnd"/>
      <w:r>
        <w:rPr>
          <w:sz w:val="28"/>
        </w:rPr>
        <w:t xml:space="preserve">» </w:t>
      </w:r>
      <w:proofErr w:type="gramStart"/>
      <w:r>
        <w:rPr>
          <w:sz w:val="28"/>
        </w:rPr>
        <w:t>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недвижимости»</w:t>
      </w:r>
      <w:r w:rsidR="002F2FE1">
        <w:rPr>
          <w:sz w:val="28"/>
        </w:rPr>
        <w:t xml:space="preserve">, </w:t>
      </w:r>
      <w:r>
        <w:rPr>
          <w:sz w:val="28"/>
          <w:szCs w:val="28"/>
        </w:rPr>
        <w:t xml:space="preserve">в соответствии с Уставом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  городского   поселения, Правилами землепользования и застройки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муниципального района Камчатского края, принятыми Решением Собрания депутатов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от 07.09.2011 № 126,  на основании заявления </w:t>
      </w:r>
      <w:r w:rsidR="002F2FE1">
        <w:rPr>
          <w:sz w:val="28"/>
          <w:szCs w:val="28"/>
        </w:rPr>
        <w:t>Ш</w:t>
      </w:r>
      <w:r w:rsidR="00FC6217">
        <w:rPr>
          <w:sz w:val="28"/>
          <w:szCs w:val="28"/>
        </w:rPr>
        <w:t>и</w:t>
      </w:r>
      <w:r w:rsidR="002F2FE1">
        <w:rPr>
          <w:sz w:val="28"/>
          <w:szCs w:val="28"/>
        </w:rPr>
        <w:t>н В.Х.,</w:t>
      </w:r>
      <w:r w:rsidR="002F2FE1" w:rsidRPr="002F2FE1">
        <w:rPr>
          <w:sz w:val="28"/>
          <w:szCs w:val="28"/>
        </w:rPr>
        <w:t xml:space="preserve"> </w:t>
      </w:r>
      <w:r w:rsidR="002F2FE1">
        <w:rPr>
          <w:sz w:val="28"/>
          <w:szCs w:val="28"/>
        </w:rPr>
        <w:t>действующей по доверенности в интересах Ом С.М.</w:t>
      </w:r>
      <w:proofErr w:type="gramEnd"/>
    </w:p>
    <w:p w:rsidR="00803EBD" w:rsidRDefault="00803EBD" w:rsidP="00803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03EBD" w:rsidRDefault="00803EBD" w:rsidP="00803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ПОСТАНОВЛЯЮ:</w:t>
      </w:r>
    </w:p>
    <w:p w:rsidR="00803EBD" w:rsidRDefault="00803EBD" w:rsidP="00803E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3EBD" w:rsidRDefault="00803EBD" w:rsidP="00803EBD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  <w:t>1. У</w:t>
      </w:r>
      <w:r w:rsidR="002F2FE1">
        <w:rPr>
          <w:sz w:val="28"/>
          <w:szCs w:val="28"/>
        </w:rPr>
        <w:t>станови</w:t>
      </w:r>
      <w:r>
        <w:rPr>
          <w:sz w:val="28"/>
          <w:szCs w:val="28"/>
        </w:rPr>
        <w:t xml:space="preserve">ть  земельному участку с </w:t>
      </w:r>
      <w:r w:rsidR="002F2FE1">
        <w:rPr>
          <w:sz w:val="28"/>
          <w:szCs w:val="28"/>
        </w:rPr>
        <w:t xml:space="preserve">кадастровым </w:t>
      </w:r>
      <w:r>
        <w:rPr>
          <w:sz w:val="28"/>
          <w:szCs w:val="28"/>
        </w:rPr>
        <w:t xml:space="preserve"> номером   41:05:010100</w:t>
      </w:r>
      <w:r w:rsidR="002F2FE1">
        <w:rPr>
          <w:sz w:val="28"/>
          <w:szCs w:val="28"/>
        </w:rPr>
        <w:t>7</w:t>
      </w:r>
      <w:r>
        <w:rPr>
          <w:sz w:val="28"/>
          <w:szCs w:val="28"/>
        </w:rPr>
        <w:t>:</w:t>
      </w:r>
      <w:r w:rsidR="002F2FE1">
        <w:rPr>
          <w:sz w:val="28"/>
          <w:szCs w:val="28"/>
        </w:rPr>
        <w:t>1702</w:t>
      </w:r>
      <w:r>
        <w:rPr>
          <w:sz w:val="28"/>
          <w:szCs w:val="28"/>
        </w:rPr>
        <w:t>, расположенному в границах территориальной зоны застройки индивидуальными жилыми домами  (Ж 1),  вид разрешенного использования - «для индивидуального жилищного строительства».</w:t>
      </w:r>
      <w:r>
        <w:rPr>
          <w:color w:val="FF0000"/>
          <w:sz w:val="28"/>
          <w:szCs w:val="28"/>
        </w:rPr>
        <w:t xml:space="preserve"> </w:t>
      </w:r>
    </w:p>
    <w:p w:rsidR="00803EBD" w:rsidRDefault="00803EBD" w:rsidP="00803E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Управлению делами администрации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в информационно - </w:t>
      </w:r>
      <w:r>
        <w:rPr>
          <w:sz w:val="28"/>
          <w:szCs w:val="28"/>
        </w:rPr>
        <w:lastRenderedPageBreak/>
        <w:t xml:space="preserve">телекоммуникационной сети «Интернет» на официальном сайте  администрации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поселения.</w:t>
      </w:r>
    </w:p>
    <w:p w:rsidR="002F2FE1" w:rsidRDefault="002F2FE1" w:rsidP="002F2FE1">
      <w:pPr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Направить экземпляр настоящего постановления в  ФГБУ «ФКП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>» по Камчатскому краю для внесения в государственный кадастр недвижимости сведений об установлении вида  разрешенного использования  земельного участка с кадастровым номером 41:05:0101007:1702.</w:t>
      </w:r>
    </w:p>
    <w:p w:rsidR="00803EBD" w:rsidRDefault="002F2FE1" w:rsidP="00803E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03EBD">
        <w:rPr>
          <w:sz w:val="28"/>
          <w:szCs w:val="28"/>
        </w:rPr>
        <w:t xml:space="preserve">. </w:t>
      </w:r>
      <w:proofErr w:type="gramStart"/>
      <w:r w:rsidR="00803EBD">
        <w:rPr>
          <w:sz w:val="28"/>
          <w:szCs w:val="28"/>
        </w:rPr>
        <w:t>Контроль за</w:t>
      </w:r>
      <w:proofErr w:type="gramEnd"/>
      <w:r w:rsidR="00803EBD">
        <w:rPr>
          <w:sz w:val="28"/>
          <w:szCs w:val="28"/>
        </w:rPr>
        <w:t xml:space="preserve"> исполнением настоящего постановления возложить на  руководителя Управления архитектуры и градостроительства администрации </w:t>
      </w:r>
      <w:proofErr w:type="spellStart"/>
      <w:r w:rsidR="00803EBD">
        <w:rPr>
          <w:sz w:val="28"/>
          <w:szCs w:val="28"/>
        </w:rPr>
        <w:t>Елизовского</w:t>
      </w:r>
      <w:proofErr w:type="spellEnd"/>
      <w:r w:rsidR="00803EBD">
        <w:rPr>
          <w:sz w:val="28"/>
          <w:szCs w:val="28"/>
        </w:rPr>
        <w:t xml:space="preserve"> городского поселения.</w:t>
      </w:r>
    </w:p>
    <w:p w:rsidR="00803EBD" w:rsidRDefault="00803EBD" w:rsidP="00803EBD">
      <w:pPr>
        <w:rPr>
          <w:sz w:val="28"/>
          <w:szCs w:val="28"/>
        </w:rPr>
      </w:pPr>
    </w:p>
    <w:p w:rsidR="00803EBD" w:rsidRDefault="00803EBD" w:rsidP="00803EBD">
      <w:pPr>
        <w:rPr>
          <w:sz w:val="28"/>
          <w:szCs w:val="28"/>
        </w:rPr>
      </w:pPr>
    </w:p>
    <w:p w:rsidR="00803EBD" w:rsidRDefault="00803EBD" w:rsidP="00803EBD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803EBD" w:rsidRDefault="00803EBD" w:rsidP="00803EB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                                              Д.Б. </w:t>
      </w:r>
      <w:proofErr w:type="spellStart"/>
      <w:r>
        <w:rPr>
          <w:sz w:val="28"/>
          <w:szCs w:val="28"/>
        </w:rPr>
        <w:t>Щипицын</w:t>
      </w:r>
      <w:proofErr w:type="spellEnd"/>
    </w:p>
    <w:p w:rsidR="00803EBD" w:rsidRDefault="00803EBD" w:rsidP="00803EBD"/>
    <w:p w:rsidR="00803EBD" w:rsidRDefault="00803EBD" w:rsidP="00803EBD"/>
    <w:p w:rsidR="00803EBD" w:rsidRDefault="00803EBD" w:rsidP="00803EBD"/>
    <w:p w:rsidR="00803EBD" w:rsidRDefault="00803EBD" w:rsidP="00803EBD"/>
    <w:p w:rsidR="00803EBD" w:rsidRDefault="00803EBD" w:rsidP="00803EBD"/>
    <w:p w:rsidR="00803EBD" w:rsidRDefault="00803EBD" w:rsidP="00803EBD"/>
    <w:p w:rsidR="00803EBD" w:rsidRDefault="00803EBD" w:rsidP="00803EBD"/>
    <w:p w:rsidR="00803EBD" w:rsidRDefault="00803EBD" w:rsidP="00803EBD"/>
    <w:p w:rsidR="00803EBD" w:rsidRDefault="00803EBD" w:rsidP="00803EBD"/>
    <w:p w:rsidR="00803EBD" w:rsidRDefault="00803EBD" w:rsidP="00803EBD"/>
    <w:p w:rsidR="00803EBD" w:rsidRDefault="00803EBD" w:rsidP="00803EBD"/>
    <w:p w:rsidR="00803EBD" w:rsidRDefault="00803EBD" w:rsidP="00803EBD"/>
    <w:p w:rsidR="00803EBD" w:rsidRDefault="00803EBD" w:rsidP="00803EBD"/>
    <w:p w:rsidR="00803EBD" w:rsidRDefault="00803EBD" w:rsidP="00803EBD"/>
    <w:p w:rsidR="00803EBD" w:rsidRDefault="00803EBD" w:rsidP="00803EBD"/>
    <w:p w:rsidR="00803EBD" w:rsidRDefault="00803EBD" w:rsidP="00803EBD"/>
    <w:p w:rsidR="00174158" w:rsidRDefault="00174158"/>
    <w:sectPr w:rsidR="00174158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03EBD"/>
    <w:rsid w:val="00174158"/>
    <w:rsid w:val="002F2FE1"/>
    <w:rsid w:val="003D2102"/>
    <w:rsid w:val="004132AE"/>
    <w:rsid w:val="004A1D92"/>
    <w:rsid w:val="006E3592"/>
    <w:rsid w:val="007144D4"/>
    <w:rsid w:val="00803EBD"/>
    <w:rsid w:val="00FC6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3E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03E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3E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2017-04-04T01:40:00Z</dcterms:created>
  <dcterms:modified xsi:type="dcterms:W3CDTF">2017-04-11T00:22:00Z</dcterms:modified>
</cp:coreProperties>
</file>