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96" cy="99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417"/>
        <w:gridCol w:w="850"/>
        <w:gridCol w:w="4004"/>
        <w:gridCol w:w="1914"/>
      </w:tblGrid>
      <w:tr w:rsidR="00D23AD7" w:rsidTr="006C5BAF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3AD7" w:rsidRDefault="006C5BAF" w:rsidP="006C5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</w:t>
            </w:r>
            <w:r w:rsidR="00685A11">
              <w:rPr>
                <w:sz w:val="28"/>
                <w:szCs w:val="28"/>
              </w:rPr>
              <w:t>июн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850" w:type="dxa"/>
          </w:tcPr>
          <w:p w:rsidR="00D23AD7" w:rsidRDefault="00D23AD7" w:rsidP="00CF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F1C0A">
              <w:rPr>
                <w:sz w:val="28"/>
                <w:szCs w:val="28"/>
              </w:rPr>
              <w:t>5</w:t>
            </w: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6C5BAF" w:rsidP="00CF1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  <w:r w:rsidR="00685A11">
              <w:rPr>
                <w:sz w:val="28"/>
                <w:szCs w:val="28"/>
              </w:rPr>
              <w:t xml:space="preserve"> </w:t>
            </w:r>
            <w:r w:rsidR="00A15F87">
              <w:rPr>
                <w:sz w:val="28"/>
                <w:szCs w:val="28"/>
              </w:rPr>
              <w:t xml:space="preserve">– </w:t>
            </w:r>
            <w:proofErr w:type="spellStart"/>
            <w:proofErr w:type="gramStart"/>
            <w:r w:rsidR="002502CD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A15F87">
              <w:rPr>
                <w:sz w:val="28"/>
                <w:szCs w:val="28"/>
              </w:rPr>
              <w:t xml:space="preserve"> </w:t>
            </w:r>
          </w:p>
        </w:tc>
      </w:tr>
    </w:tbl>
    <w:p w:rsidR="004D0A9E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2A1A5F" w:rsidRPr="00071181" w:rsidRDefault="002A1A5F" w:rsidP="00D23AD7">
      <w:pPr>
        <w:ind w:firstLine="708"/>
      </w:pPr>
    </w:p>
    <w:tbl>
      <w:tblPr>
        <w:tblW w:w="0" w:type="auto"/>
        <w:tblLook w:val="04A0"/>
      </w:tblPr>
      <w:tblGrid>
        <w:gridCol w:w="6062"/>
      </w:tblGrid>
      <w:tr w:rsidR="00D47546" w:rsidTr="00D47546">
        <w:tc>
          <w:tcPr>
            <w:tcW w:w="6062" w:type="dxa"/>
            <w:hideMark/>
          </w:tcPr>
          <w:p w:rsidR="00D47546" w:rsidRDefault="0038276B" w:rsidP="00B27CC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276B">
              <w:rPr>
                <w:sz w:val="28"/>
                <w:szCs w:val="28"/>
              </w:rPr>
              <w:t xml:space="preserve">О </w:t>
            </w:r>
            <w:r w:rsidR="00685A11">
              <w:rPr>
                <w:sz w:val="28"/>
                <w:szCs w:val="28"/>
              </w:rPr>
              <w:t>наделени</w:t>
            </w:r>
            <w:r w:rsidR="00B27CC9">
              <w:rPr>
                <w:sz w:val="28"/>
                <w:szCs w:val="28"/>
              </w:rPr>
              <w:t>и</w:t>
            </w:r>
            <w:r w:rsidR="00685A11">
              <w:rPr>
                <w:sz w:val="28"/>
                <w:szCs w:val="28"/>
              </w:rPr>
              <w:t xml:space="preserve"> полномочиями по регулированию контрактной системы в сфере закупок</w:t>
            </w:r>
          </w:p>
        </w:tc>
      </w:tr>
    </w:tbl>
    <w:p w:rsidR="002A1A5F" w:rsidRDefault="002A1A5F" w:rsidP="0076503F">
      <w:pPr>
        <w:pStyle w:val="a6"/>
        <w:spacing w:after="0" w:line="276" w:lineRule="auto"/>
        <w:ind w:left="0" w:firstLine="709"/>
        <w:jc w:val="both"/>
        <w:rPr>
          <w:szCs w:val="28"/>
        </w:rPr>
      </w:pPr>
    </w:p>
    <w:p w:rsidR="00043F3E" w:rsidRPr="00043F3E" w:rsidRDefault="00D47546" w:rsidP="00AB55AE">
      <w:pPr>
        <w:pStyle w:val="a6"/>
        <w:spacing w:after="0"/>
        <w:ind w:left="0" w:firstLine="709"/>
        <w:jc w:val="both"/>
        <w:rPr>
          <w:i/>
          <w:szCs w:val="28"/>
        </w:rPr>
      </w:pPr>
      <w:r>
        <w:rPr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</w:t>
      </w:r>
      <w:r w:rsidR="00685A11">
        <w:rPr>
          <w:szCs w:val="28"/>
        </w:rPr>
        <w:t xml:space="preserve">Федеральным законом от 05.04.2013 № 44-ФЗ «О контрактной системе в сфере закупок товаров, работ и услуг для государственных и муниципальных нужд», Порядком осуществления </w:t>
      </w:r>
      <w:r w:rsidR="00CA51FF">
        <w:rPr>
          <w:szCs w:val="28"/>
        </w:rPr>
        <w:t xml:space="preserve">закупок товаров, работ и услуг для муниципальных нужд в Елизовском городском поселении, принятым Решением Собрания депутатов Елизовского городского поселения </w:t>
      </w:r>
      <w:r w:rsidR="00043F3E">
        <w:rPr>
          <w:szCs w:val="28"/>
        </w:rPr>
        <w:t xml:space="preserve">№ 558 </w:t>
      </w:r>
      <w:r w:rsidR="00CA51FF">
        <w:rPr>
          <w:szCs w:val="28"/>
        </w:rPr>
        <w:t xml:space="preserve">от </w:t>
      </w:r>
      <w:r w:rsidR="00043F3E">
        <w:rPr>
          <w:szCs w:val="28"/>
        </w:rPr>
        <w:t>19.12</w:t>
      </w:r>
      <w:r w:rsidR="00CA51FF">
        <w:rPr>
          <w:szCs w:val="28"/>
        </w:rPr>
        <w:t>.201</w:t>
      </w:r>
      <w:r w:rsidR="00043F3E">
        <w:rPr>
          <w:szCs w:val="28"/>
        </w:rPr>
        <w:t>3</w:t>
      </w:r>
      <w:r>
        <w:rPr>
          <w:szCs w:val="28"/>
        </w:rPr>
        <w:t>,</w:t>
      </w:r>
      <w:r w:rsidR="00CA51FF">
        <w:rPr>
          <w:szCs w:val="28"/>
        </w:rPr>
        <w:t xml:space="preserve"> </w:t>
      </w:r>
      <w:r>
        <w:rPr>
          <w:szCs w:val="28"/>
        </w:rPr>
        <w:t>Уставом Ел</w:t>
      </w:r>
      <w:r w:rsidR="0038276B">
        <w:rPr>
          <w:szCs w:val="28"/>
        </w:rPr>
        <w:t>изовского городского поселения</w:t>
      </w:r>
    </w:p>
    <w:p w:rsidR="00D47546" w:rsidRDefault="00D47546" w:rsidP="00AB55AE">
      <w:pPr>
        <w:pStyle w:val="a6"/>
        <w:spacing w:after="0"/>
        <w:ind w:left="0" w:firstLine="709"/>
        <w:jc w:val="both"/>
        <w:rPr>
          <w:szCs w:val="28"/>
        </w:rPr>
      </w:pPr>
    </w:p>
    <w:p w:rsidR="00D47546" w:rsidRDefault="00D47546" w:rsidP="00AB5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E09E0" w:rsidRDefault="00CA51FF" w:rsidP="00AB55AE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contextualSpacing/>
        <w:jc w:val="both"/>
        <w:rPr>
          <w:szCs w:val="28"/>
        </w:rPr>
      </w:pPr>
      <w:r>
        <w:rPr>
          <w:szCs w:val="28"/>
        </w:rPr>
        <w:t>Возложить полномочия по регулированию контрактной системы в сфере закупок для обеспечения нужд Елизовского городского поселения на структурное подразделение администрации Елизовского городского поселения – Управление территориального развития и тарифного регулирования</w:t>
      </w:r>
      <w:r w:rsidR="00CB51BC">
        <w:rPr>
          <w:szCs w:val="28"/>
        </w:rPr>
        <w:t xml:space="preserve"> администрации Елизовского городского поселения</w:t>
      </w:r>
      <w:r>
        <w:rPr>
          <w:szCs w:val="28"/>
        </w:rPr>
        <w:t>.</w:t>
      </w:r>
    </w:p>
    <w:p w:rsidR="0038276B" w:rsidRPr="00AC1336" w:rsidRDefault="0038276B" w:rsidP="00AB55AE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AC1336">
        <w:rPr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на официальном сайте администрации Елизовского городского поселения в сети </w:t>
      </w:r>
      <w:r w:rsidR="0076503F">
        <w:rPr>
          <w:szCs w:val="28"/>
        </w:rPr>
        <w:t>«</w:t>
      </w:r>
      <w:r w:rsidRPr="00AC1336">
        <w:rPr>
          <w:szCs w:val="28"/>
        </w:rPr>
        <w:t>Интернет</w:t>
      </w:r>
      <w:r w:rsidR="0076503F">
        <w:rPr>
          <w:szCs w:val="28"/>
        </w:rPr>
        <w:t>»</w:t>
      </w:r>
      <w:r w:rsidRPr="00AC1336">
        <w:rPr>
          <w:szCs w:val="28"/>
        </w:rPr>
        <w:t xml:space="preserve">. </w:t>
      </w:r>
    </w:p>
    <w:p w:rsidR="00D47546" w:rsidRDefault="00D47546" w:rsidP="00AB55AE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Настоящее постановление вступает в силу </w:t>
      </w:r>
      <w:r w:rsidR="0076503F">
        <w:rPr>
          <w:szCs w:val="28"/>
        </w:rPr>
        <w:t>после</w:t>
      </w:r>
      <w:r w:rsidR="002F2667">
        <w:rPr>
          <w:szCs w:val="28"/>
        </w:rPr>
        <w:t xml:space="preserve"> его </w:t>
      </w:r>
      <w:r w:rsidR="0076503F">
        <w:rPr>
          <w:szCs w:val="28"/>
        </w:rPr>
        <w:t xml:space="preserve">официального </w:t>
      </w:r>
      <w:r w:rsidR="002F2667">
        <w:rPr>
          <w:szCs w:val="28"/>
        </w:rPr>
        <w:t>опубликования (обнародования)</w:t>
      </w:r>
      <w:r w:rsidR="00CA51FF">
        <w:rPr>
          <w:szCs w:val="28"/>
        </w:rPr>
        <w:t>.</w:t>
      </w:r>
    </w:p>
    <w:p w:rsidR="00D47546" w:rsidRDefault="00D6426A" w:rsidP="00AB55AE">
      <w:pPr>
        <w:pStyle w:val="a6"/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5</w:t>
      </w:r>
      <w:r w:rsidR="00D47546">
        <w:rPr>
          <w:szCs w:val="28"/>
        </w:rPr>
        <w:t>.</w:t>
      </w:r>
      <w:r w:rsidR="00D47546">
        <w:rPr>
          <w:szCs w:val="28"/>
        </w:rPr>
        <w:tab/>
      </w:r>
      <w:proofErr w:type="gramStart"/>
      <w:r w:rsidR="00D47546">
        <w:rPr>
          <w:szCs w:val="28"/>
        </w:rPr>
        <w:t>Контроль за</w:t>
      </w:r>
      <w:proofErr w:type="gramEnd"/>
      <w:r w:rsidR="00D47546">
        <w:rPr>
          <w:szCs w:val="28"/>
        </w:rPr>
        <w:t xml:space="preserve"> исполнением настоящего постановления оставляю за собой. </w:t>
      </w:r>
    </w:p>
    <w:p w:rsidR="00D47546" w:rsidRDefault="00D47546" w:rsidP="00AB55AE">
      <w:pPr>
        <w:pStyle w:val="a6"/>
        <w:spacing w:after="0"/>
        <w:ind w:left="0" w:firstLine="709"/>
        <w:jc w:val="both"/>
        <w:rPr>
          <w:szCs w:val="28"/>
        </w:rPr>
      </w:pPr>
    </w:p>
    <w:p w:rsidR="00D47546" w:rsidRDefault="00180DF7" w:rsidP="00AB55A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47546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</w:p>
    <w:p w:rsidR="00D47546" w:rsidRDefault="00D47546" w:rsidP="00AB55AE">
      <w:pPr>
        <w:rPr>
          <w:sz w:val="28"/>
          <w:szCs w:val="28"/>
        </w:rPr>
      </w:pPr>
      <w:r>
        <w:rPr>
          <w:sz w:val="28"/>
          <w:szCs w:val="28"/>
        </w:rPr>
        <w:t xml:space="preserve">Елизовского городского поселения </w:t>
      </w:r>
      <w:r w:rsidR="0084601F">
        <w:rPr>
          <w:sz w:val="28"/>
          <w:szCs w:val="28"/>
        </w:rPr>
        <w:tab/>
      </w:r>
      <w:r w:rsidR="0084601F">
        <w:rPr>
          <w:sz w:val="28"/>
          <w:szCs w:val="28"/>
        </w:rPr>
        <w:tab/>
      </w:r>
      <w:r w:rsidR="0084601F">
        <w:rPr>
          <w:sz w:val="28"/>
          <w:szCs w:val="28"/>
        </w:rPr>
        <w:tab/>
      </w:r>
      <w:r w:rsidR="0084601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Л.Н. Шеметова</w:t>
      </w:r>
    </w:p>
    <w:p w:rsidR="00A84962" w:rsidRDefault="00A84962" w:rsidP="0076503F">
      <w:pPr>
        <w:spacing w:line="276" w:lineRule="auto"/>
        <w:rPr>
          <w:sz w:val="28"/>
          <w:szCs w:val="28"/>
        </w:rPr>
      </w:pPr>
    </w:p>
    <w:p w:rsidR="00AB55AE" w:rsidRDefault="00AB55AE" w:rsidP="0076503F">
      <w:pPr>
        <w:spacing w:line="276" w:lineRule="auto"/>
        <w:rPr>
          <w:sz w:val="28"/>
          <w:szCs w:val="28"/>
        </w:rPr>
      </w:pPr>
    </w:p>
    <w:sectPr w:rsidR="00AB55AE" w:rsidSect="002904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872836"/>
    <w:multiLevelType w:val="hybridMultilevel"/>
    <w:tmpl w:val="B2725C96"/>
    <w:lvl w:ilvl="0" w:tplc="BEB4B60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0A9E"/>
    <w:rsid w:val="00043F3E"/>
    <w:rsid w:val="00054854"/>
    <w:rsid w:val="00083A3F"/>
    <w:rsid w:val="000B4A2E"/>
    <w:rsid w:val="000C1B42"/>
    <w:rsid w:val="000D33AF"/>
    <w:rsid w:val="000F369A"/>
    <w:rsid w:val="00112AF4"/>
    <w:rsid w:val="00157922"/>
    <w:rsid w:val="00180DF7"/>
    <w:rsid w:val="001A54A9"/>
    <w:rsid w:val="001B1AC2"/>
    <w:rsid w:val="001B56C3"/>
    <w:rsid w:val="001D6EB3"/>
    <w:rsid w:val="001E38A6"/>
    <w:rsid w:val="0021236B"/>
    <w:rsid w:val="00247EA3"/>
    <w:rsid w:val="002502CD"/>
    <w:rsid w:val="002513B2"/>
    <w:rsid w:val="002904E4"/>
    <w:rsid w:val="002A1A5F"/>
    <w:rsid w:val="002F2667"/>
    <w:rsid w:val="00340C2C"/>
    <w:rsid w:val="00355F10"/>
    <w:rsid w:val="0038276B"/>
    <w:rsid w:val="0038762F"/>
    <w:rsid w:val="003A3A60"/>
    <w:rsid w:val="003C6748"/>
    <w:rsid w:val="003F6841"/>
    <w:rsid w:val="00464716"/>
    <w:rsid w:val="00465AFE"/>
    <w:rsid w:val="004A4740"/>
    <w:rsid w:val="004B46D5"/>
    <w:rsid w:val="004D0A9E"/>
    <w:rsid w:val="004F4796"/>
    <w:rsid w:val="005102E4"/>
    <w:rsid w:val="00565DD2"/>
    <w:rsid w:val="00581A9D"/>
    <w:rsid w:val="0058725A"/>
    <w:rsid w:val="005A0F0E"/>
    <w:rsid w:val="005B59B7"/>
    <w:rsid w:val="005C7901"/>
    <w:rsid w:val="005E3A24"/>
    <w:rsid w:val="006319A0"/>
    <w:rsid w:val="00685A11"/>
    <w:rsid w:val="006C205F"/>
    <w:rsid w:val="006C5BAF"/>
    <w:rsid w:val="00700246"/>
    <w:rsid w:val="00706B29"/>
    <w:rsid w:val="00720242"/>
    <w:rsid w:val="0076503F"/>
    <w:rsid w:val="007818F1"/>
    <w:rsid w:val="007A74A9"/>
    <w:rsid w:val="008052E6"/>
    <w:rsid w:val="00810A23"/>
    <w:rsid w:val="00814EAB"/>
    <w:rsid w:val="00844360"/>
    <w:rsid w:val="0084601F"/>
    <w:rsid w:val="00873898"/>
    <w:rsid w:val="00884B59"/>
    <w:rsid w:val="0089736C"/>
    <w:rsid w:val="008B09B2"/>
    <w:rsid w:val="0091587F"/>
    <w:rsid w:val="00927961"/>
    <w:rsid w:val="00940785"/>
    <w:rsid w:val="00955108"/>
    <w:rsid w:val="009F2AFF"/>
    <w:rsid w:val="00A15F87"/>
    <w:rsid w:val="00A234FC"/>
    <w:rsid w:val="00A46B54"/>
    <w:rsid w:val="00A50FA3"/>
    <w:rsid w:val="00A779E9"/>
    <w:rsid w:val="00A80A31"/>
    <w:rsid w:val="00A84962"/>
    <w:rsid w:val="00AA1F39"/>
    <w:rsid w:val="00AA5637"/>
    <w:rsid w:val="00AB55AE"/>
    <w:rsid w:val="00AC0449"/>
    <w:rsid w:val="00B0205C"/>
    <w:rsid w:val="00B07B6E"/>
    <w:rsid w:val="00B27CC9"/>
    <w:rsid w:val="00B41EB5"/>
    <w:rsid w:val="00B43760"/>
    <w:rsid w:val="00BC4FBA"/>
    <w:rsid w:val="00BF05D0"/>
    <w:rsid w:val="00C037C6"/>
    <w:rsid w:val="00C35182"/>
    <w:rsid w:val="00C3666F"/>
    <w:rsid w:val="00C64921"/>
    <w:rsid w:val="00CA51FF"/>
    <w:rsid w:val="00CB51BC"/>
    <w:rsid w:val="00CD0EC9"/>
    <w:rsid w:val="00CE1B36"/>
    <w:rsid w:val="00CF1C0A"/>
    <w:rsid w:val="00D0721B"/>
    <w:rsid w:val="00D23AD7"/>
    <w:rsid w:val="00D262A2"/>
    <w:rsid w:val="00D47546"/>
    <w:rsid w:val="00D6426A"/>
    <w:rsid w:val="00DA02FF"/>
    <w:rsid w:val="00DC45B4"/>
    <w:rsid w:val="00DE09E0"/>
    <w:rsid w:val="00DE558B"/>
    <w:rsid w:val="00E3385D"/>
    <w:rsid w:val="00F071E3"/>
    <w:rsid w:val="00F23163"/>
    <w:rsid w:val="00F3299D"/>
    <w:rsid w:val="00F449F6"/>
    <w:rsid w:val="00F91BF4"/>
    <w:rsid w:val="00FA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70C13-AC1E-4097-932B-BDCAA7C3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2015-06-02T22:01:00Z</cp:lastPrinted>
  <dcterms:created xsi:type="dcterms:W3CDTF">2015-05-29T03:08:00Z</dcterms:created>
  <dcterms:modified xsi:type="dcterms:W3CDTF">2015-06-11T00:27:00Z</dcterms:modified>
</cp:coreProperties>
</file>