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D2" w:rsidRDefault="00F212D2" w:rsidP="004D0A9E">
      <w:pPr>
        <w:jc w:val="center"/>
      </w:pP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Pr="000521CB" w:rsidRDefault="004D0A9E" w:rsidP="004D0A9E">
      <w:pPr>
        <w:pStyle w:val="1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4619AA" w:rsidP="00461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26.06.2017</w:t>
            </w:r>
          </w:p>
        </w:tc>
        <w:tc>
          <w:tcPr>
            <w:tcW w:w="850" w:type="dxa"/>
          </w:tcPr>
          <w:p w:rsidR="00D23AD7" w:rsidRDefault="00D23AD7" w:rsidP="004D0A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EE3BA2" w:rsidP="00EE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  <w:r w:rsidR="00434E10">
              <w:rPr>
                <w:sz w:val="28"/>
                <w:szCs w:val="28"/>
              </w:rPr>
              <w:t>-</w:t>
            </w:r>
            <w:r w:rsidR="00754536">
              <w:rPr>
                <w:sz w:val="28"/>
                <w:szCs w:val="28"/>
              </w:rPr>
              <w:t>п</w:t>
            </w:r>
          </w:p>
        </w:tc>
      </w:tr>
    </w:tbl>
    <w:p w:rsidR="004D0A9E" w:rsidRDefault="00434E10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F212D2" w:rsidRPr="00071181" w:rsidRDefault="00F212D2" w:rsidP="00D23AD7">
      <w:pPr>
        <w:ind w:firstLine="708"/>
      </w:pPr>
    </w:p>
    <w:p w:rsidR="004D0A9E" w:rsidRPr="000521CB" w:rsidRDefault="004D0A9E" w:rsidP="004D0A9E">
      <w:pPr>
        <w:jc w:val="both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5353"/>
      </w:tblGrid>
      <w:tr w:rsidR="00E3385D" w:rsidRPr="00F212D2" w:rsidTr="00D56858">
        <w:tc>
          <w:tcPr>
            <w:tcW w:w="5353" w:type="dxa"/>
          </w:tcPr>
          <w:p w:rsidR="00E3385D" w:rsidRPr="00F212D2" w:rsidRDefault="00E3385D" w:rsidP="00F212D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F212D2">
              <w:rPr>
                <w:sz w:val="28"/>
                <w:szCs w:val="28"/>
              </w:rPr>
              <w:t xml:space="preserve">О </w:t>
            </w:r>
            <w:r w:rsidR="00031297" w:rsidRPr="00F212D2">
              <w:rPr>
                <w:sz w:val="28"/>
                <w:szCs w:val="28"/>
              </w:rPr>
              <w:t xml:space="preserve">продлении срока действия разрешения на право организации розничного рынка, выданного обществу с ограниченной ответственностью «Дельта» </w:t>
            </w:r>
          </w:p>
        </w:tc>
      </w:tr>
    </w:tbl>
    <w:p w:rsidR="00E3385D" w:rsidRPr="00F212D2" w:rsidRDefault="00E3385D" w:rsidP="00F212D2">
      <w:pPr>
        <w:spacing w:line="360" w:lineRule="exact"/>
        <w:jc w:val="both"/>
        <w:rPr>
          <w:b/>
          <w:sz w:val="28"/>
          <w:szCs w:val="28"/>
        </w:rPr>
      </w:pPr>
    </w:p>
    <w:p w:rsidR="00E3385D" w:rsidRDefault="00E3385D" w:rsidP="00F212D2">
      <w:pPr>
        <w:pStyle w:val="a6"/>
        <w:spacing w:after="0" w:line="360" w:lineRule="exact"/>
        <w:ind w:left="0" w:firstLine="709"/>
        <w:jc w:val="both"/>
        <w:rPr>
          <w:szCs w:val="28"/>
        </w:rPr>
      </w:pPr>
      <w:proofErr w:type="gramStart"/>
      <w:r w:rsidRPr="00F212D2">
        <w:rPr>
          <w:szCs w:val="28"/>
        </w:rPr>
        <w:t xml:space="preserve">В соответствии </w:t>
      </w:r>
      <w:r w:rsidR="00434E10" w:rsidRPr="00F212D2">
        <w:rPr>
          <w:szCs w:val="28"/>
        </w:rPr>
        <w:t xml:space="preserve">с Федеральным законом от 06.10.2003 № 131–ФЗ «Об общих принципах организации местного самоуправления в Российской Федерации», руководствуясь </w:t>
      </w:r>
      <w:r w:rsidR="00031297" w:rsidRPr="00F212D2">
        <w:rPr>
          <w:szCs w:val="28"/>
        </w:rPr>
        <w:t>стать</w:t>
      </w:r>
      <w:r w:rsidR="00434E10" w:rsidRPr="00F212D2">
        <w:rPr>
          <w:szCs w:val="28"/>
        </w:rPr>
        <w:t>е</w:t>
      </w:r>
      <w:r w:rsidR="00031297" w:rsidRPr="00F212D2">
        <w:rPr>
          <w:szCs w:val="28"/>
        </w:rPr>
        <w:t>й 9</w:t>
      </w:r>
      <w:r w:rsidRPr="00F212D2">
        <w:rPr>
          <w:szCs w:val="28"/>
        </w:rPr>
        <w:t xml:space="preserve"> Федерального закона от </w:t>
      </w:r>
      <w:r w:rsidR="00031297" w:rsidRPr="00F212D2">
        <w:rPr>
          <w:szCs w:val="28"/>
        </w:rPr>
        <w:t>3</w:t>
      </w:r>
      <w:r w:rsidRPr="00F212D2">
        <w:rPr>
          <w:szCs w:val="28"/>
        </w:rPr>
        <w:t>0.1</w:t>
      </w:r>
      <w:r w:rsidR="00031297" w:rsidRPr="00F212D2">
        <w:rPr>
          <w:szCs w:val="28"/>
        </w:rPr>
        <w:t>2</w:t>
      </w:r>
      <w:r w:rsidRPr="00F212D2">
        <w:rPr>
          <w:szCs w:val="28"/>
        </w:rPr>
        <w:t>.200</w:t>
      </w:r>
      <w:r w:rsidR="00031297" w:rsidRPr="00F212D2">
        <w:rPr>
          <w:szCs w:val="28"/>
        </w:rPr>
        <w:t>6</w:t>
      </w:r>
      <w:r w:rsidR="00434E10" w:rsidRPr="00F212D2">
        <w:rPr>
          <w:szCs w:val="28"/>
        </w:rPr>
        <w:t xml:space="preserve"> </w:t>
      </w:r>
      <w:r w:rsidR="00074EC1" w:rsidRPr="00F212D2">
        <w:rPr>
          <w:szCs w:val="28"/>
        </w:rPr>
        <w:t xml:space="preserve">  </w:t>
      </w:r>
      <w:r w:rsidRPr="00F212D2">
        <w:rPr>
          <w:szCs w:val="28"/>
        </w:rPr>
        <w:t xml:space="preserve">№ </w:t>
      </w:r>
      <w:r w:rsidR="00031297" w:rsidRPr="00F212D2">
        <w:rPr>
          <w:szCs w:val="28"/>
        </w:rPr>
        <w:t>271</w:t>
      </w:r>
      <w:r w:rsidRPr="00F212D2">
        <w:rPr>
          <w:szCs w:val="28"/>
        </w:rPr>
        <w:t xml:space="preserve">–ФЗ «О </w:t>
      </w:r>
      <w:r w:rsidR="00031297" w:rsidRPr="00F212D2">
        <w:rPr>
          <w:szCs w:val="28"/>
        </w:rPr>
        <w:t xml:space="preserve">розничных рынках и внесении изменений </w:t>
      </w:r>
      <w:r w:rsidRPr="00F212D2">
        <w:rPr>
          <w:szCs w:val="28"/>
        </w:rPr>
        <w:t xml:space="preserve">в </w:t>
      </w:r>
      <w:r w:rsidR="007F24BA" w:rsidRPr="00F212D2">
        <w:rPr>
          <w:szCs w:val="28"/>
        </w:rPr>
        <w:t>Т</w:t>
      </w:r>
      <w:r w:rsidR="00031297" w:rsidRPr="00F212D2">
        <w:rPr>
          <w:szCs w:val="28"/>
        </w:rPr>
        <w:t xml:space="preserve">рудовой </w:t>
      </w:r>
      <w:r w:rsidR="00D56858" w:rsidRPr="00F212D2">
        <w:rPr>
          <w:szCs w:val="28"/>
        </w:rPr>
        <w:t>К</w:t>
      </w:r>
      <w:r w:rsidR="00031297" w:rsidRPr="00F212D2">
        <w:rPr>
          <w:szCs w:val="28"/>
        </w:rPr>
        <w:t xml:space="preserve">одекс </w:t>
      </w:r>
      <w:r w:rsidRPr="00F212D2">
        <w:rPr>
          <w:szCs w:val="28"/>
        </w:rPr>
        <w:t xml:space="preserve">Российской Федерации», </w:t>
      </w:r>
      <w:r w:rsidR="00074EC1" w:rsidRPr="00F212D2">
        <w:rPr>
          <w:szCs w:val="28"/>
        </w:rPr>
        <w:t>Правилами выдачи разрешений на право организаци</w:t>
      </w:r>
      <w:r w:rsidR="00F212D2" w:rsidRPr="00F212D2">
        <w:rPr>
          <w:szCs w:val="28"/>
        </w:rPr>
        <w:t>и розничного рынка, утвержденными</w:t>
      </w:r>
      <w:r w:rsidR="00074EC1" w:rsidRPr="00F212D2">
        <w:rPr>
          <w:szCs w:val="28"/>
        </w:rPr>
        <w:t xml:space="preserve"> </w:t>
      </w:r>
      <w:r w:rsidR="00434E10" w:rsidRPr="00F212D2">
        <w:rPr>
          <w:szCs w:val="28"/>
        </w:rPr>
        <w:t>постановлением</w:t>
      </w:r>
      <w:r w:rsidRPr="00F212D2">
        <w:rPr>
          <w:szCs w:val="28"/>
        </w:rPr>
        <w:t xml:space="preserve"> Правительства </w:t>
      </w:r>
      <w:r w:rsidR="00031297" w:rsidRPr="00F212D2">
        <w:rPr>
          <w:szCs w:val="28"/>
        </w:rPr>
        <w:t>Российской Федерации</w:t>
      </w:r>
      <w:r w:rsidRPr="00F212D2">
        <w:rPr>
          <w:szCs w:val="28"/>
        </w:rPr>
        <w:t xml:space="preserve"> от 1</w:t>
      </w:r>
      <w:r w:rsidR="00031297" w:rsidRPr="00F212D2">
        <w:rPr>
          <w:szCs w:val="28"/>
        </w:rPr>
        <w:t>0</w:t>
      </w:r>
      <w:r w:rsidRPr="00F212D2">
        <w:rPr>
          <w:szCs w:val="28"/>
        </w:rPr>
        <w:t>.0</w:t>
      </w:r>
      <w:r w:rsidR="00031297" w:rsidRPr="00F212D2">
        <w:rPr>
          <w:szCs w:val="28"/>
        </w:rPr>
        <w:t>3</w:t>
      </w:r>
      <w:r w:rsidRPr="00F212D2">
        <w:rPr>
          <w:szCs w:val="28"/>
        </w:rPr>
        <w:t>.200</w:t>
      </w:r>
      <w:r w:rsidR="00031297" w:rsidRPr="00F212D2">
        <w:rPr>
          <w:szCs w:val="28"/>
        </w:rPr>
        <w:t>7</w:t>
      </w:r>
      <w:r w:rsidRPr="00F212D2">
        <w:rPr>
          <w:szCs w:val="28"/>
        </w:rPr>
        <w:t xml:space="preserve"> №</w:t>
      </w:r>
      <w:r w:rsidR="00031297" w:rsidRPr="00F212D2">
        <w:rPr>
          <w:szCs w:val="28"/>
        </w:rPr>
        <w:t xml:space="preserve"> 148</w:t>
      </w:r>
      <w:r w:rsidRPr="00F212D2">
        <w:rPr>
          <w:szCs w:val="28"/>
        </w:rPr>
        <w:t xml:space="preserve">, </w:t>
      </w:r>
      <w:hyperlink r:id="rId7" w:history="1">
        <w:r w:rsidR="007F24BA" w:rsidRPr="00F212D2">
          <w:rPr>
            <w:rStyle w:val="a9"/>
            <w:color w:val="auto"/>
            <w:szCs w:val="28"/>
            <w:u w:val="none"/>
          </w:rPr>
          <w:t>Законом</w:t>
        </w:r>
        <w:proofErr w:type="gramEnd"/>
      </w:hyperlink>
      <w:r w:rsidR="007F24BA" w:rsidRPr="00F212D2">
        <w:rPr>
          <w:szCs w:val="28"/>
        </w:rPr>
        <w:t xml:space="preserve"> Камчатского края от 26.05.2008 № 66 «Об организации деятельности розничных рынков на территории Камчатского края»</w:t>
      </w:r>
      <w:r w:rsidR="00F212D2" w:rsidRPr="00F212D2">
        <w:rPr>
          <w:szCs w:val="28"/>
        </w:rPr>
        <w:t>, Планом организации розничных рынков в Камчатском крае, утвержденным приказом Министерства экономического развития, предпринимательства и торговли Камчатского края от 19.10.2015 № 590-п</w:t>
      </w:r>
      <w:r w:rsidR="007F24BA" w:rsidRPr="00F212D2">
        <w:rPr>
          <w:szCs w:val="28"/>
        </w:rPr>
        <w:t xml:space="preserve">, </w:t>
      </w:r>
      <w:r w:rsidRPr="00F212D2">
        <w:rPr>
          <w:szCs w:val="28"/>
        </w:rPr>
        <w:t>Уставом Ел</w:t>
      </w:r>
      <w:r w:rsidR="007F24BA" w:rsidRPr="00F212D2">
        <w:rPr>
          <w:szCs w:val="28"/>
        </w:rPr>
        <w:t>изовского городского поселения</w:t>
      </w:r>
      <w:r w:rsidR="00074EC1" w:rsidRPr="00F212D2">
        <w:rPr>
          <w:szCs w:val="28"/>
        </w:rPr>
        <w:t xml:space="preserve">, на основании заявления ООО «Дельта» от 14.06.2017 </w:t>
      </w:r>
    </w:p>
    <w:p w:rsidR="00F212D2" w:rsidRPr="00F212D2" w:rsidRDefault="00F212D2" w:rsidP="00F212D2">
      <w:pPr>
        <w:pStyle w:val="a6"/>
        <w:spacing w:after="0" w:line="360" w:lineRule="exact"/>
        <w:ind w:left="0" w:firstLine="709"/>
        <w:jc w:val="both"/>
        <w:rPr>
          <w:szCs w:val="28"/>
        </w:rPr>
      </w:pPr>
    </w:p>
    <w:p w:rsidR="00E3385D" w:rsidRPr="00F212D2" w:rsidRDefault="00E3385D" w:rsidP="00F212D2">
      <w:pPr>
        <w:spacing w:line="360" w:lineRule="exact"/>
        <w:ind w:firstLine="708"/>
        <w:jc w:val="both"/>
        <w:rPr>
          <w:sz w:val="28"/>
          <w:szCs w:val="28"/>
        </w:rPr>
      </w:pPr>
      <w:r w:rsidRPr="00F212D2">
        <w:rPr>
          <w:sz w:val="28"/>
          <w:szCs w:val="28"/>
        </w:rPr>
        <w:t>ПОСТАНОВЛЯЮ:</w:t>
      </w:r>
    </w:p>
    <w:p w:rsidR="005D2217" w:rsidRPr="00F212D2" w:rsidRDefault="005D2217" w:rsidP="00F212D2">
      <w:pPr>
        <w:spacing w:line="360" w:lineRule="exact"/>
        <w:ind w:firstLine="708"/>
        <w:jc w:val="both"/>
        <w:rPr>
          <w:sz w:val="28"/>
          <w:szCs w:val="28"/>
        </w:rPr>
      </w:pPr>
    </w:p>
    <w:p w:rsidR="00E3385D" w:rsidRPr="00F212D2" w:rsidRDefault="007F24BA" w:rsidP="00F212D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F212D2">
        <w:rPr>
          <w:szCs w:val="28"/>
        </w:rPr>
        <w:t xml:space="preserve">Продлить </w:t>
      </w:r>
      <w:r w:rsidR="00BC5C91" w:rsidRPr="00F212D2">
        <w:rPr>
          <w:szCs w:val="28"/>
        </w:rPr>
        <w:t>до 26</w:t>
      </w:r>
      <w:r w:rsidR="00543AD9" w:rsidRPr="00F212D2">
        <w:rPr>
          <w:szCs w:val="28"/>
        </w:rPr>
        <w:t xml:space="preserve"> </w:t>
      </w:r>
      <w:r w:rsidR="00BC5C91" w:rsidRPr="00F212D2">
        <w:rPr>
          <w:szCs w:val="28"/>
        </w:rPr>
        <w:t>июн</w:t>
      </w:r>
      <w:r w:rsidR="00434E10" w:rsidRPr="00F212D2">
        <w:rPr>
          <w:szCs w:val="28"/>
        </w:rPr>
        <w:t>я</w:t>
      </w:r>
      <w:r w:rsidR="00543AD9" w:rsidRPr="00F212D2">
        <w:rPr>
          <w:szCs w:val="28"/>
        </w:rPr>
        <w:t xml:space="preserve"> 20</w:t>
      </w:r>
      <w:r w:rsidR="00434E10" w:rsidRPr="00F212D2">
        <w:rPr>
          <w:szCs w:val="28"/>
        </w:rPr>
        <w:t>22</w:t>
      </w:r>
      <w:r w:rsidR="00543AD9" w:rsidRPr="00F212D2">
        <w:rPr>
          <w:szCs w:val="28"/>
        </w:rPr>
        <w:t xml:space="preserve"> года срок действия разрешения № 5 от 10 января 2008 года на право организации розничного рынка на территории </w:t>
      </w:r>
      <w:r w:rsidR="002117D0" w:rsidRPr="00F212D2">
        <w:rPr>
          <w:szCs w:val="28"/>
        </w:rPr>
        <w:t xml:space="preserve">Камчатского края, расположенного в городе Елизово по улице </w:t>
      </w:r>
      <w:proofErr w:type="spellStart"/>
      <w:r w:rsidR="002117D0" w:rsidRPr="00F212D2">
        <w:rPr>
          <w:szCs w:val="28"/>
        </w:rPr>
        <w:t>Завойко</w:t>
      </w:r>
      <w:proofErr w:type="spellEnd"/>
      <w:r w:rsidR="002117D0" w:rsidRPr="00F212D2">
        <w:rPr>
          <w:szCs w:val="28"/>
        </w:rPr>
        <w:t>, выданно</w:t>
      </w:r>
      <w:r w:rsidR="008E3BEB" w:rsidRPr="00F212D2">
        <w:rPr>
          <w:szCs w:val="28"/>
        </w:rPr>
        <w:t>го</w:t>
      </w:r>
      <w:r w:rsidR="002117D0" w:rsidRPr="00F212D2">
        <w:rPr>
          <w:szCs w:val="28"/>
        </w:rPr>
        <w:t xml:space="preserve"> обществу с ограниченной ответственностью «Дельта»</w:t>
      </w:r>
      <w:r w:rsidR="00E3385D" w:rsidRPr="00F212D2">
        <w:rPr>
          <w:szCs w:val="28"/>
        </w:rPr>
        <w:t>.</w:t>
      </w:r>
    </w:p>
    <w:p w:rsidR="00074EC1" w:rsidRPr="00F212D2" w:rsidRDefault="00074EC1" w:rsidP="00F212D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F212D2">
        <w:rPr>
          <w:szCs w:val="28"/>
        </w:rPr>
        <w:t xml:space="preserve">Управлению финансов и экономического развития </w:t>
      </w:r>
      <w:r w:rsidR="005D2217" w:rsidRPr="00F212D2">
        <w:rPr>
          <w:szCs w:val="28"/>
        </w:rPr>
        <w:t xml:space="preserve">в срок не позднее </w:t>
      </w:r>
      <w:r w:rsidR="00BC5C91" w:rsidRPr="00F212D2">
        <w:rPr>
          <w:szCs w:val="28"/>
        </w:rPr>
        <w:t>дня, следующего за днем принятия настоящего постановления,</w:t>
      </w:r>
      <w:r w:rsidR="005D2217" w:rsidRPr="00F212D2">
        <w:rPr>
          <w:szCs w:val="28"/>
        </w:rPr>
        <w:t xml:space="preserve"> направить</w:t>
      </w:r>
      <w:r w:rsidRPr="00F212D2">
        <w:rPr>
          <w:szCs w:val="28"/>
        </w:rPr>
        <w:t xml:space="preserve"> заявител</w:t>
      </w:r>
      <w:r w:rsidR="005D2217" w:rsidRPr="00F212D2">
        <w:rPr>
          <w:szCs w:val="28"/>
        </w:rPr>
        <w:t xml:space="preserve">ю уведомление о продлении срока действия разрешения. </w:t>
      </w:r>
    </w:p>
    <w:p w:rsidR="00434E10" w:rsidRPr="00F212D2" w:rsidRDefault="00434E10" w:rsidP="00F212D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F212D2">
        <w:rPr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</w:t>
      </w:r>
      <w:r w:rsidRPr="00F212D2">
        <w:rPr>
          <w:szCs w:val="28"/>
        </w:rPr>
        <w:lastRenderedPageBreak/>
        <w:t>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34E10" w:rsidRPr="00F212D2" w:rsidRDefault="00434E10" w:rsidP="00F212D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F212D2"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34E10" w:rsidRPr="00F212D2" w:rsidRDefault="00434E10" w:rsidP="00F212D2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proofErr w:type="gramStart"/>
      <w:r w:rsidRPr="00F212D2">
        <w:rPr>
          <w:szCs w:val="28"/>
        </w:rPr>
        <w:t>Контроль за</w:t>
      </w:r>
      <w:proofErr w:type="gramEnd"/>
      <w:r w:rsidRPr="00F212D2">
        <w:rPr>
          <w:szCs w:val="28"/>
        </w:rPr>
        <w:t xml:space="preserve"> исполнением настоящего постановления оставляю за собой.</w:t>
      </w:r>
    </w:p>
    <w:p w:rsidR="005D2217" w:rsidRPr="00F212D2" w:rsidRDefault="005D2217" w:rsidP="00F212D2">
      <w:pPr>
        <w:spacing w:line="360" w:lineRule="exact"/>
        <w:rPr>
          <w:sz w:val="28"/>
          <w:szCs w:val="28"/>
        </w:rPr>
      </w:pPr>
    </w:p>
    <w:p w:rsidR="000521CB" w:rsidRPr="00F212D2" w:rsidRDefault="000521CB" w:rsidP="00F212D2">
      <w:pPr>
        <w:spacing w:line="360" w:lineRule="exact"/>
        <w:rPr>
          <w:sz w:val="28"/>
          <w:szCs w:val="28"/>
        </w:rPr>
      </w:pPr>
    </w:p>
    <w:p w:rsidR="005D2217" w:rsidRPr="00F212D2" w:rsidRDefault="005D2217" w:rsidP="00F212D2">
      <w:pPr>
        <w:spacing w:line="360" w:lineRule="exact"/>
        <w:rPr>
          <w:sz w:val="28"/>
          <w:szCs w:val="28"/>
        </w:rPr>
      </w:pPr>
    </w:p>
    <w:p w:rsidR="004D0A9E" w:rsidRPr="00F212D2" w:rsidRDefault="00B27F77" w:rsidP="00F212D2">
      <w:pPr>
        <w:spacing w:line="360" w:lineRule="exact"/>
        <w:rPr>
          <w:sz w:val="28"/>
          <w:szCs w:val="28"/>
        </w:rPr>
      </w:pPr>
      <w:r w:rsidRPr="00F212D2">
        <w:rPr>
          <w:sz w:val="28"/>
          <w:szCs w:val="28"/>
        </w:rPr>
        <w:t xml:space="preserve">И.о. </w:t>
      </w:r>
      <w:r w:rsidR="00434E10" w:rsidRPr="00F212D2">
        <w:rPr>
          <w:sz w:val="28"/>
          <w:szCs w:val="28"/>
        </w:rPr>
        <w:t>Г</w:t>
      </w:r>
      <w:r w:rsidR="004D0A9E" w:rsidRPr="00F212D2">
        <w:rPr>
          <w:sz w:val="28"/>
          <w:szCs w:val="28"/>
        </w:rPr>
        <w:t>лав</w:t>
      </w:r>
      <w:r w:rsidRPr="00F212D2">
        <w:rPr>
          <w:sz w:val="28"/>
          <w:szCs w:val="28"/>
        </w:rPr>
        <w:t>ы</w:t>
      </w:r>
      <w:r w:rsidR="004D0A9E" w:rsidRPr="00F212D2">
        <w:rPr>
          <w:sz w:val="28"/>
          <w:szCs w:val="28"/>
        </w:rPr>
        <w:t xml:space="preserve"> администрации </w:t>
      </w:r>
    </w:p>
    <w:p w:rsidR="000C1B42" w:rsidRDefault="004D0A9E" w:rsidP="00F212D2">
      <w:pPr>
        <w:spacing w:line="360" w:lineRule="exact"/>
        <w:rPr>
          <w:sz w:val="28"/>
          <w:szCs w:val="28"/>
        </w:rPr>
      </w:pPr>
      <w:r w:rsidRPr="00F212D2">
        <w:rPr>
          <w:sz w:val="28"/>
          <w:szCs w:val="28"/>
        </w:rPr>
        <w:t xml:space="preserve">Елизовского городского поселения                                            </w:t>
      </w:r>
      <w:r w:rsidR="00B27F77" w:rsidRPr="00F212D2">
        <w:rPr>
          <w:sz w:val="28"/>
          <w:szCs w:val="28"/>
        </w:rPr>
        <w:t xml:space="preserve">        В</w:t>
      </w:r>
      <w:r w:rsidR="00C12661" w:rsidRPr="00F212D2">
        <w:rPr>
          <w:sz w:val="28"/>
          <w:szCs w:val="28"/>
        </w:rPr>
        <w:t xml:space="preserve">. </w:t>
      </w:r>
      <w:r w:rsidR="00B27F77" w:rsidRPr="00F212D2">
        <w:rPr>
          <w:sz w:val="28"/>
          <w:szCs w:val="28"/>
        </w:rPr>
        <w:t>А</w:t>
      </w:r>
      <w:r w:rsidR="00C12661" w:rsidRPr="00F212D2">
        <w:rPr>
          <w:sz w:val="28"/>
          <w:szCs w:val="28"/>
        </w:rPr>
        <w:t>.</w:t>
      </w:r>
      <w:r w:rsidR="00C12661">
        <w:rPr>
          <w:sz w:val="28"/>
          <w:szCs w:val="28"/>
        </w:rPr>
        <w:t xml:space="preserve"> </w:t>
      </w:r>
      <w:r w:rsidR="00B27F77">
        <w:rPr>
          <w:sz w:val="28"/>
          <w:szCs w:val="28"/>
        </w:rPr>
        <w:t>Масло</w:t>
      </w:r>
    </w:p>
    <w:p w:rsidR="005D2217" w:rsidRDefault="005D2217" w:rsidP="009B3668">
      <w:pPr>
        <w:rPr>
          <w:sz w:val="28"/>
          <w:szCs w:val="28"/>
        </w:rPr>
      </w:pPr>
    </w:p>
    <w:p w:rsidR="005D2217" w:rsidRPr="004D0A9E" w:rsidRDefault="005D2217" w:rsidP="009B3668">
      <w:pPr>
        <w:rPr>
          <w:sz w:val="28"/>
          <w:szCs w:val="28"/>
        </w:rPr>
      </w:pPr>
    </w:p>
    <w:p w:rsidR="00F071E3" w:rsidRDefault="00F071E3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F212D2" w:rsidRDefault="00F212D2">
      <w:pPr>
        <w:rPr>
          <w:sz w:val="28"/>
          <w:szCs w:val="28"/>
        </w:rPr>
      </w:pPr>
    </w:p>
    <w:p w:rsidR="00B27F77" w:rsidRDefault="00B27F77">
      <w:pPr>
        <w:rPr>
          <w:sz w:val="28"/>
          <w:szCs w:val="28"/>
        </w:rPr>
      </w:pPr>
    </w:p>
    <w:p w:rsidR="00B27F77" w:rsidRDefault="00B27F77">
      <w:pPr>
        <w:rPr>
          <w:sz w:val="28"/>
          <w:szCs w:val="28"/>
        </w:rPr>
      </w:pPr>
    </w:p>
    <w:sectPr w:rsidR="00B27F77" w:rsidSect="00F212D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5357"/>
    <w:rsid w:val="00031297"/>
    <w:rsid w:val="000521CB"/>
    <w:rsid w:val="00054854"/>
    <w:rsid w:val="00074EC1"/>
    <w:rsid w:val="00083A3F"/>
    <w:rsid w:val="000C1B42"/>
    <w:rsid w:val="00140338"/>
    <w:rsid w:val="001B56C3"/>
    <w:rsid w:val="001D6EB3"/>
    <w:rsid w:val="001E38A6"/>
    <w:rsid w:val="001F2DF3"/>
    <w:rsid w:val="002117D0"/>
    <w:rsid w:val="00247EA3"/>
    <w:rsid w:val="002513B2"/>
    <w:rsid w:val="00340C2C"/>
    <w:rsid w:val="00434E10"/>
    <w:rsid w:val="00457017"/>
    <w:rsid w:val="004619AA"/>
    <w:rsid w:val="00464716"/>
    <w:rsid w:val="004D0A9E"/>
    <w:rsid w:val="005102E4"/>
    <w:rsid w:val="00527A10"/>
    <w:rsid w:val="00540943"/>
    <w:rsid w:val="00543AD9"/>
    <w:rsid w:val="00581A9D"/>
    <w:rsid w:val="00595B5C"/>
    <w:rsid w:val="005C7901"/>
    <w:rsid w:val="005D2217"/>
    <w:rsid w:val="006B70C7"/>
    <w:rsid w:val="00700210"/>
    <w:rsid w:val="00754536"/>
    <w:rsid w:val="007F24BA"/>
    <w:rsid w:val="00814EAB"/>
    <w:rsid w:val="008363B3"/>
    <w:rsid w:val="0084052D"/>
    <w:rsid w:val="0088094E"/>
    <w:rsid w:val="0089736C"/>
    <w:rsid w:val="008E23E7"/>
    <w:rsid w:val="008E3BEB"/>
    <w:rsid w:val="009B3668"/>
    <w:rsid w:val="009F5807"/>
    <w:rsid w:val="00A234FC"/>
    <w:rsid w:val="00A45D55"/>
    <w:rsid w:val="00A779E9"/>
    <w:rsid w:val="00AA5637"/>
    <w:rsid w:val="00AE3387"/>
    <w:rsid w:val="00B217D6"/>
    <w:rsid w:val="00B27F77"/>
    <w:rsid w:val="00B703E6"/>
    <w:rsid w:val="00BC5C91"/>
    <w:rsid w:val="00BF05D0"/>
    <w:rsid w:val="00C12661"/>
    <w:rsid w:val="00C13771"/>
    <w:rsid w:val="00C5767F"/>
    <w:rsid w:val="00CD0EC9"/>
    <w:rsid w:val="00CF7F90"/>
    <w:rsid w:val="00D0721B"/>
    <w:rsid w:val="00D2125F"/>
    <w:rsid w:val="00D23AD7"/>
    <w:rsid w:val="00D56858"/>
    <w:rsid w:val="00DA2DCE"/>
    <w:rsid w:val="00DE558B"/>
    <w:rsid w:val="00E3385D"/>
    <w:rsid w:val="00E51FD5"/>
    <w:rsid w:val="00EA59C8"/>
    <w:rsid w:val="00EE3BA2"/>
    <w:rsid w:val="00F071E3"/>
    <w:rsid w:val="00F212D2"/>
    <w:rsid w:val="00F3299D"/>
    <w:rsid w:val="00FA14E1"/>
    <w:rsid w:val="00F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2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3D095367D5B4F26206085B91FFDB4D39D2D6B63AA8EE134F948F895144EC14568DB02B8560295B669511lF7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1B05-EEB0-4F4C-87C0-2ABDA75F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2017-06-25T23:52:00Z</cp:lastPrinted>
  <dcterms:created xsi:type="dcterms:W3CDTF">2012-08-28T05:04:00Z</dcterms:created>
  <dcterms:modified xsi:type="dcterms:W3CDTF">2017-06-25T23:58:00Z</dcterms:modified>
</cp:coreProperties>
</file>