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5C" w:rsidRDefault="00AE46A4" w:rsidP="00B773DD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нормативных правовых актов,</w:t>
      </w:r>
    </w:p>
    <w:p w:rsidR="000D0636" w:rsidRDefault="00AE46A4" w:rsidP="00B52F5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регулирующих предоставление муниципальной услуги по выдаче разрешений на </w:t>
      </w:r>
      <w:r w:rsidR="000D0636">
        <w:rPr>
          <w:color w:val="000000"/>
          <w:sz w:val="28"/>
          <w:szCs w:val="28"/>
        </w:rPr>
        <w:t xml:space="preserve">производство земляных работ </w:t>
      </w:r>
    </w:p>
    <w:p w:rsidR="00AE46A4" w:rsidRDefault="00AE46A4" w:rsidP="00B52F5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Елизовского городского поселения</w:t>
      </w:r>
      <w:r w:rsidR="00B52F5C">
        <w:rPr>
          <w:color w:val="000000"/>
          <w:sz w:val="28"/>
          <w:szCs w:val="28"/>
        </w:rPr>
        <w:t>:</w:t>
      </w:r>
    </w:p>
    <w:p w:rsidR="00B52F5C" w:rsidRDefault="00B52F5C" w:rsidP="00565444">
      <w:pPr>
        <w:ind w:firstLine="709"/>
        <w:jc w:val="both"/>
        <w:rPr>
          <w:color w:val="000000"/>
          <w:sz w:val="28"/>
          <w:szCs w:val="28"/>
        </w:rPr>
      </w:pPr>
    </w:p>
    <w:p w:rsidR="00565444" w:rsidRPr="00C9785F" w:rsidRDefault="00AE46A4" w:rsidP="0056544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Конституция</w:t>
      </w:r>
      <w:r w:rsidR="00565444" w:rsidRPr="00C9785F">
        <w:rPr>
          <w:color w:val="000000"/>
          <w:sz w:val="28"/>
          <w:szCs w:val="28"/>
        </w:rPr>
        <w:t xml:space="preserve"> Российской Федерации от 12.12.1993 («Российск</w:t>
      </w:r>
      <w:r>
        <w:rPr>
          <w:color w:val="000000"/>
          <w:sz w:val="28"/>
          <w:szCs w:val="28"/>
        </w:rPr>
        <w:t>ая газета» № 237 от 25.12.1993);</w:t>
      </w:r>
    </w:p>
    <w:p w:rsidR="00565444" w:rsidRPr="00C9785F" w:rsidRDefault="00AE46A4" w:rsidP="0056544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Земельный кодекс</w:t>
      </w:r>
      <w:r w:rsidR="00565444" w:rsidRPr="00C9785F">
        <w:rPr>
          <w:color w:val="000000"/>
          <w:sz w:val="28"/>
          <w:szCs w:val="28"/>
        </w:rPr>
        <w:t xml:space="preserve"> Российской Ф</w:t>
      </w:r>
      <w:r>
        <w:rPr>
          <w:color w:val="000000"/>
          <w:sz w:val="28"/>
          <w:szCs w:val="28"/>
        </w:rPr>
        <w:t>едерации от 25.10.2001 № 136-ФЗ;</w:t>
      </w:r>
    </w:p>
    <w:p w:rsidR="00565444" w:rsidRPr="00C9785F" w:rsidRDefault="00AE46A4" w:rsidP="0056544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Градостроительный кодекс</w:t>
      </w:r>
      <w:r w:rsidR="00565444" w:rsidRPr="00C9785F">
        <w:rPr>
          <w:color w:val="000000"/>
          <w:sz w:val="28"/>
          <w:szCs w:val="28"/>
        </w:rPr>
        <w:t xml:space="preserve"> Российской Федерации от 29.12.2004 </w:t>
      </w:r>
      <w:r>
        <w:rPr>
          <w:color w:val="000000"/>
          <w:sz w:val="28"/>
          <w:szCs w:val="28"/>
        </w:rPr>
        <w:t xml:space="preserve">               № 190-ФЗ;</w:t>
      </w:r>
    </w:p>
    <w:p w:rsidR="00565444" w:rsidRPr="00C9785F" w:rsidRDefault="000D0636" w:rsidP="0056544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9525C">
        <w:rPr>
          <w:color w:val="000000"/>
          <w:sz w:val="28"/>
          <w:szCs w:val="28"/>
        </w:rPr>
        <w:t>. Федеральный закон</w:t>
      </w:r>
      <w:r w:rsidR="00565444" w:rsidRPr="00C9785F">
        <w:rPr>
          <w:color w:val="000000"/>
          <w:sz w:val="28"/>
          <w:szCs w:val="28"/>
        </w:rPr>
        <w:t xml:space="preserve"> от 30.03.1999 №</w:t>
      </w:r>
      <w:r w:rsidR="0009525C">
        <w:rPr>
          <w:color w:val="000000"/>
          <w:sz w:val="28"/>
          <w:szCs w:val="28"/>
        </w:rPr>
        <w:t xml:space="preserve"> </w:t>
      </w:r>
      <w:r w:rsidR="00565444" w:rsidRPr="00C9785F">
        <w:rPr>
          <w:color w:val="000000"/>
          <w:sz w:val="28"/>
          <w:szCs w:val="28"/>
        </w:rPr>
        <w:t>52-ФЗ «О санитарно-эпидемиолог</w:t>
      </w:r>
      <w:r w:rsidR="0009525C">
        <w:rPr>
          <w:color w:val="000000"/>
          <w:sz w:val="28"/>
          <w:szCs w:val="28"/>
        </w:rPr>
        <w:t>ическом благополучии населения»;</w:t>
      </w:r>
    </w:p>
    <w:p w:rsidR="00565444" w:rsidRPr="00C9785F" w:rsidRDefault="000D0636" w:rsidP="0056544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9525C">
        <w:rPr>
          <w:color w:val="000000"/>
          <w:sz w:val="28"/>
          <w:szCs w:val="28"/>
        </w:rPr>
        <w:t>. Федеральный закон</w:t>
      </w:r>
      <w:r w:rsidR="00565444" w:rsidRPr="00C9785F">
        <w:rPr>
          <w:color w:val="000000"/>
          <w:sz w:val="28"/>
          <w:szCs w:val="28"/>
        </w:rPr>
        <w:t xml:space="preserve"> от 10.01.2002 №</w:t>
      </w:r>
      <w:r w:rsidR="0009525C">
        <w:rPr>
          <w:color w:val="000000"/>
          <w:sz w:val="28"/>
          <w:szCs w:val="28"/>
        </w:rPr>
        <w:t xml:space="preserve"> </w:t>
      </w:r>
      <w:r w:rsidR="00565444" w:rsidRPr="00C9785F">
        <w:rPr>
          <w:color w:val="000000"/>
          <w:sz w:val="28"/>
          <w:szCs w:val="28"/>
        </w:rPr>
        <w:t xml:space="preserve">7-ФЗ «Об охране окружающей </w:t>
      </w:r>
      <w:r w:rsidR="0009525C">
        <w:rPr>
          <w:color w:val="000000"/>
          <w:sz w:val="28"/>
          <w:szCs w:val="28"/>
        </w:rPr>
        <w:t>среды»;</w:t>
      </w:r>
    </w:p>
    <w:p w:rsidR="00565444" w:rsidRPr="00C9785F" w:rsidRDefault="000D0636" w:rsidP="0056544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09525C">
        <w:rPr>
          <w:color w:val="000000"/>
          <w:sz w:val="28"/>
          <w:szCs w:val="28"/>
        </w:rPr>
        <w:t>. Федеральный закон</w:t>
      </w:r>
      <w:r w:rsidR="00565444" w:rsidRPr="00C9785F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</w:t>
      </w:r>
      <w:r w:rsidR="0009525C">
        <w:rPr>
          <w:color w:val="000000"/>
          <w:sz w:val="28"/>
          <w:szCs w:val="28"/>
        </w:rPr>
        <w:t>авления в Российской Федерации»;</w:t>
      </w:r>
    </w:p>
    <w:p w:rsidR="00565444" w:rsidRDefault="00200FF5" w:rsidP="0056544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09525C">
        <w:rPr>
          <w:color w:val="000000"/>
          <w:sz w:val="28"/>
          <w:szCs w:val="28"/>
        </w:rPr>
        <w:t>. Федеральный закон</w:t>
      </w:r>
      <w:r w:rsidR="00565444" w:rsidRPr="00C9785F">
        <w:rPr>
          <w:color w:val="000000"/>
          <w:sz w:val="28"/>
          <w:szCs w:val="28"/>
        </w:rPr>
        <w:t xml:space="preserve"> от 27.07.2010 № 210-ФЗ «Об организации предоставления государственных и муниципальных ус</w:t>
      </w:r>
      <w:r w:rsidR="0009525C">
        <w:rPr>
          <w:color w:val="000000"/>
          <w:sz w:val="28"/>
          <w:szCs w:val="28"/>
        </w:rPr>
        <w:t>луг»;</w:t>
      </w:r>
    </w:p>
    <w:p w:rsidR="000D0636" w:rsidRDefault="00200FF5" w:rsidP="000D063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0D0636">
        <w:rPr>
          <w:color w:val="000000"/>
          <w:sz w:val="28"/>
          <w:szCs w:val="28"/>
        </w:rPr>
        <w:t>. Строительные нормы и правила</w:t>
      </w:r>
      <w:r w:rsidR="000D0636" w:rsidRPr="004817BE">
        <w:rPr>
          <w:color w:val="000000"/>
          <w:sz w:val="28"/>
          <w:szCs w:val="28"/>
        </w:rPr>
        <w:t xml:space="preserve"> Р</w:t>
      </w:r>
      <w:r w:rsidR="000D0636">
        <w:rPr>
          <w:color w:val="000000"/>
          <w:sz w:val="28"/>
          <w:szCs w:val="28"/>
        </w:rPr>
        <w:t xml:space="preserve">оссийской Федерации </w:t>
      </w:r>
      <w:r w:rsidR="000D0636" w:rsidRPr="004817BE">
        <w:rPr>
          <w:color w:val="000000"/>
          <w:sz w:val="28"/>
          <w:szCs w:val="28"/>
        </w:rPr>
        <w:t xml:space="preserve">«Безопасность труда в строительстве. Часть 2 </w:t>
      </w:r>
      <w:r w:rsidR="000D0636">
        <w:rPr>
          <w:color w:val="000000"/>
          <w:sz w:val="28"/>
          <w:szCs w:val="28"/>
        </w:rPr>
        <w:t>Строительное производство», утверждены</w:t>
      </w:r>
      <w:r w:rsidR="000D0636" w:rsidRPr="004817BE">
        <w:rPr>
          <w:color w:val="000000"/>
          <w:sz w:val="28"/>
          <w:szCs w:val="28"/>
        </w:rPr>
        <w:t xml:space="preserve"> Постановлением </w:t>
      </w:r>
      <w:proofErr w:type="spellStart"/>
      <w:r w:rsidR="000D0636" w:rsidRPr="004817BE">
        <w:rPr>
          <w:color w:val="000000"/>
          <w:sz w:val="28"/>
          <w:szCs w:val="28"/>
        </w:rPr>
        <w:t>Госкомстроя</w:t>
      </w:r>
      <w:proofErr w:type="spellEnd"/>
      <w:r w:rsidR="000D0636" w:rsidRPr="004817BE">
        <w:rPr>
          <w:color w:val="000000"/>
          <w:sz w:val="28"/>
          <w:szCs w:val="28"/>
        </w:rPr>
        <w:t xml:space="preserve"> и ЖКХ от 17.09.2002 № 123 («Российская газета», № 206, 30.10.2002);</w:t>
      </w:r>
    </w:p>
    <w:p w:rsidR="000D0636" w:rsidRPr="004817BE" w:rsidRDefault="00200FF5" w:rsidP="000D063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0D0636">
        <w:rPr>
          <w:color w:val="000000"/>
          <w:sz w:val="28"/>
          <w:szCs w:val="28"/>
        </w:rPr>
        <w:t>. С</w:t>
      </w:r>
      <w:r w:rsidR="000D0636" w:rsidRPr="004817BE">
        <w:rPr>
          <w:color w:val="000000"/>
          <w:sz w:val="28"/>
          <w:szCs w:val="28"/>
        </w:rPr>
        <w:t>ан</w:t>
      </w:r>
      <w:r w:rsidR="000D0636">
        <w:rPr>
          <w:color w:val="000000"/>
          <w:sz w:val="28"/>
          <w:szCs w:val="28"/>
        </w:rPr>
        <w:t xml:space="preserve">итарные правила и нормативы </w:t>
      </w:r>
      <w:proofErr w:type="spellStart"/>
      <w:r w:rsidR="000D0636">
        <w:rPr>
          <w:color w:val="000000"/>
          <w:sz w:val="28"/>
          <w:szCs w:val="28"/>
        </w:rPr>
        <w:t>Санпин</w:t>
      </w:r>
      <w:proofErr w:type="spellEnd"/>
      <w:r w:rsidR="000D0636">
        <w:rPr>
          <w:color w:val="000000"/>
          <w:sz w:val="28"/>
          <w:szCs w:val="28"/>
        </w:rPr>
        <w:t xml:space="preserve"> 2.2.3.1384-03, утверждены</w:t>
      </w:r>
      <w:r w:rsidR="000D0636" w:rsidRPr="004817BE">
        <w:rPr>
          <w:color w:val="000000"/>
          <w:sz w:val="28"/>
          <w:szCs w:val="28"/>
        </w:rPr>
        <w:t xml:space="preserve"> Постановлением Минздрава Р</w:t>
      </w:r>
      <w:r w:rsidR="000D0636">
        <w:rPr>
          <w:color w:val="000000"/>
          <w:sz w:val="28"/>
          <w:szCs w:val="28"/>
        </w:rPr>
        <w:t xml:space="preserve">оссийской </w:t>
      </w:r>
      <w:r w:rsidR="000D0636" w:rsidRPr="004817BE">
        <w:rPr>
          <w:color w:val="000000"/>
          <w:sz w:val="28"/>
          <w:szCs w:val="28"/>
        </w:rPr>
        <w:t>Ф</w:t>
      </w:r>
      <w:r w:rsidR="000D0636">
        <w:rPr>
          <w:color w:val="000000"/>
          <w:sz w:val="28"/>
          <w:szCs w:val="28"/>
        </w:rPr>
        <w:t xml:space="preserve">едерации                             </w:t>
      </w:r>
      <w:r w:rsidR="000D0636" w:rsidRPr="004817BE">
        <w:rPr>
          <w:color w:val="000000"/>
          <w:sz w:val="28"/>
          <w:szCs w:val="28"/>
        </w:rPr>
        <w:t xml:space="preserve"> от 11.06.2003 № 141</w:t>
      </w:r>
      <w:r w:rsidR="000D0636">
        <w:rPr>
          <w:color w:val="000000"/>
          <w:sz w:val="28"/>
          <w:szCs w:val="28"/>
        </w:rPr>
        <w:t xml:space="preserve"> </w:t>
      </w:r>
      <w:r w:rsidR="000D0636" w:rsidRPr="004817BE">
        <w:rPr>
          <w:color w:val="000000"/>
          <w:sz w:val="28"/>
          <w:szCs w:val="28"/>
        </w:rPr>
        <w:t>(«Российская газета», № 119/1, 20.06.2003);</w:t>
      </w:r>
    </w:p>
    <w:p w:rsidR="00565444" w:rsidRPr="00B52F5C" w:rsidRDefault="00200FF5" w:rsidP="000D0636">
      <w:pPr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10</w:t>
      </w:r>
      <w:r w:rsidR="0009525C" w:rsidRPr="00B52F5C">
        <w:rPr>
          <w:color w:val="0D0D0D" w:themeColor="text1" w:themeTint="F2"/>
          <w:sz w:val="28"/>
          <w:szCs w:val="28"/>
        </w:rPr>
        <w:t>. Устав</w:t>
      </w:r>
      <w:r w:rsidR="00565444" w:rsidRPr="00B52F5C">
        <w:rPr>
          <w:color w:val="0D0D0D" w:themeColor="text1" w:themeTint="F2"/>
          <w:sz w:val="28"/>
          <w:szCs w:val="28"/>
        </w:rPr>
        <w:t xml:space="preserve"> Елизовског</w:t>
      </w:r>
      <w:r w:rsidR="00B52F5C" w:rsidRPr="00B52F5C">
        <w:rPr>
          <w:color w:val="0D0D0D" w:themeColor="text1" w:themeTint="F2"/>
          <w:sz w:val="28"/>
          <w:szCs w:val="28"/>
        </w:rPr>
        <w:t>о городского поселения, принят</w:t>
      </w:r>
      <w:r w:rsidR="00B773DD">
        <w:rPr>
          <w:color w:val="0D0D0D" w:themeColor="text1" w:themeTint="F2"/>
          <w:sz w:val="28"/>
          <w:szCs w:val="28"/>
        </w:rPr>
        <w:t xml:space="preserve"> Р</w:t>
      </w:r>
      <w:r w:rsidR="00565444" w:rsidRPr="00B52F5C">
        <w:rPr>
          <w:color w:val="0D0D0D" w:themeColor="text1" w:themeTint="F2"/>
          <w:sz w:val="28"/>
          <w:szCs w:val="28"/>
        </w:rPr>
        <w:t>ешением Собрания депутатов Елизовского городско</w:t>
      </w:r>
      <w:r w:rsidR="00B52F5C" w:rsidRPr="00B52F5C">
        <w:rPr>
          <w:color w:val="0D0D0D" w:themeColor="text1" w:themeTint="F2"/>
          <w:sz w:val="28"/>
          <w:szCs w:val="28"/>
        </w:rPr>
        <w:t>го поселения от 31.07.2006 № 39;</w:t>
      </w:r>
    </w:p>
    <w:p w:rsidR="00B52F5C" w:rsidRDefault="00200FF5" w:rsidP="00B52F5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11</w:t>
      </w:r>
      <w:r w:rsidR="00B52F5C">
        <w:rPr>
          <w:color w:val="FF0000"/>
          <w:sz w:val="28"/>
          <w:szCs w:val="28"/>
        </w:rPr>
        <w:t xml:space="preserve">. </w:t>
      </w:r>
      <w:r w:rsidR="00B52F5C">
        <w:rPr>
          <w:color w:val="000000"/>
          <w:sz w:val="28"/>
          <w:szCs w:val="28"/>
        </w:rPr>
        <w:t>Правила</w:t>
      </w:r>
      <w:r w:rsidR="00B52F5C" w:rsidRPr="00C9785F">
        <w:rPr>
          <w:color w:val="000000"/>
          <w:sz w:val="28"/>
          <w:szCs w:val="28"/>
        </w:rPr>
        <w:t xml:space="preserve"> благоустройства и содержания территории Елизовского гор</w:t>
      </w:r>
      <w:r w:rsidR="00B52F5C">
        <w:rPr>
          <w:color w:val="000000"/>
          <w:sz w:val="28"/>
          <w:szCs w:val="28"/>
        </w:rPr>
        <w:t>одского поселения, утвержденные Р</w:t>
      </w:r>
      <w:r w:rsidR="00B52F5C" w:rsidRPr="00C9785F">
        <w:rPr>
          <w:color w:val="000000"/>
          <w:sz w:val="28"/>
          <w:szCs w:val="28"/>
        </w:rPr>
        <w:t xml:space="preserve">ешением Собрания депутатов Елизовского городского поселения от </w:t>
      </w:r>
      <w:r w:rsidR="00B52F5C">
        <w:rPr>
          <w:color w:val="000000"/>
          <w:sz w:val="28"/>
          <w:szCs w:val="28"/>
        </w:rPr>
        <w:t>18</w:t>
      </w:r>
      <w:r w:rsidR="00B52F5C" w:rsidRPr="00C9785F">
        <w:rPr>
          <w:color w:val="000000"/>
          <w:sz w:val="28"/>
          <w:szCs w:val="28"/>
        </w:rPr>
        <w:t>.04.</w:t>
      </w:r>
      <w:r w:rsidR="00B52F5C">
        <w:rPr>
          <w:color w:val="000000"/>
          <w:sz w:val="28"/>
          <w:szCs w:val="28"/>
        </w:rPr>
        <w:t>2019</w:t>
      </w:r>
      <w:r w:rsidR="00B52F5C" w:rsidRPr="00C9785F">
        <w:rPr>
          <w:color w:val="000000"/>
          <w:sz w:val="28"/>
          <w:szCs w:val="28"/>
        </w:rPr>
        <w:t xml:space="preserve"> № </w:t>
      </w:r>
      <w:r w:rsidR="00B52F5C">
        <w:rPr>
          <w:color w:val="000000"/>
          <w:sz w:val="28"/>
          <w:szCs w:val="28"/>
        </w:rPr>
        <w:t>528;</w:t>
      </w:r>
    </w:p>
    <w:p w:rsidR="00B52F5C" w:rsidRDefault="00200FF5" w:rsidP="00B52F5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</w:rPr>
        <w:t>12</w:t>
      </w:r>
      <w:r w:rsidR="00B52F5C">
        <w:rPr>
          <w:color w:val="000000"/>
          <w:sz w:val="28"/>
          <w:szCs w:val="28"/>
        </w:rPr>
        <w:t xml:space="preserve">. </w:t>
      </w:r>
      <w:r w:rsidR="00B52F5C" w:rsidRPr="007846C6">
        <w:rPr>
          <w:rFonts w:eastAsia="Calibri"/>
          <w:color w:val="000000"/>
          <w:sz w:val="28"/>
          <w:szCs w:val="28"/>
          <w:lang w:eastAsia="en-US"/>
        </w:rPr>
        <w:t>Положение об Управлении архитектуры и градостроительства администрации Елизовского го</w:t>
      </w:r>
      <w:r w:rsidR="00B52F5C">
        <w:rPr>
          <w:rFonts w:eastAsia="Calibri"/>
          <w:color w:val="000000"/>
          <w:sz w:val="28"/>
          <w:szCs w:val="28"/>
          <w:lang w:eastAsia="en-US"/>
        </w:rPr>
        <w:t>родского поселения, утвержденные Р</w:t>
      </w:r>
      <w:r w:rsidR="00B52F5C" w:rsidRPr="007846C6">
        <w:rPr>
          <w:rFonts w:eastAsia="Calibri"/>
          <w:color w:val="000000"/>
          <w:sz w:val="28"/>
          <w:szCs w:val="28"/>
          <w:lang w:eastAsia="en-US"/>
        </w:rPr>
        <w:t>ешением Собрания депутатов Елизовского городского поселения от 11.02.2016 № 885</w:t>
      </w:r>
      <w:r w:rsidR="00B52F5C">
        <w:rPr>
          <w:rFonts w:eastAsia="Calibri"/>
          <w:color w:val="000000"/>
          <w:sz w:val="28"/>
          <w:szCs w:val="28"/>
          <w:lang w:eastAsia="zh-CN"/>
        </w:rPr>
        <w:t>;</w:t>
      </w:r>
    </w:p>
    <w:p w:rsidR="0009525C" w:rsidRPr="000D0636" w:rsidRDefault="00200FF5" w:rsidP="000D0636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  <w:spacing w:val="1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zh-CN"/>
        </w:rPr>
        <w:t>13</w:t>
      </w:r>
      <w:r w:rsidR="000D0636">
        <w:rPr>
          <w:rFonts w:eastAsia="Calibri"/>
          <w:color w:val="000000"/>
          <w:sz w:val="28"/>
          <w:szCs w:val="28"/>
          <w:lang w:eastAsia="zh-CN"/>
        </w:rPr>
        <w:t xml:space="preserve">. </w:t>
      </w:r>
      <w:r w:rsidR="000D0636" w:rsidRPr="00DD0C7B">
        <w:rPr>
          <w:color w:val="0D0D0D" w:themeColor="text1" w:themeTint="F2"/>
          <w:spacing w:val="1"/>
          <w:sz w:val="28"/>
          <w:szCs w:val="28"/>
        </w:rPr>
        <w:t>Порядок производства земляных работ на территории Елизовского городского поселения</w:t>
      </w:r>
      <w:r w:rsidR="0009525C">
        <w:rPr>
          <w:color w:val="000000" w:themeColor="text1"/>
          <w:spacing w:val="2"/>
          <w:sz w:val="28"/>
          <w:szCs w:val="28"/>
        </w:rPr>
        <w:t xml:space="preserve">, утвержденный постановлением администрации Елизовского городского поселения от </w:t>
      </w:r>
      <w:r w:rsidR="000D0636">
        <w:rPr>
          <w:color w:val="000000" w:themeColor="text1"/>
          <w:spacing w:val="2"/>
          <w:sz w:val="28"/>
          <w:szCs w:val="28"/>
        </w:rPr>
        <w:t>25</w:t>
      </w:r>
      <w:r w:rsidR="0009525C" w:rsidRPr="0009525C">
        <w:rPr>
          <w:color w:val="000000" w:themeColor="text1"/>
          <w:spacing w:val="2"/>
          <w:sz w:val="28"/>
          <w:szCs w:val="28"/>
        </w:rPr>
        <w:t>.</w:t>
      </w:r>
      <w:r w:rsidR="000D0636">
        <w:rPr>
          <w:color w:val="000000" w:themeColor="text1"/>
          <w:spacing w:val="2"/>
          <w:sz w:val="28"/>
          <w:szCs w:val="28"/>
        </w:rPr>
        <w:t>06</w:t>
      </w:r>
      <w:r w:rsidR="0009525C" w:rsidRPr="0009525C">
        <w:rPr>
          <w:color w:val="000000" w:themeColor="text1"/>
          <w:spacing w:val="2"/>
          <w:sz w:val="28"/>
          <w:szCs w:val="28"/>
        </w:rPr>
        <w:t>.</w:t>
      </w:r>
      <w:r w:rsidR="000D0636">
        <w:rPr>
          <w:color w:val="000000" w:themeColor="text1"/>
          <w:spacing w:val="2"/>
          <w:sz w:val="28"/>
          <w:szCs w:val="28"/>
        </w:rPr>
        <w:t>2018</w:t>
      </w:r>
      <w:r w:rsidR="0009525C" w:rsidRPr="0009525C">
        <w:rPr>
          <w:color w:val="000000" w:themeColor="text1"/>
          <w:spacing w:val="2"/>
          <w:sz w:val="28"/>
          <w:szCs w:val="28"/>
        </w:rPr>
        <w:t xml:space="preserve"> №  </w:t>
      </w:r>
      <w:r w:rsidR="000D0636">
        <w:rPr>
          <w:color w:val="000000" w:themeColor="text1"/>
          <w:spacing w:val="2"/>
          <w:sz w:val="28"/>
          <w:szCs w:val="28"/>
        </w:rPr>
        <w:t>762</w:t>
      </w:r>
      <w:r w:rsidR="0009525C" w:rsidRPr="0009525C">
        <w:rPr>
          <w:color w:val="000000" w:themeColor="text1"/>
          <w:spacing w:val="2"/>
          <w:sz w:val="28"/>
          <w:szCs w:val="28"/>
        </w:rPr>
        <w:t>-п.</w:t>
      </w:r>
    </w:p>
    <w:p w:rsidR="00D317CA" w:rsidRDefault="00D317CA" w:rsidP="000D0636">
      <w:pPr>
        <w:jc w:val="both"/>
      </w:pPr>
    </w:p>
    <w:sectPr w:rsidR="00D317CA" w:rsidSect="00D31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73414"/>
    <w:multiLevelType w:val="hybridMultilevel"/>
    <w:tmpl w:val="2CEEF7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65444"/>
    <w:rsid w:val="0009525C"/>
    <w:rsid w:val="000C06DE"/>
    <w:rsid w:val="000D0636"/>
    <w:rsid w:val="00156284"/>
    <w:rsid w:val="00200FF5"/>
    <w:rsid w:val="00366233"/>
    <w:rsid w:val="003678A6"/>
    <w:rsid w:val="00565444"/>
    <w:rsid w:val="00AE46A4"/>
    <w:rsid w:val="00B52F5C"/>
    <w:rsid w:val="00B773DD"/>
    <w:rsid w:val="00D31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4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6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6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f3f3f3f3f3f3f3f3f3f3f">
    <w:name w:val="А3fб3fз3fа3fц3f с3fп3fи3fс3fк3fа3f"/>
    <w:basedOn w:val="a"/>
    <w:rsid w:val="000D0636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Поздняков</dc:creator>
  <cp:lastModifiedBy>Руслан Поздняков</cp:lastModifiedBy>
  <cp:revision>6</cp:revision>
  <cp:lastPrinted>2019-06-18T05:26:00Z</cp:lastPrinted>
  <dcterms:created xsi:type="dcterms:W3CDTF">2019-06-18T04:56:00Z</dcterms:created>
  <dcterms:modified xsi:type="dcterms:W3CDTF">2019-06-26T06:29:00Z</dcterms:modified>
</cp:coreProperties>
</file>