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6A" w:rsidRDefault="00E4566A" w:rsidP="00E45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95250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6A" w:rsidRDefault="00E4566A" w:rsidP="00E456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4566A" w:rsidRDefault="00E4566A" w:rsidP="00E45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4566A" w:rsidRDefault="00E4566A" w:rsidP="00E4566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4566A" w:rsidRDefault="00E4566A" w:rsidP="00E45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4566A" w:rsidRDefault="00E4566A" w:rsidP="00E4566A">
      <w:pPr>
        <w:rPr>
          <w:lang w:eastAsia="ar-SA"/>
        </w:rPr>
      </w:pPr>
    </w:p>
    <w:p w:rsidR="00E4566A" w:rsidRDefault="00E4566A" w:rsidP="00E4566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6C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B46C6" w:rsidRPr="00CB46C6">
        <w:rPr>
          <w:rFonts w:ascii="Times New Roman" w:hAnsi="Times New Roman" w:cs="Times New Roman"/>
          <w:sz w:val="24"/>
          <w:szCs w:val="24"/>
          <w:u w:val="single"/>
        </w:rPr>
        <w:t>14.09.</w:t>
      </w:r>
      <w:r w:rsidRPr="00CB46C6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46C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B46C6" w:rsidRPr="00CB46C6">
        <w:rPr>
          <w:rFonts w:ascii="Times New Roman" w:hAnsi="Times New Roman" w:cs="Times New Roman"/>
          <w:sz w:val="24"/>
          <w:szCs w:val="24"/>
          <w:u w:val="single"/>
        </w:rPr>
        <w:t>772</w:t>
      </w:r>
      <w:r w:rsidRPr="00CB46C6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 w:rsidRPr="00CB46C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E4566A" w:rsidRDefault="00E4566A" w:rsidP="00E4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p w:rsidR="00E4566A" w:rsidRDefault="00E4566A" w:rsidP="00E45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расселении аварийных жилых домов</w:t>
      </w:r>
    </w:p>
    <w:p w:rsidR="00E4566A" w:rsidRDefault="002C1795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566A">
        <w:rPr>
          <w:rFonts w:ascii="Times New Roman" w:hAnsi="Times New Roman"/>
          <w:sz w:val="24"/>
          <w:szCs w:val="24"/>
        </w:rPr>
        <w:t>о ул. Строительная 11,13 в  г. Елизово.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 Федеральным Законом Российской федерации от 06.10.2003 № 131-ФЗ  «Об общих принципах организации местного самоуправления в Российской Федерации», руководствуясь Жилищным кодексом Российской федерации, Уставом Елизовского городского поселения, в целях реализации Подпрограммы 5 «Переселение граждан из аварийных жилых домов и непригодных для проживания жилых помещений в Елизовском городском поселении в 2016 году» муниципальной программы «Обеспечение доступным и комфортным жильем жителей Елизовского городского поселения в 2016 году», входящей в Государственную программу «Обеспечение доступным и комфортным жильем жителей Камчатского края на 2014-2018 годы»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ПОСТАНОВЛЯЮ: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Предоставить жилые помещения в многоквартирном жилом доме по адресу:          г. Елизово, ул. </w:t>
      </w:r>
      <w:proofErr w:type="spellStart"/>
      <w:r>
        <w:rPr>
          <w:rFonts w:ascii="Times New Roman" w:hAnsi="Times New Roman"/>
          <w:sz w:val="24"/>
          <w:szCs w:val="24"/>
        </w:rPr>
        <w:t>Гришечко</w:t>
      </w:r>
      <w:proofErr w:type="spellEnd"/>
      <w:r>
        <w:rPr>
          <w:rFonts w:ascii="Times New Roman" w:hAnsi="Times New Roman"/>
          <w:sz w:val="24"/>
          <w:szCs w:val="24"/>
        </w:rPr>
        <w:t xml:space="preserve"> 17  гражданам в соответствии с  Подпрограммой 5 «Переселение граждан из аварийных жилых домов и непригодных для проживания жилых помещений в Елизовском городском поселении в 2016 году» согласно Приложению.</w:t>
      </w:r>
    </w:p>
    <w:p w:rsidR="00E4566A" w:rsidRDefault="00E4566A" w:rsidP="00E4566A">
      <w:pPr>
        <w:spacing w:after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2. Управлению имущественных отношений администрации Елизовского городского поселения: 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в месячный срок заключить договора социального найма на предоставленные жилые помещения; 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расторгнуть договора социального найма на занимаемые жилые помещения по ул.Строительная 11 кв. 1,10 и ул. Строительная 13 кв.6,8,10,12.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sz w:val="24"/>
          <w:szCs w:val="24"/>
        </w:rPr>
        <w:t xml:space="preserve">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на официальном сайте администрации Елизовского городского поселения в сети «Интернет».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Настоящее постановление вступает в силу после его официального опубликования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(обнародования) в средствах массовой информации.</w:t>
      </w:r>
    </w:p>
    <w:p w:rsidR="00E4566A" w:rsidRDefault="00E4566A" w:rsidP="00E4566A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Контроль  за исполнением настоящего постановления возложить на Зам.Главы администрации Елизовского городского поселения В.А.Масло.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566A" w:rsidRDefault="00E4566A" w:rsidP="00E4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4566A" w:rsidRDefault="00E4566A" w:rsidP="00E4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Д.Б.Щипицын</w:t>
      </w:r>
      <w:proofErr w:type="spellEnd"/>
    </w:p>
    <w:p w:rsidR="00E4566A" w:rsidRDefault="00E4566A" w:rsidP="00E4566A">
      <w:pPr>
        <w:spacing w:after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СОГЛАСОВАНИЕ</w:t>
      </w: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Управления делами администрации            </w:t>
      </w: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Елизовского городского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Т.С.Назаренко</w:t>
      </w:r>
      <w:proofErr w:type="spellEnd"/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Управления финансов и экономического развития</w:t>
      </w: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 Елизовского городского поселения                                                 М.Г.Острога                                                                                </w:t>
      </w: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 Руководителя Управления имущественных отношений                                       Ю.Ф.Кулагина</w:t>
      </w: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 Елизовского городского поселения  </w:t>
      </w: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Н.И.Вишнякова, тел. 6-26-96 –начальник отдела по управлению жил. фондом Управления имущественных отношений администрации Елизовского городского поселения</w:t>
      </w: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</w:rPr>
      </w:pP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Рассылка:  контроль, </w:t>
      </w:r>
      <w:proofErr w:type="spellStart"/>
      <w:r>
        <w:rPr>
          <w:rFonts w:ascii="Times New Roman" w:hAnsi="Times New Roman" w:cs="Times New Roman"/>
        </w:rPr>
        <w:t>Елизовская</w:t>
      </w:r>
      <w:proofErr w:type="spellEnd"/>
      <w:r>
        <w:rPr>
          <w:rFonts w:ascii="Times New Roman" w:hAnsi="Times New Roman" w:cs="Times New Roman"/>
        </w:rPr>
        <w:t xml:space="preserve"> прокуратура, Агентство территориального развития Камчатского края,    Управление имущественных отношений ЕГП- 3 экз.</w:t>
      </w:r>
    </w:p>
    <w:p w:rsidR="00E4566A" w:rsidRDefault="00E4566A" w:rsidP="00E4566A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1533" w:rsidRDefault="00541533"/>
    <w:sectPr w:rsidR="00541533" w:rsidSect="00E456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566A"/>
    <w:rsid w:val="001B1AAC"/>
    <w:rsid w:val="002C1795"/>
    <w:rsid w:val="00541533"/>
    <w:rsid w:val="00CB46C6"/>
    <w:rsid w:val="00E4566A"/>
    <w:rsid w:val="00F5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2855</Characters>
  <Application>Microsoft Office Word</Application>
  <DocSecurity>0</DocSecurity>
  <Lines>23</Lines>
  <Paragraphs>6</Paragraphs>
  <ScaleCrop>false</ScaleCrop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2016-09-11T23:54:00Z</dcterms:created>
  <dcterms:modified xsi:type="dcterms:W3CDTF">2016-09-14T22:03:00Z</dcterms:modified>
</cp:coreProperties>
</file>