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58" w:rsidRDefault="00813B58" w:rsidP="00813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58" w:rsidRDefault="00813B58" w:rsidP="00813B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13B58" w:rsidRDefault="00813B58" w:rsidP="00813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13B58" w:rsidRDefault="00813B58" w:rsidP="00813B5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3B58" w:rsidRDefault="00813B58" w:rsidP="00813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B58" w:rsidRPr="003F4B14" w:rsidRDefault="00813B58" w:rsidP="00813B5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EC5558">
        <w:rPr>
          <w:rFonts w:ascii="Times New Roman" w:hAnsi="Times New Roman" w:cs="Times New Roman"/>
          <w:sz w:val="24"/>
          <w:szCs w:val="24"/>
          <w:u w:val="single"/>
        </w:rPr>
        <w:t>30.  11.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EC5558">
        <w:rPr>
          <w:rFonts w:ascii="Times New Roman" w:hAnsi="Times New Roman" w:cs="Times New Roman"/>
          <w:sz w:val="24"/>
          <w:szCs w:val="24"/>
          <w:u w:val="single"/>
        </w:rPr>
        <w:t>1223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0F34F8" w:rsidRDefault="000F34F8" w:rsidP="0081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12"/>
      </w:tblGrid>
      <w:tr w:rsidR="00813B58" w:rsidTr="000F34F8">
        <w:trPr>
          <w:trHeight w:val="1613"/>
        </w:trPr>
        <w:tc>
          <w:tcPr>
            <w:tcW w:w="4786" w:type="dxa"/>
          </w:tcPr>
          <w:p w:rsidR="00813B58" w:rsidRPr="000F34F8" w:rsidRDefault="00813B58" w:rsidP="0099265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4F8">
              <w:rPr>
                <w:rFonts w:ascii="Times New Roman" w:hAnsi="Times New Roman" w:cs="Times New Roman"/>
                <w:sz w:val="28"/>
                <w:szCs w:val="28"/>
              </w:rPr>
              <w:t>О подготовке документации  проекта планировки  и межевания территории для размещения линейн</w:t>
            </w:r>
            <w:r w:rsidR="00AA0AA1" w:rsidRPr="000F34F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F34F8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AA0AA1" w:rsidRPr="000F3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34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9265F">
              <w:rPr>
                <w:rFonts w:ascii="Times New Roman" w:hAnsi="Times New Roman" w:cs="Times New Roman"/>
                <w:sz w:val="28"/>
                <w:szCs w:val="28"/>
              </w:rPr>
              <w:t xml:space="preserve">сети газоснабжения </w:t>
            </w:r>
            <w:r w:rsidR="00AA0AA1" w:rsidRPr="000F34F8">
              <w:rPr>
                <w:rFonts w:ascii="Times New Roman" w:hAnsi="Times New Roman" w:cs="Times New Roman"/>
                <w:sz w:val="28"/>
                <w:szCs w:val="28"/>
              </w:rPr>
              <w:t>для коттеджной</w:t>
            </w:r>
            <w:r w:rsidRPr="000F34F8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  в </w:t>
            </w:r>
            <w:r w:rsidR="00520D22">
              <w:rPr>
                <w:rFonts w:ascii="Times New Roman" w:hAnsi="Times New Roman" w:cs="Times New Roman"/>
                <w:sz w:val="28"/>
                <w:szCs w:val="28"/>
              </w:rPr>
              <w:t xml:space="preserve">районе </w:t>
            </w:r>
            <w:r w:rsidRPr="000F34F8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0A770D" w:rsidRPr="000F34F8">
              <w:rPr>
                <w:rFonts w:ascii="Times New Roman" w:hAnsi="Times New Roman" w:cs="Times New Roman"/>
                <w:sz w:val="28"/>
                <w:szCs w:val="28"/>
              </w:rPr>
              <w:t>Кедровая</w:t>
            </w:r>
            <w:proofErr w:type="gramEnd"/>
            <w:r w:rsidRPr="000F34F8">
              <w:rPr>
                <w:rFonts w:ascii="Times New Roman" w:hAnsi="Times New Roman" w:cs="Times New Roman"/>
                <w:sz w:val="28"/>
                <w:szCs w:val="28"/>
              </w:rPr>
              <w:t xml:space="preserve"> – ул. Старикова Елизовского городского поселения</w:t>
            </w:r>
          </w:p>
        </w:tc>
        <w:tc>
          <w:tcPr>
            <w:tcW w:w="4212" w:type="dxa"/>
          </w:tcPr>
          <w:p w:rsidR="00813B58" w:rsidRPr="000F34F8" w:rsidRDefault="00813B58" w:rsidP="000F34F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B58" w:rsidRPr="006310DA" w:rsidRDefault="00813B58" w:rsidP="0081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3B58" w:rsidRPr="000F34F8" w:rsidRDefault="00813B58" w:rsidP="000F3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4F8">
        <w:rPr>
          <w:rFonts w:ascii="Times New Roman" w:hAnsi="Times New Roman" w:cs="Times New Roman"/>
          <w:sz w:val="28"/>
          <w:szCs w:val="28"/>
        </w:rPr>
        <w:t>Во исполнение требований Градостроительного и Земельного кодексов  Российской Федерации, ст.14 Федерального закона от 06.10.2003</w:t>
      </w:r>
      <w:r w:rsidR="000F34F8">
        <w:rPr>
          <w:rFonts w:ascii="Times New Roman" w:hAnsi="Times New Roman" w:cs="Times New Roman"/>
          <w:sz w:val="28"/>
          <w:szCs w:val="28"/>
        </w:rPr>
        <w:t xml:space="preserve"> </w:t>
      </w:r>
      <w:r w:rsidRPr="000F34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согласно Устав</w:t>
      </w:r>
      <w:r w:rsidR="00520D22">
        <w:rPr>
          <w:rFonts w:ascii="Times New Roman" w:hAnsi="Times New Roman" w:cs="Times New Roman"/>
          <w:sz w:val="28"/>
          <w:szCs w:val="28"/>
        </w:rPr>
        <w:t>у</w:t>
      </w:r>
      <w:r w:rsidRPr="000F34F8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</w:t>
      </w:r>
      <w:r w:rsidR="000A770D" w:rsidRPr="000F34F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20D22">
        <w:rPr>
          <w:rFonts w:ascii="Times New Roman" w:hAnsi="Times New Roman" w:cs="Times New Roman"/>
          <w:sz w:val="28"/>
          <w:szCs w:val="28"/>
        </w:rPr>
        <w:t>ю</w:t>
      </w:r>
      <w:r w:rsidR="000A770D" w:rsidRPr="000F34F8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в Елизовском городском поселении, утвержденн</w:t>
      </w:r>
      <w:r w:rsidR="00520D22">
        <w:rPr>
          <w:rFonts w:ascii="Times New Roman" w:hAnsi="Times New Roman" w:cs="Times New Roman"/>
          <w:sz w:val="28"/>
          <w:szCs w:val="28"/>
        </w:rPr>
        <w:t>ому</w:t>
      </w:r>
      <w:r w:rsidR="000A770D" w:rsidRPr="000F34F8">
        <w:rPr>
          <w:rFonts w:ascii="Times New Roman" w:hAnsi="Times New Roman" w:cs="Times New Roman"/>
          <w:sz w:val="28"/>
          <w:szCs w:val="28"/>
        </w:rPr>
        <w:t xml:space="preserve">  решением Собрания депутатов Елизовского городского поселения от 14.06.2007  № 222, Положени</w:t>
      </w:r>
      <w:r w:rsidR="00520D22">
        <w:rPr>
          <w:rFonts w:ascii="Times New Roman" w:hAnsi="Times New Roman" w:cs="Times New Roman"/>
          <w:sz w:val="28"/>
          <w:szCs w:val="28"/>
        </w:rPr>
        <w:t>ю</w:t>
      </w:r>
      <w:r w:rsidR="000A770D" w:rsidRPr="000F34F8">
        <w:rPr>
          <w:rFonts w:ascii="Times New Roman" w:hAnsi="Times New Roman" w:cs="Times New Roman"/>
          <w:sz w:val="28"/>
          <w:szCs w:val="28"/>
        </w:rPr>
        <w:t xml:space="preserve"> о планировке территории Елизовского городского поселения, утвержденн</w:t>
      </w:r>
      <w:r w:rsidR="00520D22">
        <w:rPr>
          <w:rFonts w:ascii="Times New Roman" w:hAnsi="Times New Roman" w:cs="Times New Roman"/>
          <w:sz w:val="28"/>
          <w:szCs w:val="28"/>
        </w:rPr>
        <w:t>ому</w:t>
      </w:r>
      <w:r w:rsidR="000A770D" w:rsidRPr="000F34F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</w:t>
      </w:r>
      <w:proofErr w:type="gramEnd"/>
      <w:r w:rsidR="000A770D" w:rsidRPr="000F34F8"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</w:t>
      </w:r>
      <w:r w:rsidR="00520D22">
        <w:rPr>
          <w:rFonts w:ascii="Times New Roman" w:hAnsi="Times New Roman" w:cs="Times New Roman"/>
          <w:sz w:val="28"/>
          <w:szCs w:val="28"/>
        </w:rPr>
        <w:t>,</w:t>
      </w:r>
      <w:r w:rsidR="0099265F">
        <w:rPr>
          <w:rFonts w:ascii="Times New Roman" w:hAnsi="Times New Roman" w:cs="Times New Roman"/>
          <w:sz w:val="28"/>
          <w:szCs w:val="28"/>
        </w:rPr>
        <w:t xml:space="preserve">в соответствии с Порядком подготовки, согласования и утверждения документации по планировке территории Елизовского городского поселения, разработка </w:t>
      </w:r>
      <w:proofErr w:type="spellStart"/>
      <w:r w:rsidR="0099265F">
        <w:rPr>
          <w:rFonts w:ascii="Times New Roman" w:hAnsi="Times New Roman" w:cs="Times New Roman"/>
          <w:sz w:val="28"/>
          <w:szCs w:val="28"/>
        </w:rPr>
        <w:t>котрой</w:t>
      </w:r>
      <w:proofErr w:type="spellEnd"/>
      <w:r w:rsidR="0099265F">
        <w:rPr>
          <w:rFonts w:ascii="Times New Roman" w:hAnsi="Times New Roman" w:cs="Times New Roman"/>
          <w:sz w:val="28"/>
          <w:szCs w:val="28"/>
        </w:rPr>
        <w:t xml:space="preserve"> осуществляется по заявлениям физических и юридических лиц, утвержденным постановлением администрации Елизовского городского поселения от 31.07.2017 № 762-п, </w:t>
      </w:r>
      <w:r w:rsidRPr="000F34F8">
        <w:rPr>
          <w:rFonts w:ascii="Times New Roman" w:hAnsi="Times New Roman" w:cs="Times New Roman"/>
          <w:sz w:val="28"/>
          <w:szCs w:val="28"/>
        </w:rPr>
        <w:t xml:space="preserve"> </w:t>
      </w:r>
      <w:r w:rsidR="00AA0AA1" w:rsidRPr="000F34F8">
        <w:rPr>
          <w:rFonts w:ascii="Times New Roman" w:hAnsi="Times New Roman" w:cs="Times New Roman"/>
          <w:sz w:val="28"/>
          <w:szCs w:val="28"/>
        </w:rPr>
        <w:t>на основании заявления ООО «</w:t>
      </w:r>
      <w:proofErr w:type="spellStart"/>
      <w:r w:rsidR="00AA0AA1" w:rsidRPr="000F34F8">
        <w:rPr>
          <w:rFonts w:ascii="Times New Roman" w:hAnsi="Times New Roman" w:cs="Times New Roman"/>
          <w:sz w:val="28"/>
          <w:szCs w:val="28"/>
        </w:rPr>
        <w:t>Дорстройпроект</w:t>
      </w:r>
      <w:proofErr w:type="spellEnd"/>
      <w:r w:rsidR="00AA0AA1" w:rsidRPr="000F34F8">
        <w:rPr>
          <w:rFonts w:ascii="Times New Roman" w:hAnsi="Times New Roman" w:cs="Times New Roman"/>
          <w:sz w:val="28"/>
          <w:szCs w:val="28"/>
        </w:rPr>
        <w:t>»</w:t>
      </w:r>
    </w:p>
    <w:p w:rsidR="00AA0AA1" w:rsidRPr="0099265F" w:rsidRDefault="00AA0AA1" w:rsidP="00AA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B58" w:rsidRPr="00AA0AA1" w:rsidRDefault="00813B58" w:rsidP="000F3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A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3B58" w:rsidRPr="0099265F" w:rsidRDefault="00813B58" w:rsidP="0081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65F" w:rsidRDefault="00813B58" w:rsidP="000A770D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22">
        <w:rPr>
          <w:rFonts w:ascii="Times New Roman" w:hAnsi="Times New Roman" w:cs="Times New Roman"/>
          <w:sz w:val="28"/>
          <w:szCs w:val="28"/>
        </w:rPr>
        <w:t>Приступить к подготовке документации  проекта планировки и межевания  территории для размещения линейн</w:t>
      </w:r>
      <w:r w:rsidR="000A770D" w:rsidRPr="00520D22">
        <w:rPr>
          <w:rFonts w:ascii="Times New Roman" w:hAnsi="Times New Roman" w:cs="Times New Roman"/>
          <w:sz w:val="28"/>
          <w:szCs w:val="28"/>
        </w:rPr>
        <w:t>ого</w:t>
      </w:r>
      <w:r w:rsidRPr="00520D2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A770D" w:rsidRPr="00520D22">
        <w:rPr>
          <w:rFonts w:ascii="Times New Roman" w:hAnsi="Times New Roman" w:cs="Times New Roman"/>
          <w:sz w:val="28"/>
          <w:szCs w:val="28"/>
        </w:rPr>
        <w:t xml:space="preserve">а – </w:t>
      </w:r>
      <w:r w:rsidR="0099265F">
        <w:rPr>
          <w:rFonts w:ascii="Times New Roman" w:hAnsi="Times New Roman" w:cs="Times New Roman"/>
          <w:sz w:val="28"/>
          <w:szCs w:val="28"/>
        </w:rPr>
        <w:t xml:space="preserve">сети газоснабжения </w:t>
      </w:r>
      <w:r w:rsidR="000A770D" w:rsidRPr="00520D22">
        <w:rPr>
          <w:rFonts w:ascii="Times New Roman" w:hAnsi="Times New Roman" w:cs="Times New Roman"/>
          <w:sz w:val="28"/>
          <w:szCs w:val="28"/>
        </w:rPr>
        <w:t xml:space="preserve">для </w:t>
      </w:r>
      <w:r w:rsidR="0099265F">
        <w:rPr>
          <w:rFonts w:ascii="Times New Roman" w:hAnsi="Times New Roman" w:cs="Times New Roman"/>
          <w:sz w:val="28"/>
          <w:szCs w:val="28"/>
        </w:rPr>
        <w:t xml:space="preserve">коттеджной </w:t>
      </w:r>
      <w:r w:rsidRPr="00520D22">
        <w:rPr>
          <w:rFonts w:ascii="Times New Roman" w:hAnsi="Times New Roman" w:cs="Times New Roman"/>
          <w:sz w:val="28"/>
          <w:szCs w:val="28"/>
        </w:rPr>
        <w:t xml:space="preserve">застройки  в </w:t>
      </w:r>
      <w:r w:rsidR="00520D22" w:rsidRPr="00520D22">
        <w:rPr>
          <w:rFonts w:ascii="Times New Roman" w:hAnsi="Times New Roman" w:cs="Times New Roman"/>
          <w:sz w:val="28"/>
          <w:szCs w:val="28"/>
        </w:rPr>
        <w:t>районе</w:t>
      </w:r>
      <w:r w:rsidRPr="00520D2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0A770D" w:rsidRPr="00520D22">
        <w:rPr>
          <w:rFonts w:ascii="Times New Roman" w:hAnsi="Times New Roman" w:cs="Times New Roman"/>
          <w:sz w:val="28"/>
          <w:szCs w:val="28"/>
        </w:rPr>
        <w:t>Кедровая</w:t>
      </w:r>
      <w:proofErr w:type="gramEnd"/>
      <w:r w:rsidR="000A770D" w:rsidRPr="00520D22">
        <w:rPr>
          <w:rFonts w:ascii="Times New Roman" w:hAnsi="Times New Roman" w:cs="Times New Roman"/>
          <w:sz w:val="28"/>
          <w:szCs w:val="28"/>
        </w:rPr>
        <w:t xml:space="preserve"> </w:t>
      </w:r>
      <w:r w:rsidRPr="00520D2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20D22" w:rsidRPr="0099265F" w:rsidRDefault="00813B58" w:rsidP="0099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65F">
        <w:rPr>
          <w:rFonts w:ascii="Times New Roman" w:hAnsi="Times New Roman" w:cs="Times New Roman"/>
          <w:sz w:val="28"/>
          <w:szCs w:val="28"/>
        </w:rPr>
        <w:t>ул. Старикова Елизовского городского поселения</w:t>
      </w:r>
      <w:r w:rsidR="00520D22" w:rsidRPr="00992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B58" w:rsidRPr="00520D22" w:rsidRDefault="00813B58" w:rsidP="000A770D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D22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проекту планировки и межевания 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</w:t>
      </w:r>
      <w:r w:rsidRPr="00520D22">
        <w:rPr>
          <w:rFonts w:ascii="Times New Roman" w:hAnsi="Times New Roman" w:cs="Times New Roman"/>
          <w:sz w:val="28"/>
          <w:szCs w:val="28"/>
        </w:rPr>
        <w:lastRenderedPageBreak/>
        <w:t xml:space="preserve">течение месяца со дня опубликования  настоящего постановления по адресу: г. Елизово, ул. В. Кручины, 20, </w:t>
      </w:r>
      <w:proofErr w:type="spellStart"/>
      <w:r w:rsidRPr="00520D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20D22"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0A770D" w:rsidRPr="000F34F8" w:rsidRDefault="000A770D" w:rsidP="000A770D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F8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 приостановить образование и предоставление земельных участков на период разработки и утверждения документации по планировке и межеванию территории, указанной в  п.1 настоящего постановления. </w:t>
      </w:r>
    </w:p>
    <w:p w:rsidR="000F34F8" w:rsidRPr="000F34F8" w:rsidRDefault="000F34F8" w:rsidP="000F34F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F8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13B58" w:rsidRPr="000F34F8" w:rsidRDefault="00813B58" w:rsidP="000F34F8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4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4F8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 администрации  Елизовского городского поселения.</w:t>
      </w:r>
    </w:p>
    <w:p w:rsidR="00813B58" w:rsidRPr="000F34F8" w:rsidRDefault="00813B58" w:rsidP="0081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F8">
        <w:rPr>
          <w:rFonts w:ascii="Times New Roman" w:hAnsi="Times New Roman" w:cs="Times New Roman"/>
          <w:sz w:val="28"/>
          <w:szCs w:val="28"/>
        </w:rPr>
        <w:tab/>
      </w:r>
      <w:r w:rsidR="000F34F8">
        <w:rPr>
          <w:rFonts w:ascii="Times New Roman" w:hAnsi="Times New Roman" w:cs="Times New Roman"/>
          <w:sz w:val="28"/>
          <w:szCs w:val="28"/>
        </w:rPr>
        <w:t>6</w:t>
      </w:r>
      <w:r w:rsidRPr="000F34F8">
        <w:rPr>
          <w:rFonts w:ascii="Times New Roman" w:hAnsi="Times New Roman" w:cs="Times New Roman"/>
          <w:sz w:val="28"/>
          <w:szCs w:val="28"/>
        </w:rPr>
        <w:t xml:space="preserve">. Постановление  вступает в силу со дня его опубликования (обнародования). </w:t>
      </w:r>
    </w:p>
    <w:p w:rsidR="00813B58" w:rsidRPr="000F34F8" w:rsidRDefault="00813B58" w:rsidP="00813B58">
      <w:pPr>
        <w:spacing w:after="0" w:line="240" w:lineRule="auto"/>
        <w:rPr>
          <w:sz w:val="28"/>
          <w:szCs w:val="28"/>
        </w:rPr>
      </w:pPr>
    </w:p>
    <w:p w:rsidR="00813B58" w:rsidRPr="007E5C2B" w:rsidRDefault="00813B58" w:rsidP="00813B58">
      <w:pPr>
        <w:spacing w:after="0" w:line="240" w:lineRule="auto"/>
        <w:rPr>
          <w:sz w:val="24"/>
          <w:szCs w:val="24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58" w:rsidRDefault="00813B58" w:rsidP="0081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384"/>
    <w:multiLevelType w:val="hybridMultilevel"/>
    <w:tmpl w:val="D42A00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722E39"/>
    <w:multiLevelType w:val="hybridMultilevel"/>
    <w:tmpl w:val="E3CE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4A52"/>
    <w:multiLevelType w:val="hybridMultilevel"/>
    <w:tmpl w:val="4D565F04"/>
    <w:lvl w:ilvl="0" w:tplc="9E162DE6">
      <w:start w:val="1"/>
      <w:numFmt w:val="decimal"/>
      <w:lvlText w:val="%1."/>
      <w:lvlJc w:val="left"/>
      <w:pPr>
        <w:ind w:left="31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B58"/>
    <w:rsid w:val="000A770D"/>
    <w:rsid w:val="000F34F8"/>
    <w:rsid w:val="000F394F"/>
    <w:rsid w:val="00174158"/>
    <w:rsid w:val="00520D22"/>
    <w:rsid w:val="00544DF4"/>
    <w:rsid w:val="0067273B"/>
    <w:rsid w:val="007435D5"/>
    <w:rsid w:val="00813B58"/>
    <w:rsid w:val="0099265F"/>
    <w:rsid w:val="00997D79"/>
    <w:rsid w:val="009F0E92"/>
    <w:rsid w:val="00AA0AA1"/>
    <w:rsid w:val="00EC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5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7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2017-11-24T02:38:00Z</dcterms:created>
  <dcterms:modified xsi:type="dcterms:W3CDTF">2017-11-30T02:33:00Z</dcterms:modified>
</cp:coreProperties>
</file>