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3" w:rsidRDefault="00971EA3" w:rsidP="00971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EA3" w:rsidRDefault="00971EA3" w:rsidP="00971EA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EA3" w:rsidRPr="00CE7D1F" w:rsidRDefault="00971EA3" w:rsidP="00971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EA3" w:rsidRPr="003F4B14" w:rsidRDefault="00971EA3" w:rsidP="00971E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E25B73">
        <w:rPr>
          <w:rFonts w:ascii="Times New Roman" w:hAnsi="Times New Roman" w:cs="Times New Roman"/>
          <w:sz w:val="24"/>
          <w:szCs w:val="24"/>
          <w:u w:val="single"/>
        </w:rPr>
        <w:t>17.  03.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5B73" w:rsidRPr="00E25B73">
        <w:rPr>
          <w:rFonts w:ascii="Times New Roman" w:hAnsi="Times New Roman" w:cs="Times New Roman"/>
          <w:sz w:val="24"/>
          <w:szCs w:val="24"/>
          <w:u w:val="single"/>
        </w:rPr>
        <w:t>208</w:t>
      </w:r>
      <w:r w:rsidRPr="00E25B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759"/>
        <w:gridCol w:w="264"/>
        <w:gridCol w:w="58"/>
      </w:tblGrid>
      <w:tr w:rsidR="00971EA3" w:rsidRPr="00971EA3" w:rsidTr="00056FB9">
        <w:trPr>
          <w:trHeight w:val="10847"/>
        </w:trPr>
        <w:tc>
          <w:tcPr>
            <w:tcW w:w="9571" w:type="dxa"/>
            <w:gridSpan w:val="2"/>
          </w:tcPr>
          <w:p w:rsidR="00640062" w:rsidRDefault="00640062" w:rsidP="00640062">
            <w:pPr>
              <w:ind w:firstLine="708"/>
              <w:rPr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tbl>
            <w:tblPr>
              <w:tblStyle w:val="a3"/>
              <w:tblW w:w="93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375"/>
              <w:gridCol w:w="3972"/>
            </w:tblGrid>
            <w:tr w:rsidR="00640062" w:rsidTr="0036076C">
              <w:trPr>
                <w:trHeight w:val="1544"/>
              </w:trPr>
              <w:tc>
                <w:tcPr>
                  <w:tcW w:w="5375" w:type="dxa"/>
                  <w:hideMark/>
                </w:tcPr>
                <w:p w:rsidR="00640062" w:rsidRDefault="00640062" w:rsidP="0036076C">
                  <w:pPr>
                    <w:spacing w:line="240" w:lineRule="exact"/>
                    <w:jc w:val="both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утверждении изменений в </w:t>
                  </w:r>
                  <w:r w:rsidRPr="00971EA3">
                    <w:rPr>
                      <w:sz w:val="28"/>
                      <w:szCs w:val="28"/>
                    </w:rPr>
                    <w:t xml:space="preserve">градостроительную документацию по проекту планировки и межевания на застроенную территорию в кадастровом квартале 41:05:0101001 </w:t>
                  </w:r>
                  <w:proofErr w:type="spellStart"/>
                  <w:r w:rsidRPr="00971EA3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Pr="00971EA3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640062" w:rsidRPr="00056FB9" w:rsidRDefault="00640062" w:rsidP="0036076C">
                  <w:pPr>
                    <w:spacing w:line="240" w:lineRule="exact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72" w:type="dxa"/>
                </w:tcPr>
                <w:p w:rsidR="00640062" w:rsidRDefault="00640062" w:rsidP="0036076C">
                  <w:pPr>
                    <w:pStyle w:val="a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40062" w:rsidRPr="00971EA3" w:rsidRDefault="00640062" w:rsidP="0036076C">
            <w:pPr>
              <w:pStyle w:val="ConsPlusNormal"/>
              <w:ind w:firstLine="54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Cs w:val="28"/>
              </w:rPr>
              <w:t xml:space="preserve">Руководствуясь положениями ст. 46 Градостроительного кодекса Российской Федерации,   </w:t>
            </w:r>
            <w:r>
              <w:t xml:space="preserve">Постановлением Правительства Российской Федерации </w:t>
            </w:r>
            <w:r w:rsidR="00056FB9">
              <w:t xml:space="preserve"> </w:t>
            </w:r>
            <w:r>
              <w:t>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</w:t>
            </w:r>
            <w:proofErr w:type="gramEnd"/>
            <w:r>
              <w:t xml:space="preserve"> </w:t>
            </w:r>
            <w:proofErr w:type="gramStart"/>
            <w:r>
              <w:t xml:space="preserve">Единого государственного реестра недвижимости и предоставление сведений, содержащихся в Едином государственном реестре недвижимости», </w:t>
            </w:r>
            <w:r>
              <w:rPr>
                <w:szCs w:val="28"/>
              </w:rPr>
              <w:t xml:space="preserve"> в соответствии с  Уставом 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поселения, Положением «О порядке проведения публичных слушаний в </w:t>
            </w:r>
            <w:proofErr w:type="spellStart"/>
            <w:r>
              <w:rPr>
                <w:szCs w:val="28"/>
              </w:rPr>
              <w:t>Елизовском</w:t>
            </w:r>
            <w:proofErr w:type="spellEnd"/>
            <w:r>
              <w:rPr>
                <w:szCs w:val="28"/>
              </w:rPr>
              <w:t xml:space="preserve"> городском поселении по вопросам градостроительной деятельности», утвержденным Решением Собрания депутатов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 от 15.12.2009 № 844,  на основании итогов публичных слушаний по вопросу внесения изменений в проект планировки и межевания </w:t>
            </w:r>
            <w:r w:rsidRPr="00971EA3">
              <w:rPr>
                <w:szCs w:val="28"/>
              </w:rPr>
              <w:t>на застроенную</w:t>
            </w:r>
            <w:proofErr w:type="gramEnd"/>
            <w:r w:rsidRPr="00971EA3">
              <w:rPr>
                <w:szCs w:val="28"/>
              </w:rPr>
              <w:t xml:space="preserve"> территорию в кадастровом квартале 41:05:0101001 </w:t>
            </w:r>
            <w:proofErr w:type="spellStart"/>
            <w:r w:rsidRPr="00971EA3">
              <w:rPr>
                <w:szCs w:val="28"/>
              </w:rPr>
              <w:t>Елизовского</w:t>
            </w:r>
            <w:proofErr w:type="spellEnd"/>
            <w:r w:rsidRPr="00971EA3">
              <w:rPr>
                <w:szCs w:val="28"/>
              </w:rPr>
              <w:t xml:space="preserve"> городского поселения, с учетом рекомендаций Решения Собрания депутатов </w:t>
            </w:r>
            <w:proofErr w:type="spellStart"/>
            <w:r w:rsidRPr="00971EA3">
              <w:rPr>
                <w:szCs w:val="28"/>
              </w:rPr>
              <w:t>Елизовского</w:t>
            </w:r>
            <w:proofErr w:type="spellEnd"/>
            <w:r w:rsidRPr="00971EA3">
              <w:rPr>
                <w:szCs w:val="28"/>
              </w:rPr>
              <w:t xml:space="preserve"> городского поселения от </w:t>
            </w:r>
            <w:r>
              <w:rPr>
                <w:szCs w:val="28"/>
              </w:rPr>
              <w:t>09</w:t>
            </w:r>
            <w:r w:rsidRPr="00971EA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971EA3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Pr="00971EA3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104</w:t>
            </w:r>
            <w:r w:rsidRPr="00971EA3">
              <w:rPr>
                <w:szCs w:val="28"/>
              </w:rPr>
              <w:t xml:space="preserve"> </w:t>
            </w:r>
          </w:p>
          <w:p w:rsidR="00640062" w:rsidRDefault="00640062" w:rsidP="00640062">
            <w:pPr>
              <w:rPr>
                <w:rFonts w:eastAsia="Times New Roman"/>
                <w:sz w:val="16"/>
                <w:szCs w:val="16"/>
              </w:rPr>
            </w:pPr>
          </w:p>
          <w:p w:rsidR="00640062" w:rsidRDefault="00640062" w:rsidP="00640062">
            <w:pPr>
              <w:ind w:firstLine="5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ПОСТАНОВЛЯЮ:</w:t>
            </w:r>
          </w:p>
          <w:p w:rsidR="0036076C" w:rsidRDefault="0036076C" w:rsidP="00640062">
            <w:pPr>
              <w:ind w:firstLine="540"/>
              <w:rPr>
                <w:rFonts w:eastAsia="Times New Roman"/>
                <w:b/>
                <w:sz w:val="16"/>
                <w:szCs w:val="16"/>
              </w:rPr>
            </w:pPr>
          </w:p>
          <w:p w:rsidR="0036076C" w:rsidRPr="00971EA3" w:rsidRDefault="0036076C" w:rsidP="0036076C">
            <w:pPr>
              <w:ind w:firstLine="705"/>
              <w:jc w:val="both"/>
              <w:rPr>
                <w:sz w:val="28"/>
                <w:szCs w:val="28"/>
              </w:rPr>
            </w:pPr>
            <w:r w:rsidRPr="00971EA3">
              <w:rPr>
                <w:rFonts w:eastAsia="Times New Roman"/>
                <w:sz w:val="28"/>
                <w:szCs w:val="28"/>
              </w:rPr>
              <w:t xml:space="preserve">1. Утвердить </w:t>
            </w:r>
            <w:r>
              <w:rPr>
                <w:rFonts w:eastAsia="Times New Roman"/>
                <w:sz w:val="28"/>
                <w:szCs w:val="28"/>
              </w:rPr>
              <w:t xml:space="preserve">изменения в </w:t>
            </w:r>
            <w:r w:rsidRPr="00971EA3">
              <w:rPr>
                <w:rFonts w:eastAsia="Times New Roman"/>
                <w:sz w:val="28"/>
                <w:szCs w:val="28"/>
              </w:rPr>
              <w:t xml:space="preserve">градостроительную документацию по </w:t>
            </w:r>
            <w:r w:rsidRPr="00971EA3">
              <w:rPr>
                <w:sz w:val="28"/>
                <w:szCs w:val="28"/>
              </w:rPr>
              <w:t xml:space="preserve"> планировке и межеванию на застроенную территорию в кадастровом квартале 41:05:0101001 </w:t>
            </w:r>
            <w:proofErr w:type="spellStart"/>
            <w:r w:rsidRPr="00971EA3">
              <w:rPr>
                <w:sz w:val="28"/>
                <w:szCs w:val="28"/>
              </w:rPr>
              <w:t>Елизовского</w:t>
            </w:r>
            <w:proofErr w:type="spellEnd"/>
            <w:r w:rsidRPr="00971EA3">
              <w:rPr>
                <w:sz w:val="28"/>
                <w:szCs w:val="28"/>
              </w:rPr>
              <w:t xml:space="preserve"> городского поселения, согласно приложению. </w:t>
            </w:r>
          </w:p>
          <w:p w:rsidR="00971EA3" w:rsidRPr="00056FB9" w:rsidRDefault="00971EA3" w:rsidP="00971E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</w:tcPr>
          <w:p w:rsidR="00971EA3" w:rsidRPr="00971EA3" w:rsidRDefault="00971EA3" w:rsidP="00971EA3">
            <w:pPr>
              <w:jc w:val="both"/>
              <w:rPr>
                <w:sz w:val="28"/>
                <w:szCs w:val="28"/>
              </w:rPr>
            </w:pPr>
          </w:p>
        </w:tc>
      </w:tr>
      <w:tr w:rsidR="00971EA3" w:rsidRPr="00971EA3" w:rsidTr="00056FB9">
        <w:tblPrEx>
          <w:tblLook w:val="01E0"/>
        </w:tblPrEx>
        <w:trPr>
          <w:gridAfter w:val="1"/>
          <w:wAfter w:w="58" w:type="dxa"/>
          <w:trHeight w:val="389"/>
        </w:trPr>
        <w:tc>
          <w:tcPr>
            <w:tcW w:w="5812" w:type="dxa"/>
          </w:tcPr>
          <w:p w:rsidR="00971EA3" w:rsidRPr="00971EA3" w:rsidRDefault="00971EA3" w:rsidP="00971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3" w:type="dxa"/>
            <w:gridSpan w:val="2"/>
          </w:tcPr>
          <w:p w:rsidR="00971EA3" w:rsidRPr="00971EA3" w:rsidRDefault="00971EA3" w:rsidP="00971EA3">
            <w:pPr>
              <w:rPr>
                <w:sz w:val="28"/>
                <w:szCs w:val="28"/>
              </w:rPr>
            </w:pPr>
          </w:p>
        </w:tc>
      </w:tr>
    </w:tbl>
    <w:p w:rsidR="00971EA3" w:rsidRPr="00971EA3" w:rsidRDefault="00971EA3" w:rsidP="0036076C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ab/>
        <w:t xml:space="preserve"> 2. Управлению архитектуры и градостроительства администрации </w:t>
      </w:r>
      <w:proofErr w:type="spellStart"/>
      <w:r w:rsidRPr="00971EA3">
        <w:rPr>
          <w:szCs w:val="28"/>
        </w:rPr>
        <w:t>Елизовского</w:t>
      </w:r>
      <w:proofErr w:type="spellEnd"/>
      <w:r w:rsidRPr="00971EA3">
        <w:rPr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971EA3">
        <w:rPr>
          <w:szCs w:val="28"/>
        </w:rPr>
        <w:t>Росреестра</w:t>
      </w:r>
      <w:proofErr w:type="spellEnd"/>
      <w:r w:rsidRPr="00971EA3">
        <w:rPr>
          <w:szCs w:val="28"/>
        </w:rPr>
        <w:t xml:space="preserve">» по Камчатскому краю. </w:t>
      </w:r>
    </w:p>
    <w:p w:rsidR="00971EA3" w:rsidRPr="00971EA3" w:rsidRDefault="00971EA3" w:rsidP="0097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71EA3" w:rsidRPr="00971EA3" w:rsidRDefault="00971EA3" w:rsidP="0097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>4.   Настоящее постановление вступает в силу после официального опубликования (обнародования).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05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6FB9" w:rsidSect="0005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A3"/>
    <w:rsid w:val="00056FB9"/>
    <w:rsid w:val="00124D50"/>
    <w:rsid w:val="00174158"/>
    <w:rsid w:val="001F58DB"/>
    <w:rsid w:val="0020578B"/>
    <w:rsid w:val="0036076C"/>
    <w:rsid w:val="00463FD6"/>
    <w:rsid w:val="00640062"/>
    <w:rsid w:val="00971EA3"/>
    <w:rsid w:val="00E10970"/>
    <w:rsid w:val="00E25B73"/>
    <w:rsid w:val="00FB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00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2017-02-16T04:27:00Z</dcterms:created>
  <dcterms:modified xsi:type="dcterms:W3CDTF">2017-03-17T01:38:00Z</dcterms:modified>
</cp:coreProperties>
</file>