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4" w:rsidRDefault="00062064" w:rsidP="00062064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062064" w:rsidRDefault="00062064" w:rsidP="00062064">
      <w:pPr>
        <w:jc w:val="center"/>
      </w:pPr>
      <w:r>
        <w:t xml:space="preserve">по вопросу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>
        <w:t>Магистральная</w:t>
      </w:r>
      <w:proofErr w:type="gramEnd"/>
      <w:r>
        <w:t>, д. 242, г. Елизово.</w:t>
      </w:r>
    </w:p>
    <w:p w:rsidR="00062064" w:rsidRDefault="00062064" w:rsidP="00062064">
      <w:pPr>
        <w:spacing w:line="276" w:lineRule="auto"/>
        <w:jc w:val="center"/>
        <w:rPr>
          <w:b/>
          <w:sz w:val="28"/>
          <w:szCs w:val="28"/>
        </w:rPr>
      </w:pPr>
    </w:p>
    <w:p w:rsidR="00062064" w:rsidRPr="00445C92" w:rsidRDefault="00062064" w:rsidP="00062064">
      <w:pPr>
        <w:spacing w:line="276" w:lineRule="auto"/>
        <w:jc w:val="center"/>
        <w:rPr>
          <w:b/>
          <w:sz w:val="28"/>
          <w:szCs w:val="28"/>
        </w:rPr>
      </w:pPr>
    </w:p>
    <w:p w:rsidR="00062064" w:rsidRPr="0081276B" w:rsidRDefault="00062064" w:rsidP="00062064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05 февраля 2015</w:t>
      </w:r>
      <w:r w:rsidRPr="0081276B">
        <w:t xml:space="preserve"> года.</w:t>
      </w:r>
    </w:p>
    <w:p w:rsidR="00062064" w:rsidRPr="00CE21B3" w:rsidRDefault="00062064" w:rsidP="00062064">
      <w:pPr>
        <w:spacing w:line="276" w:lineRule="auto"/>
      </w:pPr>
    </w:p>
    <w:p w:rsidR="00062064" w:rsidRPr="00CE21B3" w:rsidRDefault="00062064" w:rsidP="00062064">
      <w:pPr>
        <w:spacing w:line="276" w:lineRule="auto"/>
        <w:ind w:firstLine="708"/>
        <w:jc w:val="both"/>
      </w:pPr>
      <w:r w:rsidRPr="00CE21B3">
        <w:t xml:space="preserve">Мы, участники публичных слушаний по вопросу предоставления разрешения на условно разрешенный вид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 w:rsidRPr="00CE21B3">
        <w:t>Магистральная</w:t>
      </w:r>
      <w:proofErr w:type="gramEnd"/>
      <w:r w:rsidRPr="00CE21B3">
        <w:t xml:space="preserve">, д. 242, г. Елизово., обсудив вопрос публичных слушаний, выражая мнение населения </w:t>
      </w:r>
      <w:proofErr w:type="spellStart"/>
      <w:r w:rsidRPr="00CE21B3">
        <w:t>Елизовского</w:t>
      </w:r>
      <w:proofErr w:type="spellEnd"/>
      <w:r w:rsidRPr="00CE21B3">
        <w:t xml:space="preserve"> городского поселения</w:t>
      </w:r>
    </w:p>
    <w:p w:rsidR="00062064" w:rsidRPr="00CE21B3" w:rsidRDefault="00062064" w:rsidP="00062064">
      <w:pPr>
        <w:spacing w:line="276" w:lineRule="auto"/>
        <w:ind w:firstLine="708"/>
        <w:jc w:val="both"/>
      </w:pPr>
    </w:p>
    <w:p w:rsidR="00062064" w:rsidRPr="00CE21B3" w:rsidRDefault="00062064" w:rsidP="00062064">
      <w:pPr>
        <w:spacing w:line="276" w:lineRule="auto"/>
        <w:jc w:val="center"/>
      </w:pPr>
      <w:r w:rsidRPr="00CE21B3">
        <w:t>РЕШИЛИ:</w:t>
      </w:r>
    </w:p>
    <w:p w:rsidR="00062064" w:rsidRPr="004B6196" w:rsidRDefault="00062064" w:rsidP="00062064">
      <w:pPr>
        <w:spacing w:line="276" w:lineRule="auto"/>
        <w:jc w:val="both"/>
      </w:pPr>
    </w:p>
    <w:p w:rsidR="00062064" w:rsidRDefault="00062064" w:rsidP="00062064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условно разрешенного вида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>
        <w:t>Магистральная</w:t>
      </w:r>
      <w:proofErr w:type="gramEnd"/>
      <w:r>
        <w:t>, д. 242, г. Елизово.</w:t>
      </w:r>
    </w:p>
    <w:p w:rsidR="00062064" w:rsidRDefault="00062064" w:rsidP="00062064">
      <w:pPr>
        <w:numPr>
          <w:ilvl w:val="0"/>
          <w:numId w:val="1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062064" w:rsidRPr="0081276B" w:rsidRDefault="00062064" w:rsidP="00062064">
      <w:pPr>
        <w:spacing w:line="276" w:lineRule="auto"/>
      </w:pPr>
    </w:p>
    <w:p w:rsidR="00062064" w:rsidRDefault="00062064" w:rsidP="00062064">
      <w:pPr>
        <w:jc w:val="both"/>
      </w:pPr>
    </w:p>
    <w:p w:rsidR="00062064" w:rsidRDefault="00062064" w:rsidP="00062064">
      <w:pPr>
        <w:jc w:val="both"/>
        <w:rPr>
          <w:b/>
        </w:rPr>
      </w:pPr>
    </w:p>
    <w:p w:rsidR="00062064" w:rsidRDefault="00062064" w:rsidP="00062064">
      <w:pPr>
        <w:jc w:val="both"/>
        <w:rPr>
          <w:b/>
        </w:rPr>
      </w:pPr>
    </w:p>
    <w:p w:rsidR="00062064" w:rsidRPr="0081276B" w:rsidRDefault="00062064" w:rsidP="00062064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062064" w:rsidRPr="0081276B" w:rsidRDefault="00062064" w:rsidP="00062064"/>
    <w:p w:rsidR="00062064" w:rsidRDefault="00062064" w:rsidP="00062064"/>
    <w:p w:rsidR="00062064" w:rsidRPr="0081276B" w:rsidRDefault="00062064" w:rsidP="00062064"/>
    <w:p w:rsidR="00062064" w:rsidRPr="0081276B" w:rsidRDefault="00062064" w:rsidP="00062064">
      <w:r w:rsidRPr="0081276B">
        <w:t>Секретарь публичных слушаний  ___________________ /Чайка А.С./</w:t>
      </w:r>
    </w:p>
    <w:p w:rsidR="00062064" w:rsidRPr="00445C92" w:rsidRDefault="00062064" w:rsidP="00062064">
      <w:pPr>
        <w:rPr>
          <w:sz w:val="28"/>
          <w:szCs w:val="28"/>
        </w:rPr>
      </w:pPr>
    </w:p>
    <w:p w:rsidR="00EC2F0C" w:rsidRDefault="00EC2F0C"/>
    <w:sectPr w:rsidR="00EC2F0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64"/>
    <w:rsid w:val="00062064"/>
    <w:rsid w:val="00E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2015-02-16T04:29:00Z</dcterms:created>
  <dcterms:modified xsi:type="dcterms:W3CDTF">2015-02-16T04:30:00Z</dcterms:modified>
</cp:coreProperties>
</file>