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A2" w:rsidRPr="0059188D" w:rsidRDefault="00D216A2" w:rsidP="00D216A2">
      <w:pPr>
        <w:jc w:val="center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659765" cy="970280"/>
            <wp:effectExtent l="0" t="0" r="6985" b="127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A2" w:rsidRPr="006A3432" w:rsidRDefault="00D216A2" w:rsidP="00D216A2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A3432"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ЕЛИЗОВСКИЙ МУНИЦИПАЛЬНЫЙ РАЙОН</w:t>
      </w:r>
    </w:p>
    <w:p w:rsidR="00D216A2" w:rsidRDefault="00D216A2" w:rsidP="00D216A2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ЕЛИЗОВСКОЕ ГОРОДСКОЕ ПОСЕЛЕНИЕ</w:t>
      </w:r>
    </w:p>
    <w:p w:rsidR="00D216A2" w:rsidRPr="0059188D" w:rsidRDefault="00D216A2" w:rsidP="00D216A2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216A2" w:rsidRDefault="00D216A2" w:rsidP="00D216A2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Муниципальный нормативный правовой акт</w:t>
      </w:r>
    </w:p>
    <w:p w:rsidR="00D216A2" w:rsidRDefault="00D216A2" w:rsidP="00D216A2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074E5">
        <w:rPr>
          <w:rFonts w:ascii="Times New Roman" w:hAnsi="Times New Roman"/>
          <w:b/>
          <w:color w:val="0D0D0D" w:themeColor="text1" w:themeTint="F2"/>
          <w:sz w:val="28"/>
          <w:szCs w:val="28"/>
        </w:rPr>
        <w:t>«Положение о муниципальном контроле на авто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мобильном транспорте, городском</w:t>
      </w:r>
      <w:r w:rsidRPr="005074E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поселения»</w:t>
      </w:r>
    </w:p>
    <w:p w:rsidR="00D216A2" w:rsidRPr="0059188D" w:rsidRDefault="00D216A2" w:rsidP="00D216A2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216A2" w:rsidRDefault="00D216A2" w:rsidP="00D216A2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8"/>
        </w:rPr>
      </w:pP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>Принято Решением Собрания депутатов Елизовского городского поселения</w:t>
      </w:r>
    </w:p>
    <w:p w:rsidR="00D216A2" w:rsidRPr="001C4DDC" w:rsidRDefault="00D216A2" w:rsidP="00D216A2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8"/>
        </w:rPr>
      </w:pP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№ </w:t>
      </w:r>
      <w:r>
        <w:rPr>
          <w:rFonts w:ascii="Times New Roman" w:hAnsi="Times New Roman"/>
          <w:i/>
          <w:color w:val="0D0D0D" w:themeColor="text1" w:themeTint="F2"/>
          <w:sz w:val="24"/>
          <w:szCs w:val="28"/>
        </w:rPr>
        <w:t>77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от </w:t>
      </w:r>
      <w:r>
        <w:rPr>
          <w:rFonts w:ascii="Times New Roman" w:hAnsi="Times New Roman"/>
          <w:i/>
          <w:color w:val="0D0D0D" w:themeColor="text1" w:themeTint="F2"/>
          <w:sz w:val="24"/>
          <w:szCs w:val="28"/>
        </w:rPr>
        <w:t>03.03.2022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года</w:t>
      </w:r>
    </w:p>
    <w:p w:rsidR="00D216A2" w:rsidRPr="00EF6284" w:rsidRDefault="00D216A2" w:rsidP="00D216A2">
      <w:pPr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216A2" w:rsidRPr="00EF6284" w:rsidRDefault="00D216A2" w:rsidP="00D216A2">
      <w:pPr>
        <w:pStyle w:val="ConsPlusTitle"/>
        <w:rPr>
          <w:b w:val="0"/>
          <w:color w:val="0D0D0D" w:themeColor="text1" w:themeTint="F2"/>
          <w:sz w:val="28"/>
        </w:rPr>
      </w:pPr>
      <w:bookmarkStart w:id="0" w:name="Par35"/>
      <w:bookmarkEnd w:id="0"/>
    </w:p>
    <w:p w:rsidR="00D216A2" w:rsidRPr="00EF6284" w:rsidRDefault="00D216A2" w:rsidP="00D216A2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 xml:space="preserve">Статья </w:t>
      </w:r>
      <w:r w:rsidRPr="00F569A0">
        <w:rPr>
          <w:b/>
          <w:color w:val="0D0D0D" w:themeColor="text1" w:themeTint="F2"/>
          <w:sz w:val="28"/>
        </w:rPr>
        <w:t>1. Общие положения</w:t>
      </w:r>
    </w:p>
    <w:p w:rsidR="00D216A2" w:rsidRPr="00EF6284" w:rsidRDefault="00D216A2" w:rsidP="00D216A2">
      <w:pPr>
        <w:pStyle w:val="ConsPlusNormal"/>
        <w:ind w:firstLine="567"/>
        <w:rPr>
          <w:color w:val="0D0D0D" w:themeColor="text1" w:themeTint="F2"/>
          <w:sz w:val="28"/>
        </w:rPr>
      </w:pP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 Настоящий муниципальный нормативный правовой акт </w:t>
      </w:r>
      <w:r>
        <w:rPr>
          <w:rFonts w:ascii="Times New Roman" w:hAnsi="Times New Roman"/>
          <w:sz w:val="28"/>
          <w:szCs w:val="26"/>
        </w:rPr>
        <w:t>«</w:t>
      </w:r>
      <w:r w:rsidRPr="007117FA">
        <w:rPr>
          <w:rFonts w:ascii="Times New Roman" w:hAnsi="Times New Roman"/>
          <w:sz w:val="28"/>
          <w:szCs w:val="28"/>
        </w:rPr>
        <w:t>Положение о муниципальном контроле на авто</w:t>
      </w:r>
      <w:r>
        <w:rPr>
          <w:rFonts w:ascii="Times New Roman" w:hAnsi="Times New Roman"/>
          <w:sz w:val="28"/>
          <w:szCs w:val="28"/>
        </w:rPr>
        <w:t>мобильном транспорте, городском</w:t>
      </w:r>
      <w:r w:rsidRPr="007117FA">
        <w:rPr>
          <w:rFonts w:ascii="Times New Roman" w:hAnsi="Times New Roman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поселения»</w:t>
      </w:r>
      <w:r>
        <w:rPr>
          <w:rFonts w:ascii="Times New Roman" w:hAnsi="Times New Roman"/>
          <w:color w:val="0D0D0D" w:themeColor="text1" w:themeTint="F2"/>
          <w:sz w:val="28"/>
        </w:rPr>
        <w:t xml:space="preserve"> (далее – Положение) разработан в соответствии с требованиями </w:t>
      </w:r>
      <w:r w:rsidRPr="000B71E7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>
        <w:rPr>
          <w:rFonts w:ascii="Times New Roman" w:hAnsi="Times New Roman"/>
          <w:sz w:val="28"/>
          <w:szCs w:val="28"/>
        </w:rPr>
        <w:t>31.07.2020 № 248</w:t>
      </w:r>
      <w:r w:rsidRPr="000B71E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6"/>
        </w:rPr>
        <w:t>«О государственном контроле (надзоре) и муниципальном контроле в Российской Федерации» (далее – Федеральный закон № 248-ФЗ)</w:t>
      </w:r>
      <w:r w:rsidRPr="000B71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6"/>
        </w:rPr>
        <w:t xml:space="preserve">Федеральным законом </w:t>
      </w:r>
      <w:r w:rsidRPr="006A3432">
        <w:rPr>
          <w:rFonts w:ascii="Times New Roman" w:hAnsi="Times New Roman"/>
          <w:sz w:val="28"/>
          <w:szCs w:val="26"/>
        </w:rPr>
        <w:t xml:space="preserve">от </w:t>
      </w:r>
      <w:r>
        <w:rPr>
          <w:rFonts w:ascii="Times New Roman" w:hAnsi="Times New Roman"/>
          <w:sz w:val="28"/>
          <w:szCs w:val="26"/>
        </w:rPr>
        <w:t>0</w:t>
      </w:r>
      <w:r w:rsidRPr="00D00CB5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>.11.</w:t>
      </w:r>
      <w:r w:rsidRPr="00D00CB5">
        <w:rPr>
          <w:rFonts w:ascii="Times New Roman" w:hAnsi="Times New Roman"/>
          <w:sz w:val="28"/>
          <w:szCs w:val="26"/>
        </w:rPr>
        <w:t xml:space="preserve">2007 </w:t>
      </w:r>
      <w:r>
        <w:rPr>
          <w:rFonts w:ascii="Times New Roman" w:hAnsi="Times New Roman"/>
          <w:sz w:val="28"/>
          <w:szCs w:val="26"/>
        </w:rPr>
        <w:t>№</w:t>
      </w:r>
      <w:r w:rsidRPr="00D00CB5">
        <w:rPr>
          <w:rFonts w:ascii="Times New Roman" w:hAnsi="Times New Roman"/>
          <w:sz w:val="28"/>
          <w:szCs w:val="26"/>
        </w:rPr>
        <w:t> 257-ФЗ</w:t>
      </w:r>
      <w:r>
        <w:rPr>
          <w:rFonts w:ascii="Times New Roman" w:hAnsi="Times New Roman"/>
          <w:sz w:val="28"/>
          <w:szCs w:val="26"/>
        </w:rPr>
        <w:t xml:space="preserve"> «</w:t>
      </w:r>
      <w:r w:rsidRPr="003A6C14">
        <w:rPr>
          <w:rFonts w:ascii="Times New Roman" w:hAnsi="Times New Roman"/>
          <w:sz w:val="28"/>
          <w:szCs w:val="26"/>
        </w:rPr>
        <w:t xml:space="preserve">Об автомобильных дорогах и о дорожной деятельности </w:t>
      </w:r>
      <w:r w:rsidRPr="003A6C14">
        <w:rPr>
          <w:rFonts w:ascii="Times New Roman" w:hAnsi="Times New Roman"/>
          <w:sz w:val="28"/>
          <w:szCs w:val="26"/>
        </w:rPr>
        <w:br/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6"/>
        </w:rPr>
        <w:t xml:space="preserve">», </w:t>
      </w:r>
      <w:r w:rsidRPr="00777288">
        <w:rPr>
          <w:rFonts w:ascii="Times New Roman" w:hAnsi="Times New Roman"/>
          <w:bCs/>
          <w:color w:val="000000"/>
          <w:sz w:val="28"/>
          <w:szCs w:val="26"/>
        </w:rPr>
        <w:t>Федеральны</w:t>
      </w:r>
      <w:r w:rsidRPr="00777288">
        <w:rPr>
          <w:rFonts w:ascii="Times New Roman" w:hAnsi="Times New Roman"/>
          <w:bCs/>
          <w:sz w:val="28"/>
          <w:szCs w:val="26"/>
        </w:rPr>
        <w:t>м</w:t>
      </w:r>
      <w:r w:rsidRPr="00777288">
        <w:rPr>
          <w:rFonts w:ascii="Times New Roman" w:hAnsi="Times New Roman"/>
          <w:bCs/>
          <w:color w:val="000000"/>
          <w:sz w:val="28"/>
          <w:szCs w:val="26"/>
        </w:rPr>
        <w:t xml:space="preserve"> закон</w:t>
      </w:r>
      <w:r w:rsidRPr="00777288">
        <w:rPr>
          <w:rFonts w:ascii="Times New Roman" w:hAnsi="Times New Roman"/>
          <w:bCs/>
          <w:sz w:val="28"/>
          <w:szCs w:val="26"/>
        </w:rPr>
        <w:t>ом</w:t>
      </w:r>
      <w:r w:rsidRPr="00777288">
        <w:rPr>
          <w:rFonts w:ascii="Times New Roman" w:hAnsi="Times New Roman"/>
          <w:bCs/>
          <w:color w:val="000000"/>
          <w:sz w:val="28"/>
          <w:szCs w:val="26"/>
        </w:rPr>
        <w:t xml:space="preserve"> от 08.11.2007 </w:t>
      </w:r>
      <w:r w:rsidRPr="00777288">
        <w:rPr>
          <w:rFonts w:ascii="Times New Roman" w:hAnsi="Times New Roman"/>
          <w:bCs/>
          <w:sz w:val="28"/>
          <w:szCs w:val="26"/>
        </w:rPr>
        <w:t xml:space="preserve">№ </w:t>
      </w:r>
      <w:r w:rsidRPr="00777288">
        <w:rPr>
          <w:rFonts w:ascii="Times New Roman" w:hAnsi="Times New Roman"/>
          <w:bCs/>
          <w:color w:val="000000"/>
          <w:sz w:val="28"/>
          <w:szCs w:val="26"/>
        </w:rPr>
        <w:t xml:space="preserve">259-ФЗ </w:t>
      </w:r>
      <w:r>
        <w:rPr>
          <w:rFonts w:ascii="Times New Roman" w:hAnsi="Times New Roman"/>
          <w:bCs/>
          <w:color w:val="000000"/>
          <w:sz w:val="28"/>
          <w:szCs w:val="26"/>
        </w:rPr>
        <w:t>«</w:t>
      </w:r>
      <w:r w:rsidRPr="00777288">
        <w:rPr>
          <w:rFonts w:ascii="Times New Roman" w:hAnsi="Times New Roman"/>
          <w:bCs/>
          <w:color w:val="000000"/>
          <w:sz w:val="28"/>
          <w:szCs w:val="26"/>
        </w:rPr>
        <w:t>Устав автомобильного транспорта и городского назе</w:t>
      </w:r>
      <w:r>
        <w:rPr>
          <w:rFonts w:ascii="Times New Roman" w:hAnsi="Times New Roman"/>
          <w:bCs/>
          <w:color w:val="000000"/>
          <w:sz w:val="28"/>
          <w:szCs w:val="26"/>
        </w:rPr>
        <w:t xml:space="preserve">много электрического транспорта», </w:t>
      </w:r>
      <w:r w:rsidRPr="006A3432">
        <w:rPr>
          <w:rFonts w:ascii="Times New Roman" w:hAnsi="Times New Roman"/>
          <w:sz w:val="28"/>
          <w:szCs w:val="26"/>
        </w:rPr>
        <w:t>Уставом Елизовского городского поселения</w:t>
      </w:r>
      <w:r>
        <w:rPr>
          <w:rFonts w:ascii="Times New Roman" w:hAnsi="Times New Roman"/>
          <w:sz w:val="28"/>
          <w:szCs w:val="26"/>
        </w:rPr>
        <w:t xml:space="preserve"> Елизовского муниципального района в Камчатском крае.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Настоящее Положение устанавливает порядок организации и осуществления муниципального</w:t>
      </w:r>
      <w:r w:rsidRPr="0073387E">
        <w:rPr>
          <w:rFonts w:ascii="Times New Roman" w:hAnsi="Times New Roman"/>
          <w:sz w:val="28"/>
          <w:szCs w:val="28"/>
        </w:rPr>
        <w:t xml:space="preserve"> </w:t>
      </w:r>
      <w:r w:rsidRPr="007117F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7117FA">
        <w:rPr>
          <w:rFonts w:ascii="Times New Roman" w:hAnsi="Times New Roman"/>
          <w:sz w:val="28"/>
          <w:szCs w:val="28"/>
        </w:rPr>
        <w:t xml:space="preserve"> на авто</w:t>
      </w:r>
      <w:r>
        <w:rPr>
          <w:rFonts w:ascii="Times New Roman" w:hAnsi="Times New Roman"/>
          <w:sz w:val="28"/>
          <w:szCs w:val="28"/>
        </w:rPr>
        <w:t>мобильном транспорте, городском</w:t>
      </w:r>
      <w:r w:rsidRPr="007117FA">
        <w:rPr>
          <w:rFonts w:ascii="Times New Roman" w:hAnsi="Times New Roman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(далее – муниципальный контроль на автомобильном транспорте</w:t>
      </w:r>
      <w:r w:rsidRPr="00EF6284">
        <w:rPr>
          <w:rFonts w:ascii="Times New Roman" w:hAnsi="Times New Roman"/>
          <w:color w:val="0D0D0D" w:themeColor="text1" w:themeTint="F2"/>
          <w:sz w:val="28"/>
        </w:rPr>
        <w:t>).</w:t>
      </w:r>
    </w:p>
    <w:p w:rsidR="00D216A2" w:rsidRPr="00135115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135115">
        <w:rPr>
          <w:rFonts w:ascii="Times New Roman" w:hAnsi="Times New Roman"/>
          <w:color w:val="0D0D0D" w:themeColor="text1" w:themeTint="F2"/>
          <w:sz w:val="28"/>
        </w:rPr>
        <w:t>3. Предметом муниципального контроля</w:t>
      </w:r>
      <w:r>
        <w:rPr>
          <w:rFonts w:ascii="Times New Roman" w:hAnsi="Times New Roman"/>
          <w:color w:val="0D0D0D" w:themeColor="text1" w:themeTint="F2"/>
          <w:sz w:val="28"/>
        </w:rPr>
        <w:t xml:space="preserve"> на автомобильном транспорте являю</w:t>
      </w:r>
      <w:r w:rsidRPr="00135115">
        <w:rPr>
          <w:rFonts w:ascii="Times New Roman" w:hAnsi="Times New Roman"/>
          <w:color w:val="0D0D0D" w:themeColor="text1" w:themeTint="F2"/>
          <w:sz w:val="28"/>
        </w:rPr>
        <w:t>тся</w:t>
      </w:r>
      <w:r w:rsidRPr="00135115">
        <w:rPr>
          <w:rFonts w:ascii="Times New Roman" w:hAnsi="Times New Roman"/>
          <w:b/>
          <w:color w:val="0D0D0D" w:themeColor="text1" w:themeTint="F2"/>
          <w:sz w:val="28"/>
        </w:rPr>
        <w:t>:</w:t>
      </w:r>
    </w:p>
    <w:p w:rsidR="00D216A2" w:rsidRPr="00135115" w:rsidRDefault="00D216A2" w:rsidP="00D216A2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135115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3.1. соблюдение юридическими лицами, индивидуальными предпринимателями, гражданами (далее – контролируемые лица) обязательных требований в области </w:t>
      </w:r>
      <w:r w:rsidRPr="00135115">
        <w:rPr>
          <w:rFonts w:ascii="Times New Roman" w:hAnsi="Times New Roman"/>
          <w:sz w:val="28"/>
          <w:szCs w:val="28"/>
        </w:rPr>
        <w:t>автомобильных дорог и 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135115">
        <w:rPr>
          <w:rFonts w:ascii="Times New Roman" w:hAnsi="Times New Roman"/>
          <w:sz w:val="28"/>
          <w:szCs w:val="28"/>
        </w:rPr>
        <w:t>:</w:t>
      </w:r>
    </w:p>
    <w:p w:rsidR="00D216A2" w:rsidRPr="00EF6428" w:rsidRDefault="00D216A2" w:rsidP="00D216A2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135115">
        <w:rPr>
          <w:rFonts w:ascii="Times New Roman" w:hAnsi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135115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</w:t>
      </w:r>
      <w:r w:rsidRPr="00EF6428">
        <w:rPr>
          <w:rFonts w:ascii="Times New Roman" w:hAnsi="Times New Roman"/>
          <w:sz w:val="28"/>
          <w:szCs w:val="28"/>
        </w:rPr>
        <w:t xml:space="preserve"> общего пользования;</w:t>
      </w:r>
    </w:p>
    <w:p w:rsidR="00D216A2" w:rsidRDefault="00D216A2" w:rsidP="00D216A2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216A2" w:rsidRPr="00331C44" w:rsidRDefault="00D216A2" w:rsidP="00D216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10FDD">
        <w:rPr>
          <w:rFonts w:ascii="Times New Roman" w:hAnsi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D216A2" w:rsidRPr="000E7BBF" w:rsidRDefault="00D216A2" w:rsidP="00D216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216A2" w:rsidRPr="006059DA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59DA">
        <w:rPr>
          <w:rFonts w:ascii="Times New Roman" w:hAnsi="Times New Roman"/>
          <w:sz w:val="28"/>
          <w:szCs w:val="28"/>
        </w:rPr>
        <w:t>.3. Объектами муниципального контроля (далее – объект контроля) являются:</w:t>
      </w:r>
    </w:p>
    <w:p w:rsidR="00D216A2" w:rsidRPr="00A510E0" w:rsidRDefault="00D216A2" w:rsidP="00D216A2">
      <w:pPr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59DA">
        <w:rPr>
          <w:rFonts w:ascii="Times New Roman" w:hAnsi="Times New Roman"/>
          <w:sz w:val="28"/>
          <w:szCs w:val="28"/>
        </w:rPr>
        <w:t xml:space="preserve">.3.1. деятельность, действия (бездействие) контролируемых лиц </w:t>
      </w:r>
      <w:r w:rsidRPr="006059DA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9DA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216A2" w:rsidRDefault="00D216A2" w:rsidP="00D216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216A2" w:rsidRDefault="00D216A2" w:rsidP="00D216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216A2" w:rsidRPr="00D353B6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D353B6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216A2" w:rsidRPr="00D353B6" w:rsidRDefault="00D216A2" w:rsidP="00D216A2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216A2" w:rsidRPr="00A510E0" w:rsidRDefault="00D216A2" w:rsidP="00D216A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216A2" w:rsidRPr="00D353B6" w:rsidRDefault="00D216A2" w:rsidP="00D216A2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216A2" w:rsidRDefault="00D216A2" w:rsidP="00D216A2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>
        <w:rPr>
          <w:sz w:val="28"/>
          <w:szCs w:val="28"/>
        </w:rPr>
        <w:t>Федерального закона от 31.07.</w:t>
      </w:r>
      <w:r w:rsidRPr="00263780">
        <w:rPr>
          <w:sz w:val="28"/>
          <w:szCs w:val="28"/>
        </w:rPr>
        <w:t xml:space="preserve">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216A2" w:rsidRPr="009F074C" w:rsidRDefault="00D216A2" w:rsidP="00D216A2">
      <w:pPr>
        <w:pStyle w:val="ConsPlusNormal"/>
        <w:ind w:firstLine="709"/>
        <w:jc w:val="both"/>
        <w:rPr>
          <w:sz w:val="28"/>
          <w:szCs w:val="28"/>
        </w:rPr>
      </w:pPr>
    </w:p>
    <w:p w:rsidR="00D216A2" w:rsidRPr="00EF6428" w:rsidRDefault="00D216A2" w:rsidP="00D216A2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</w:p>
    <w:p w:rsidR="00D216A2" w:rsidRPr="0071422B" w:rsidRDefault="00D216A2" w:rsidP="00D216A2">
      <w:pPr>
        <w:spacing w:line="316" w:lineRule="exact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71422B">
        <w:rPr>
          <w:rFonts w:ascii="Times New Roman" w:hAnsi="Times New Roman"/>
          <w:b/>
          <w:color w:val="0D0D0D" w:themeColor="text1" w:themeTint="F2"/>
          <w:sz w:val="28"/>
        </w:rPr>
        <w:t xml:space="preserve">Статья 2. Контрольный орган, уполномоченный на осуществление муниципального </w:t>
      </w:r>
      <w:r>
        <w:rPr>
          <w:rFonts w:ascii="Times New Roman" w:hAnsi="Times New Roman"/>
          <w:b/>
          <w:color w:val="0D0D0D" w:themeColor="text1" w:themeTint="F2"/>
          <w:sz w:val="28"/>
        </w:rPr>
        <w:t>транспортного</w:t>
      </w:r>
      <w:r w:rsidRPr="0071422B">
        <w:rPr>
          <w:rFonts w:ascii="Times New Roman" w:hAnsi="Times New Roman"/>
          <w:b/>
          <w:color w:val="0D0D0D" w:themeColor="text1" w:themeTint="F2"/>
          <w:sz w:val="28"/>
        </w:rPr>
        <w:t xml:space="preserve"> контроля</w:t>
      </w:r>
    </w:p>
    <w:p w:rsidR="00D216A2" w:rsidRDefault="00D216A2" w:rsidP="00D216A2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D216A2" w:rsidRDefault="00D216A2" w:rsidP="00D216A2">
      <w:pPr>
        <w:spacing w:line="31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Муниципальный </w:t>
      </w:r>
      <w:r w:rsidRPr="00EF6284">
        <w:rPr>
          <w:rFonts w:ascii="Times New Roman" w:hAnsi="Times New Roman"/>
          <w:color w:val="0D0D0D" w:themeColor="text1" w:themeTint="F2"/>
          <w:sz w:val="28"/>
          <w:szCs w:val="28"/>
        </w:rPr>
        <w:t>контроль</w:t>
      </w:r>
      <w:r>
        <w:rPr>
          <w:rFonts w:ascii="Times New Roman" w:hAnsi="Times New Roman"/>
          <w:color w:val="0D0D0D" w:themeColor="text1" w:themeTint="F2"/>
          <w:sz w:val="28"/>
        </w:rPr>
        <w:t xml:space="preserve"> на автомобильном транспорте</w:t>
      </w:r>
      <w:r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осуществляется администрацией </w:t>
      </w:r>
      <w:r w:rsidRPr="00EF6284">
        <w:rPr>
          <w:rFonts w:ascii="Times New Roman" w:hAnsi="Times New Roman"/>
          <w:iCs/>
          <w:color w:val="0D0D0D" w:themeColor="text1" w:themeTint="F2"/>
          <w:sz w:val="28"/>
          <w:szCs w:val="28"/>
        </w:rPr>
        <w:t>Елизовского городского поселения</w:t>
      </w:r>
      <w:r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лице уполномоченного органа – </w:t>
      </w:r>
      <w:r w:rsidRPr="000B71E7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администрации Елизовского городского поселения </w:t>
      </w:r>
      <w:r>
        <w:rPr>
          <w:rFonts w:ascii="Times New Roman" w:hAnsi="Times New Roman"/>
          <w:sz w:val="28"/>
          <w:szCs w:val="28"/>
        </w:rPr>
        <w:t>(далее – Контрольный орган</w:t>
      </w:r>
      <w:r w:rsidRPr="000B71E7">
        <w:rPr>
          <w:rFonts w:ascii="Times New Roman" w:hAnsi="Times New Roman"/>
          <w:sz w:val="28"/>
          <w:szCs w:val="28"/>
        </w:rPr>
        <w:t>).</w:t>
      </w:r>
    </w:p>
    <w:p w:rsidR="00D216A2" w:rsidRPr="00EF6284" w:rsidRDefault="00D216A2" w:rsidP="00D216A2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Руководство деятельностью по осуществлению муниципального </w:t>
      </w:r>
      <w:r>
        <w:rPr>
          <w:rFonts w:ascii="Times New Roman" w:hAnsi="Times New Roman"/>
          <w:color w:val="0D0D0D" w:themeColor="text1" w:themeTint="F2"/>
          <w:sz w:val="28"/>
        </w:rPr>
        <w:t>транспортного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осуществляет Глава администрации Елизовского городского поселения</w:t>
      </w: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</w:p>
    <w:p w:rsidR="00D216A2" w:rsidRPr="000E38F0" w:rsidRDefault="00D216A2" w:rsidP="00D216A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3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Pr="000E38F0">
        <w:rPr>
          <w:rFonts w:ascii="Times New Roman" w:hAnsi="Times New Roman"/>
          <w:sz w:val="28"/>
          <w:szCs w:val="26"/>
        </w:rPr>
        <w:t>Муниципальный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 xml:space="preserve">контроль на автомобильном транспорте </w:t>
      </w:r>
      <w:r w:rsidRPr="000E38F0">
        <w:rPr>
          <w:rFonts w:ascii="Times New Roman" w:hAnsi="Times New Roman"/>
          <w:sz w:val="28"/>
          <w:szCs w:val="26"/>
        </w:rPr>
        <w:t>осуществляется должностными лицами</w:t>
      </w:r>
      <w:r>
        <w:rPr>
          <w:rFonts w:ascii="Times New Roman" w:hAnsi="Times New Roman"/>
          <w:sz w:val="28"/>
          <w:szCs w:val="26"/>
        </w:rPr>
        <w:t xml:space="preserve"> Контрольного</w:t>
      </w:r>
      <w:r w:rsidRPr="000E38F0">
        <w:rPr>
          <w:rFonts w:ascii="Times New Roman" w:hAnsi="Times New Roman"/>
          <w:sz w:val="28"/>
          <w:szCs w:val="26"/>
        </w:rPr>
        <w:t xml:space="preserve"> органа (далее – уполномоченные должностные лица).</w:t>
      </w:r>
    </w:p>
    <w:p w:rsidR="00D216A2" w:rsidRPr="00FC433F" w:rsidRDefault="00D216A2" w:rsidP="00D216A2">
      <w:pPr>
        <w:pStyle w:val="ConsPlusNormal"/>
        <w:jc w:val="both"/>
        <w:rPr>
          <w:sz w:val="28"/>
          <w:szCs w:val="28"/>
        </w:rPr>
      </w:pPr>
      <w:r w:rsidRPr="00FC433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уполномоченных должностных лиц</w:t>
      </w:r>
      <w:r w:rsidRPr="00FC433F">
        <w:rPr>
          <w:sz w:val="28"/>
          <w:szCs w:val="28"/>
        </w:rPr>
        <w:t xml:space="preserve"> определяется постановлением администрации Елизовского городского поселения.</w:t>
      </w:r>
    </w:p>
    <w:p w:rsidR="00D216A2" w:rsidRPr="00EF6284" w:rsidRDefault="00D216A2" w:rsidP="00D216A2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Должностными лицами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</w:t>
      </w:r>
      <w:r w:rsidRPr="00FC433F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уполномоченными на принятие решения о проведении контрольного мероприятия, являются руководитель, заместитель руководителя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</w:t>
      </w:r>
      <w:r w:rsidRPr="00FC433F">
        <w:rPr>
          <w:rFonts w:ascii="Times New Roman" w:hAnsi="Times New Roman"/>
          <w:sz w:val="28"/>
          <w:szCs w:val="28"/>
        </w:rPr>
        <w:t>органа</w:t>
      </w: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216A2" w:rsidRPr="004A7F5E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Должностные лица, при осуществлении  муниципального контроля</w:t>
      </w:r>
      <w:r w:rsidRPr="00CF6275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на автомобильном транспорте</w:t>
      </w:r>
      <w:r>
        <w:rPr>
          <w:sz w:val="28"/>
          <w:szCs w:val="23"/>
        </w:rPr>
        <w:t xml:space="preserve"> имеют права, несут обязанности и ответственность в соответствии с </w:t>
      </w:r>
      <w:r w:rsidRPr="000B71E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B71E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B71E7">
        <w:rPr>
          <w:sz w:val="28"/>
          <w:szCs w:val="28"/>
        </w:rPr>
        <w:t xml:space="preserve"> от </w:t>
      </w:r>
      <w:r>
        <w:rPr>
          <w:sz w:val="28"/>
          <w:szCs w:val="28"/>
        </w:rPr>
        <w:t>31.07.2020 № 248</w:t>
      </w:r>
      <w:r w:rsidRPr="000B71E7">
        <w:rPr>
          <w:sz w:val="28"/>
          <w:szCs w:val="28"/>
        </w:rPr>
        <w:t xml:space="preserve">-ФЗ </w:t>
      </w:r>
      <w:r>
        <w:rPr>
          <w:sz w:val="28"/>
          <w:szCs w:val="26"/>
        </w:rPr>
        <w:t>«О государственном контроле (надзоре) и муниципальном контроле в Российской Федерации» и иными федеральными законами.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 Права контролируемых лиц.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Контролируемое лицо при осуществлении муниципального контроля на автомобильном транспорте имеет право: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- </w:t>
      </w:r>
      <w:r w:rsidRPr="00E06BA2">
        <w:rPr>
          <w:rFonts w:ascii="Times New Roman" w:hAnsi="Times New Roman"/>
          <w:sz w:val="28"/>
          <w:szCs w:val="23"/>
          <w:shd w:val="clear" w:color="auto" w:fill="FFFFFF"/>
        </w:rPr>
        <w:t xml:space="preserve">присутствовать при проведении профилактического мероприятия, контрольного  мероприятия, давать пояснения по вопросам их проведения, за исключением мероприятий, при проведении которых не осуществляется взаимодействие 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 Контрольного органа </w:t>
      </w:r>
      <w:r w:rsidRPr="00E06BA2">
        <w:rPr>
          <w:rFonts w:ascii="Times New Roman" w:hAnsi="Times New Roman"/>
          <w:sz w:val="28"/>
          <w:szCs w:val="23"/>
          <w:shd w:val="clear" w:color="auto" w:fill="FFFFFF"/>
        </w:rPr>
        <w:t>с контролируемыми лицами;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  <w:shd w:val="clear" w:color="auto" w:fill="FFFFFF"/>
        </w:rPr>
        <w:t>-</w:t>
      </w:r>
      <w:r w:rsidRPr="004C0133"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Pr="004C0133">
        <w:rPr>
          <w:rFonts w:ascii="Times New Roman" w:hAnsi="Times New Roman"/>
          <w:sz w:val="28"/>
          <w:szCs w:val="23"/>
        </w:rPr>
        <w:t xml:space="preserve">получать от </w:t>
      </w:r>
      <w:r>
        <w:rPr>
          <w:rFonts w:ascii="Times New Roman" w:hAnsi="Times New Roman"/>
          <w:sz w:val="28"/>
          <w:szCs w:val="23"/>
        </w:rPr>
        <w:t xml:space="preserve">Контрольного 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органа, </w:t>
      </w:r>
      <w:r w:rsidRPr="004C0133">
        <w:rPr>
          <w:rFonts w:ascii="Times New Roman" w:hAnsi="Times New Roman"/>
          <w:sz w:val="28"/>
          <w:szCs w:val="23"/>
        </w:rPr>
        <w:t>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D216A2" w:rsidRPr="004C0133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- получать от Контрольного органа </w:t>
      </w:r>
      <w:r w:rsidRPr="004C0133">
        <w:rPr>
          <w:rFonts w:ascii="Times New Roman" w:hAnsi="Times New Roman"/>
          <w:sz w:val="28"/>
          <w:szCs w:val="23"/>
        </w:rPr>
        <w:t>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D216A2" w:rsidRPr="004C0133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Pr="004C0133">
        <w:rPr>
          <w:rFonts w:ascii="Times New Roman" w:hAnsi="Times New Roman"/>
          <w:sz w:val="28"/>
          <w:szCs w:val="23"/>
        </w:rPr>
        <w:t xml:space="preserve"> знакомиться с результатами контрольных мероприятий, контрольных  действий, сообщать </w:t>
      </w:r>
      <w:r>
        <w:rPr>
          <w:rFonts w:ascii="Times New Roman" w:hAnsi="Times New Roman"/>
          <w:sz w:val="28"/>
          <w:szCs w:val="23"/>
        </w:rPr>
        <w:t xml:space="preserve">Контрольному 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органу </w:t>
      </w:r>
      <w:r w:rsidRPr="004C0133">
        <w:rPr>
          <w:rFonts w:ascii="Times New Roman" w:hAnsi="Times New Roman"/>
          <w:sz w:val="28"/>
          <w:szCs w:val="23"/>
        </w:rPr>
        <w:t>о своем согласии или несогласии с ними;</w:t>
      </w:r>
    </w:p>
    <w:p w:rsidR="00D216A2" w:rsidRPr="004C0133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Pr="004C0133">
        <w:rPr>
          <w:rFonts w:ascii="Times New Roman" w:hAnsi="Times New Roman"/>
          <w:sz w:val="28"/>
          <w:szCs w:val="23"/>
        </w:rPr>
        <w:t xml:space="preserve"> обжаловать действия (бездействие) должностных лиц</w:t>
      </w:r>
      <w:r>
        <w:rPr>
          <w:rFonts w:ascii="Times New Roman" w:hAnsi="Times New Roman"/>
          <w:sz w:val="28"/>
          <w:szCs w:val="23"/>
        </w:rPr>
        <w:t xml:space="preserve"> Контрольного</w:t>
      </w:r>
      <w:r w:rsidRPr="004C0133">
        <w:rPr>
          <w:rFonts w:ascii="Times New Roman" w:hAnsi="Times New Roman"/>
          <w:sz w:val="28"/>
          <w:szCs w:val="23"/>
        </w:rPr>
        <w:t xml:space="preserve"> </w:t>
      </w:r>
      <w:r>
        <w:rPr>
          <w:rFonts w:ascii="Times New Roman" w:hAnsi="Times New Roman"/>
          <w:sz w:val="28"/>
          <w:szCs w:val="23"/>
          <w:shd w:val="clear" w:color="auto" w:fill="FFFFFF"/>
        </w:rPr>
        <w:t>органа,</w:t>
      </w:r>
      <w:r>
        <w:rPr>
          <w:rFonts w:ascii="Times New Roman" w:hAnsi="Times New Roman"/>
          <w:sz w:val="28"/>
          <w:szCs w:val="23"/>
        </w:rPr>
        <w:t xml:space="preserve"> </w:t>
      </w:r>
      <w:r w:rsidRPr="004C0133">
        <w:rPr>
          <w:rFonts w:ascii="Times New Roman" w:hAnsi="Times New Roman"/>
          <w:sz w:val="28"/>
          <w:szCs w:val="23"/>
        </w:rPr>
        <w:t xml:space="preserve">решения </w:t>
      </w:r>
      <w:r>
        <w:rPr>
          <w:rFonts w:ascii="Times New Roman" w:hAnsi="Times New Roman"/>
          <w:sz w:val="28"/>
          <w:szCs w:val="23"/>
        </w:rPr>
        <w:t xml:space="preserve">Контрольного </w:t>
      </w:r>
      <w:r>
        <w:rPr>
          <w:rFonts w:ascii="Times New Roman" w:hAnsi="Times New Roman"/>
          <w:sz w:val="28"/>
          <w:szCs w:val="23"/>
          <w:shd w:val="clear" w:color="auto" w:fill="FFFFFF"/>
        </w:rPr>
        <w:t>органа</w:t>
      </w:r>
      <w:r w:rsidRPr="004C0133">
        <w:rPr>
          <w:rFonts w:ascii="Times New Roman" w:hAnsi="Times New Roman"/>
          <w:sz w:val="28"/>
          <w:szCs w:val="23"/>
        </w:rPr>
        <w:t>, повлекшие за собой нарушение прав контролируемых лиц при осуществлении</w:t>
      </w:r>
      <w:r w:rsidRPr="00CF6275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 xml:space="preserve">муниципального </w:t>
      </w:r>
      <w:r>
        <w:rPr>
          <w:rFonts w:ascii="Times New Roman" w:hAnsi="Times New Roman"/>
          <w:color w:val="0D0D0D" w:themeColor="text1" w:themeTint="F2"/>
          <w:sz w:val="28"/>
        </w:rPr>
        <w:lastRenderedPageBreak/>
        <w:t>контроля на автомобильном транспорте</w:t>
      </w:r>
      <w:r w:rsidRPr="004C0133">
        <w:rPr>
          <w:rFonts w:ascii="Times New Roman" w:hAnsi="Times New Roman"/>
          <w:sz w:val="28"/>
          <w:szCs w:val="23"/>
        </w:rPr>
        <w:t>, в досудебном и (или) судебном порядке в соответствии с законодательством Российской Федерации;</w:t>
      </w:r>
    </w:p>
    <w:p w:rsidR="00D216A2" w:rsidRPr="004C0133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3"/>
        </w:rPr>
        <w:t>-</w:t>
      </w:r>
      <w:r w:rsidRPr="004C0133">
        <w:rPr>
          <w:rFonts w:ascii="Times New Roman" w:hAnsi="Times New Roman"/>
          <w:sz w:val="28"/>
          <w:szCs w:val="23"/>
        </w:rPr>
        <w:t xml:space="preserve">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</w:t>
      </w:r>
      <w:r>
        <w:rPr>
          <w:rFonts w:ascii="Times New Roman" w:hAnsi="Times New Roman"/>
          <w:sz w:val="28"/>
          <w:szCs w:val="23"/>
        </w:rPr>
        <w:t>Камчатском крае</w:t>
      </w:r>
      <w:r w:rsidRPr="004C0133">
        <w:rPr>
          <w:rFonts w:ascii="Times New Roman" w:hAnsi="Times New Roman"/>
          <w:sz w:val="28"/>
          <w:szCs w:val="23"/>
        </w:rPr>
        <w:t xml:space="preserve"> к участию в проведении контрольных мероприя</w:t>
      </w:r>
      <w:r>
        <w:rPr>
          <w:rFonts w:ascii="Times New Roman" w:hAnsi="Times New Roman"/>
          <w:sz w:val="28"/>
          <w:szCs w:val="23"/>
        </w:rPr>
        <w:t>тий (за исключением контрольных</w:t>
      </w:r>
      <w:r w:rsidRPr="004C0133">
        <w:rPr>
          <w:rFonts w:ascii="Times New Roman" w:hAnsi="Times New Roman"/>
          <w:sz w:val="28"/>
          <w:szCs w:val="23"/>
        </w:rPr>
        <w:t xml:space="preserve"> мероприятий, при проведении которых не требуется взаимодействие </w:t>
      </w:r>
      <w:r>
        <w:rPr>
          <w:rFonts w:ascii="Times New Roman" w:hAnsi="Times New Roman"/>
          <w:sz w:val="28"/>
          <w:szCs w:val="23"/>
        </w:rPr>
        <w:t xml:space="preserve"> Контрольного 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органа </w:t>
      </w:r>
      <w:r w:rsidRPr="004C0133">
        <w:rPr>
          <w:rFonts w:ascii="Times New Roman" w:hAnsi="Times New Roman"/>
          <w:sz w:val="28"/>
          <w:szCs w:val="23"/>
        </w:rPr>
        <w:t>с контролируемыми лицами).</w:t>
      </w:r>
    </w:p>
    <w:p w:rsidR="00D216A2" w:rsidRPr="00EF6284" w:rsidRDefault="00D216A2" w:rsidP="00D216A2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5</w:t>
      </w:r>
      <w:r w:rsidRPr="00491CB3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Информирование контролируемых лиц о совершаемых должностными лицами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Контрольного </w:t>
      </w:r>
      <w:r>
        <w:rPr>
          <w:rFonts w:ascii="Times New Roman" w:hAnsi="Times New Roman"/>
          <w:sz w:val="28"/>
          <w:szCs w:val="28"/>
        </w:rPr>
        <w:t>о</w:t>
      </w:r>
      <w:r w:rsidRPr="000B71E7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а</w:t>
      </w:r>
      <w:r w:rsidRPr="000B71E7">
        <w:rPr>
          <w:rFonts w:ascii="Times New Roman" w:hAnsi="Times New Roman"/>
          <w:sz w:val="28"/>
          <w:szCs w:val="28"/>
        </w:rPr>
        <w:t xml:space="preserve">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216A2" w:rsidRDefault="00D216A2" w:rsidP="00D216A2">
      <w:pPr>
        <w:pStyle w:val="ConsPlusNormal"/>
        <w:ind w:firstLine="0"/>
        <w:jc w:val="both"/>
        <w:rPr>
          <w:color w:val="0D0D0D" w:themeColor="text1" w:themeTint="F2"/>
          <w:sz w:val="28"/>
        </w:rPr>
      </w:pPr>
    </w:p>
    <w:p w:rsidR="00D216A2" w:rsidRDefault="00D216A2" w:rsidP="00D216A2">
      <w:pPr>
        <w:pStyle w:val="ConsPlusNormal"/>
        <w:ind w:firstLine="0"/>
        <w:jc w:val="both"/>
        <w:rPr>
          <w:b/>
          <w:bCs/>
          <w:color w:val="0D0D0D" w:themeColor="text1" w:themeTint="F2"/>
          <w:sz w:val="28"/>
        </w:rPr>
      </w:pPr>
      <w:r>
        <w:rPr>
          <w:b/>
          <w:bCs/>
          <w:color w:val="0D0D0D" w:themeColor="text1" w:themeTint="F2"/>
          <w:sz w:val="28"/>
        </w:rPr>
        <w:t xml:space="preserve">Статья 3. </w:t>
      </w:r>
      <w:r w:rsidRPr="00EF6284">
        <w:rPr>
          <w:b/>
          <w:bCs/>
          <w:color w:val="0D0D0D" w:themeColor="text1" w:themeTint="F2"/>
          <w:sz w:val="28"/>
        </w:rPr>
        <w:t>Критерии отнесения объектов контроля к категориям</w:t>
      </w:r>
      <w:r>
        <w:rPr>
          <w:b/>
          <w:bCs/>
          <w:color w:val="0D0D0D" w:themeColor="text1" w:themeTint="F2"/>
          <w:sz w:val="28"/>
        </w:rPr>
        <w:t xml:space="preserve"> </w:t>
      </w:r>
      <w:r w:rsidRPr="00EF6284">
        <w:rPr>
          <w:b/>
          <w:bCs/>
          <w:color w:val="0D0D0D" w:themeColor="text1" w:themeTint="F2"/>
          <w:sz w:val="28"/>
        </w:rPr>
        <w:t xml:space="preserve">риска причинения вреда </w:t>
      </w:r>
      <w:r>
        <w:rPr>
          <w:b/>
          <w:bCs/>
          <w:color w:val="0D0D0D" w:themeColor="text1" w:themeTint="F2"/>
          <w:sz w:val="28"/>
        </w:rPr>
        <w:t xml:space="preserve">(ущерба) в рамках осуществления </w:t>
      </w:r>
      <w:r w:rsidRPr="00EF6284">
        <w:rPr>
          <w:b/>
          <w:bCs/>
          <w:color w:val="0D0D0D" w:themeColor="text1" w:themeTint="F2"/>
          <w:sz w:val="28"/>
        </w:rPr>
        <w:t>муниципального</w:t>
      </w:r>
      <w:r w:rsidRPr="004C2425">
        <w:rPr>
          <w:color w:val="000000"/>
          <w:sz w:val="28"/>
          <w:szCs w:val="26"/>
        </w:rPr>
        <w:t xml:space="preserve"> </w:t>
      </w:r>
      <w:r w:rsidRPr="00EF6284">
        <w:rPr>
          <w:b/>
          <w:bCs/>
          <w:color w:val="0D0D0D" w:themeColor="text1" w:themeTint="F2"/>
          <w:sz w:val="28"/>
        </w:rPr>
        <w:t>контроля</w:t>
      </w:r>
      <w:r>
        <w:rPr>
          <w:b/>
          <w:bCs/>
          <w:color w:val="0D0D0D" w:themeColor="text1" w:themeTint="F2"/>
          <w:sz w:val="28"/>
        </w:rPr>
        <w:t xml:space="preserve"> на автомобильном транспорте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Муниципальный контроль на автомобильном транспорте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 При этом,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D216A2" w:rsidRPr="00A510E0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целях управления рисками причинения вреда (ущерба) при осуществлении муниципального контроля на автомобильном транспорте объекты контроля могут быть</w:t>
      </w:r>
      <w:r w:rsidRPr="00B8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D216A2" w:rsidRPr="009F074C" w:rsidRDefault="00D216A2" w:rsidP="00D216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значительный риск;</w:t>
      </w:r>
    </w:p>
    <w:p w:rsidR="00D216A2" w:rsidRPr="009F074C" w:rsidRDefault="00D216A2" w:rsidP="00D216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умеренный риск;</w:t>
      </w:r>
    </w:p>
    <w:p w:rsidR="00D216A2" w:rsidRPr="009F074C" w:rsidRDefault="00D216A2" w:rsidP="00D216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низкий риск.</w:t>
      </w:r>
    </w:p>
    <w:p w:rsidR="00D216A2" w:rsidRPr="00875C99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846CE">
        <w:rPr>
          <w:rFonts w:ascii="Times New Roman" w:hAnsi="Times New Roman"/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ежегодно </w:t>
      </w:r>
      <w:r>
        <w:rPr>
          <w:rFonts w:ascii="Times New Roman" w:hAnsi="Times New Roman"/>
          <w:sz w:val="28"/>
          <w:szCs w:val="28"/>
        </w:rPr>
        <w:t xml:space="preserve">на основе сопоставления его характеристик с утвержденными критериями риска, при этом индикатором риска нарушения обязательных требований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D216A2" w:rsidRPr="00875C99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75C99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 </w:t>
      </w:r>
      <w:r w:rsidRPr="009F074C">
        <w:rPr>
          <w:rFonts w:ascii="Times New Roman" w:hAnsi="Times New Roman"/>
          <w:sz w:val="28"/>
          <w:szCs w:val="28"/>
        </w:rPr>
        <w:t xml:space="preserve">установлен приложением </w:t>
      </w:r>
      <w:r>
        <w:rPr>
          <w:rFonts w:ascii="Times New Roman" w:hAnsi="Times New Roman"/>
          <w:sz w:val="28"/>
          <w:szCs w:val="28"/>
        </w:rPr>
        <w:t>1</w:t>
      </w:r>
      <w:r w:rsidRPr="009F074C">
        <w:rPr>
          <w:rFonts w:ascii="Times New Roman" w:hAnsi="Times New Roman"/>
          <w:sz w:val="28"/>
          <w:szCs w:val="28"/>
        </w:rPr>
        <w:t xml:space="preserve"> к настоящему</w:t>
      </w:r>
      <w:r w:rsidRPr="00875C99">
        <w:rPr>
          <w:rFonts w:ascii="Times New Roman" w:hAnsi="Times New Roman"/>
          <w:sz w:val="28"/>
          <w:szCs w:val="28"/>
        </w:rPr>
        <w:t xml:space="preserve"> Положению. </w:t>
      </w:r>
    </w:p>
    <w:p w:rsidR="00D216A2" w:rsidRPr="00875C99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875C99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875C99">
        <w:rPr>
          <w:rFonts w:ascii="Times New Roman" w:hAnsi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216A2" w:rsidRPr="00EF6284" w:rsidRDefault="00D216A2" w:rsidP="00D216A2">
      <w:pPr>
        <w:pStyle w:val="ConsPlusNormal"/>
        <w:ind w:firstLine="0"/>
        <w:jc w:val="both"/>
        <w:rPr>
          <w:b/>
          <w:bCs/>
          <w:color w:val="0D0D0D" w:themeColor="text1" w:themeTint="F2"/>
          <w:sz w:val="28"/>
        </w:rPr>
      </w:pPr>
    </w:p>
    <w:p w:rsidR="00D216A2" w:rsidRPr="00D506F8" w:rsidRDefault="00D216A2" w:rsidP="00D216A2">
      <w:pPr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 xml:space="preserve">Статья 4. 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>Перечень профилактических мероприятий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 п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ри </w:t>
      </w:r>
      <w:r>
        <w:rPr>
          <w:rFonts w:ascii="Times New Roman" w:hAnsi="Times New Roman"/>
          <w:b/>
          <w:color w:val="0D0D0D" w:themeColor="text1" w:themeTint="F2"/>
          <w:sz w:val="28"/>
        </w:rPr>
        <w:t>о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>существлении муниципального</w:t>
      </w:r>
      <w:r>
        <w:rPr>
          <w:rFonts w:ascii="Times New Roman" w:hAnsi="Times New Roman"/>
          <w:sz w:val="28"/>
          <w:szCs w:val="26"/>
        </w:rPr>
        <w:t xml:space="preserve"> 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контроля </w:t>
      </w:r>
      <w:r w:rsidRPr="00D506F8">
        <w:rPr>
          <w:rFonts w:ascii="Times New Roman" w:hAnsi="Times New Roman"/>
          <w:b/>
          <w:sz w:val="28"/>
          <w:szCs w:val="28"/>
        </w:rPr>
        <w:t>на автомобильном транспорте</w:t>
      </w:r>
    </w:p>
    <w:p w:rsidR="00D216A2" w:rsidRPr="00EF6284" w:rsidRDefault="00D216A2" w:rsidP="00D216A2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566C91">
        <w:rPr>
          <w:rFonts w:ascii="Times New Roman" w:hAnsi="Times New Roman"/>
          <w:color w:val="0D0D0D" w:themeColor="text1" w:themeTint="F2"/>
          <w:sz w:val="28"/>
        </w:rPr>
        <w:t>1</w:t>
      </w:r>
      <w:r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</w:t>
      </w:r>
      <w:r>
        <w:rPr>
          <w:rFonts w:ascii="Times New Roman" w:hAnsi="Times New Roman"/>
          <w:color w:val="0D0D0D" w:themeColor="text1" w:themeTint="F2"/>
          <w:sz w:val="28"/>
        </w:rPr>
        <w:t xml:space="preserve">ри осуществлении муниципального </w:t>
      </w:r>
      <w:r w:rsidRPr="00EF6284">
        <w:rPr>
          <w:rFonts w:ascii="Times New Roman" w:hAnsi="Times New Roman"/>
          <w:color w:val="0D0D0D" w:themeColor="text1" w:themeTint="F2"/>
          <w:sz w:val="28"/>
        </w:rPr>
        <w:t>контроля</w:t>
      </w:r>
      <w:r w:rsidRPr="00D50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автомобильном транспорте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 xml:space="preserve">Контрольный орган </w:t>
      </w:r>
      <w:r w:rsidRPr="00EF6284">
        <w:rPr>
          <w:rFonts w:ascii="Times New Roman" w:hAnsi="Times New Roman"/>
          <w:color w:val="0D0D0D" w:themeColor="text1" w:themeTint="F2"/>
          <w:sz w:val="28"/>
        </w:rPr>
        <w:t>проводит следующие виды профилактических мероприятий: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1.1.</w:t>
      </w:r>
      <w:r w:rsidRPr="00EF6284">
        <w:rPr>
          <w:color w:val="0D0D0D" w:themeColor="text1" w:themeTint="F2"/>
          <w:sz w:val="28"/>
        </w:rPr>
        <w:t xml:space="preserve"> информирование;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1.2. обобщение правоприменительной практики;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1.3.</w:t>
      </w:r>
      <w:r w:rsidRPr="00EF6284">
        <w:rPr>
          <w:color w:val="0D0D0D" w:themeColor="text1" w:themeTint="F2"/>
          <w:sz w:val="28"/>
        </w:rPr>
        <w:t xml:space="preserve"> объявление предостережения;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1.4. консультирование;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1.5. профилактический визит.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EF6284">
        <w:rPr>
          <w:color w:val="0D0D0D" w:themeColor="text1" w:themeTint="F2"/>
          <w:sz w:val="28"/>
        </w:rPr>
        <w:t>Информирование и консультирование являются обязательными профилактическими мероприятиями.</w:t>
      </w:r>
    </w:p>
    <w:p w:rsidR="00D216A2" w:rsidRPr="00566C91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 Информирование.</w:t>
      </w: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</w:rPr>
        <w:t xml:space="preserve">Контрольный орган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</w:rPr>
        <w:t>Контрольный орган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обязан размещать и поддерживать в актуальном состоянии на официальном сайте</w:t>
      </w:r>
      <w:r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в </w:t>
      </w:r>
      <w:r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 сведения, определенные частью </w:t>
      </w:r>
      <w:r>
        <w:rPr>
          <w:rFonts w:ascii="Times New Roman" w:hAnsi="Times New Roman"/>
          <w:color w:val="0D0D0D" w:themeColor="text1" w:themeTint="F2"/>
          <w:sz w:val="28"/>
        </w:rPr>
        <w:t>3 статьи 46 Федерального закона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№ 248-ФЗ.</w:t>
      </w:r>
    </w:p>
    <w:p w:rsidR="00D216A2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3. Обобщение правоприменительной практики.</w:t>
      </w:r>
    </w:p>
    <w:p w:rsidR="00D216A2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 xml:space="preserve">3.1. Контрольный орган </w:t>
      </w:r>
      <w:r w:rsidRPr="004B0B46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 xml:space="preserve">обеспечивает подготовку доклада, содержащего результаты обобщения правоприменительной практики </w:t>
      </w:r>
      <w:r>
        <w:rPr>
          <w:rFonts w:ascii="Times New Roman" w:hAnsi="Times New Roman"/>
          <w:color w:val="auto"/>
          <w:sz w:val="28"/>
          <w:szCs w:val="23"/>
          <w:shd w:val="clear" w:color="auto" w:fill="FFFFFF"/>
        </w:rPr>
        <w:t xml:space="preserve">Контрольного </w:t>
      </w:r>
      <w:r>
        <w:rPr>
          <w:rFonts w:ascii="Times New Roman" w:hAnsi="Times New Roman"/>
          <w:color w:val="0D0D0D" w:themeColor="text1" w:themeTint="F2"/>
          <w:sz w:val="28"/>
        </w:rPr>
        <w:t xml:space="preserve">органа </w:t>
      </w:r>
      <w:r w:rsidRPr="004B0B46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>(далее - доклад о правоприменительной практике).</w:t>
      </w:r>
    </w:p>
    <w:p w:rsidR="00D216A2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3.2. </w:t>
      </w:r>
      <w:r w:rsidRPr="003D2F63">
        <w:rPr>
          <w:rFonts w:ascii="Times New Roman" w:hAnsi="Times New Roman"/>
          <w:color w:val="0D0D0D" w:themeColor="text1" w:themeTint="F2"/>
          <w:sz w:val="28"/>
        </w:rPr>
        <w:t xml:space="preserve">Доклад о </w:t>
      </w:r>
      <w:r w:rsidRPr="000A3256">
        <w:rPr>
          <w:rFonts w:ascii="Times New Roman" w:hAnsi="Times New Roman"/>
          <w:color w:val="auto"/>
          <w:sz w:val="28"/>
        </w:rPr>
        <w:t xml:space="preserve">правоприменительной практике готовится Контрольным органом не позднее 20 декабря предшествующего года. Контрольный орган обеспечивает </w:t>
      </w:r>
      <w:r w:rsidRPr="003D2F63">
        <w:rPr>
          <w:rFonts w:ascii="Times New Roman" w:hAnsi="Times New Roman"/>
          <w:color w:val="0D0D0D" w:themeColor="text1" w:themeTint="F2"/>
          <w:sz w:val="28"/>
        </w:rPr>
        <w:t>публичное обсуждение проекта доклада о правоприменительной практике.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Доклад о правоприменительной практике утверждается приказом руководителя контрольного органа и размещается на официальном сайте</w:t>
      </w:r>
      <w:r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 в информационно-коммуникационной сети «Интернет» в течение 5 (пяти) рабочих дней со дня утверждения.</w:t>
      </w:r>
    </w:p>
    <w:p w:rsidR="00D216A2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4.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Объявление предостережения о недопустимости нарушения 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>обязательных требований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4.1. Контрольный орган </w:t>
      </w:r>
      <w:r w:rsidRPr="00EF6284">
        <w:rPr>
          <w:rFonts w:ascii="Times New Roman" w:hAnsi="Times New Roman"/>
          <w:color w:val="0D0D0D" w:themeColor="text1" w:themeTint="F2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4.2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Предостережение составляется по форме, </w:t>
      </w:r>
      <w:r>
        <w:rPr>
          <w:rFonts w:ascii="Times New Roman" w:hAnsi="Times New Roman"/>
          <w:color w:val="0D0D0D" w:themeColor="text1" w:themeTint="F2"/>
          <w:sz w:val="28"/>
        </w:rPr>
        <w:t xml:space="preserve"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органом», и предлагает </w:t>
      </w:r>
      <w:r>
        <w:rPr>
          <w:rFonts w:ascii="Times New Roman" w:hAnsi="Times New Roman"/>
          <w:sz w:val="28"/>
          <w:szCs w:val="26"/>
        </w:rPr>
        <w:t>контролируемому лицу</w:t>
      </w:r>
      <w:r w:rsidRPr="00445DA0">
        <w:rPr>
          <w:rFonts w:ascii="Times New Roman" w:hAnsi="Times New Roman"/>
          <w:sz w:val="28"/>
          <w:szCs w:val="26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и уведомить об этом</w:t>
      </w:r>
      <w:r w:rsidRPr="00FC0106">
        <w:rPr>
          <w:rFonts w:ascii="Times New Roman" w:hAnsi="Times New Roman"/>
          <w:sz w:val="28"/>
          <w:szCs w:val="26"/>
        </w:rPr>
        <w:t>,</w:t>
      </w:r>
      <w:r w:rsidRPr="00445DA0">
        <w:rPr>
          <w:rFonts w:ascii="Times New Roman" w:hAnsi="Times New Roman"/>
          <w:sz w:val="28"/>
          <w:szCs w:val="26"/>
        </w:rPr>
        <w:t xml:space="preserve"> в установленный в таком предостережении срок, </w:t>
      </w:r>
      <w:r>
        <w:rPr>
          <w:rFonts w:ascii="Times New Roman" w:hAnsi="Times New Roman"/>
          <w:sz w:val="28"/>
          <w:szCs w:val="26"/>
        </w:rPr>
        <w:t xml:space="preserve">контрольный </w:t>
      </w:r>
      <w:r w:rsidRPr="00445DA0">
        <w:rPr>
          <w:rFonts w:ascii="Times New Roman" w:hAnsi="Times New Roman"/>
          <w:sz w:val="28"/>
          <w:szCs w:val="26"/>
        </w:rPr>
        <w:t xml:space="preserve">орган по форме, </w:t>
      </w:r>
      <w:r>
        <w:rPr>
          <w:rFonts w:ascii="Times New Roman" w:hAnsi="Times New Roman"/>
          <w:sz w:val="28"/>
          <w:szCs w:val="26"/>
        </w:rPr>
        <w:t>согласно</w:t>
      </w:r>
      <w:r w:rsidRPr="00445DA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приложению 2</w:t>
      </w:r>
      <w:r w:rsidRPr="00445DA0">
        <w:rPr>
          <w:rFonts w:ascii="Times New Roman" w:hAnsi="Times New Roman"/>
          <w:sz w:val="28"/>
          <w:szCs w:val="26"/>
        </w:rPr>
        <w:t xml:space="preserve"> к настоящему</w:t>
      </w:r>
      <w:r>
        <w:rPr>
          <w:rFonts w:ascii="Times New Roman" w:hAnsi="Times New Roman"/>
          <w:sz w:val="28"/>
          <w:szCs w:val="26"/>
        </w:rPr>
        <w:t xml:space="preserve"> Положению.</w:t>
      </w:r>
    </w:p>
    <w:p w:rsidR="00D216A2" w:rsidRPr="00445DA0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4.3. Контролируемое лицо</w:t>
      </w:r>
      <w:r w:rsidRPr="00445DA0">
        <w:rPr>
          <w:sz w:val="28"/>
          <w:szCs w:val="26"/>
        </w:rPr>
        <w:t xml:space="preserve"> вправе подать возражения на предостережение о недопустимости нарушения обязательных требований в порядке, установленном </w:t>
      </w:r>
      <w:hyperlink r:id="rId8" w:history="1">
        <w:r w:rsidRPr="00445DA0">
          <w:rPr>
            <w:sz w:val="28"/>
            <w:szCs w:val="26"/>
          </w:rPr>
          <w:t>Постановлением</w:t>
        </w:r>
      </w:hyperlink>
      <w:r w:rsidRPr="00445DA0">
        <w:rPr>
          <w:sz w:val="28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по форме, </w:t>
      </w:r>
      <w:r>
        <w:rPr>
          <w:sz w:val="28"/>
          <w:szCs w:val="26"/>
        </w:rPr>
        <w:t>согласно</w:t>
      </w:r>
      <w:r w:rsidRPr="00445DA0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приложению 3 </w:t>
      </w:r>
      <w:r w:rsidRPr="00445DA0">
        <w:rPr>
          <w:sz w:val="28"/>
          <w:szCs w:val="26"/>
        </w:rPr>
        <w:t xml:space="preserve">к настоящему </w:t>
      </w:r>
      <w:r>
        <w:rPr>
          <w:sz w:val="28"/>
          <w:szCs w:val="26"/>
        </w:rPr>
        <w:t>Положению.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4.4</w:t>
      </w:r>
      <w:r w:rsidRPr="00EF6284">
        <w:rPr>
          <w:rFonts w:ascii="Times New Roman" w:hAnsi="Times New Roman"/>
          <w:color w:val="0D0D0D" w:themeColor="text1" w:themeTint="F2"/>
          <w:sz w:val="28"/>
        </w:rPr>
        <w:t>. В случае необходимости</w:t>
      </w:r>
      <w:r>
        <w:rPr>
          <w:rFonts w:ascii="Times New Roman" w:hAnsi="Times New Roman"/>
          <w:color w:val="0D0D0D" w:themeColor="text1" w:themeTint="F2"/>
          <w:sz w:val="28"/>
        </w:rPr>
        <w:t>,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4.5</w:t>
      </w:r>
      <w:r w:rsidRPr="00EF6284">
        <w:rPr>
          <w:color w:val="0D0D0D" w:themeColor="text1" w:themeTint="F2"/>
          <w:sz w:val="28"/>
        </w:rPr>
        <w:t xml:space="preserve">. </w:t>
      </w:r>
      <w:r>
        <w:rPr>
          <w:color w:val="0D0D0D" w:themeColor="text1" w:themeTint="F2"/>
          <w:sz w:val="28"/>
        </w:rPr>
        <w:t xml:space="preserve">Контрольный орган </w:t>
      </w:r>
      <w:r w:rsidRPr="00EF6284">
        <w:rPr>
          <w:color w:val="0D0D0D" w:themeColor="text1" w:themeTint="F2"/>
          <w:sz w:val="28"/>
        </w:rPr>
        <w:t>рассматривает возражение в отношении предостережения в течение</w:t>
      </w:r>
      <w:r>
        <w:rPr>
          <w:color w:val="0D0D0D" w:themeColor="text1" w:themeTint="F2"/>
          <w:sz w:val="28"/>
        </w:rPr>
        <w:t xml:space="preserve"> 15</w:t>
      </w:r>
      <w:r w:rsidRPr="00EF6284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(</w:t>
      </w:r>
      <w:r w:rsidRPr="00EF6284">
        <w:rPr>
          <w:color w:val="0D0D0D" w:themeColor="text1" w:themeTint="F2"/>
          <w:sz w:val="28"/>
        </w:rPr>
        <w:t>пятнадцати</w:t>
      </w:r>
      <w:r>
        <w:rPr>
          <w:color w:val="0D0D0D" w:themeColor="text1" w:themeTint="F2"/>
          <w:sz w:val="28"/>
        </w:rPr>
        <w:t>)</w:t>
      </w:r>
      <w:r w:rsidRPr="00EF6284">
        <w:rPr>
          <w:color w:val="0D0D0D" w:themeColor="text1" w:themeTint="F2"/>
          <w:sz w:val="28"/>
        </w:rPr>
        <w:t xml:space="preserve"> рабочих дней со дня его получения.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4.6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По результатам рассмотрения возражения </w:t>
      </w:r>
      <w:r>
        <w:rPr>
          <w:rFonts w:ascii="Times New Roman" w:hAnsi="Times New Roman"/>
          <w:color w:val="0D0D0D" w:themeColor="text1" w:themeTint="F2"/>
          <w:sz w:val="28"/>
        </w:rPr>
        <w:t>контрольный о</w:t>
      </w:r>
      <w:r w:rsidRPr="00FC0106">
        <w:rPr>
          <w:rFonts w:ascii="Times New Roman" w:hAnsi="Times New Roman"/>
          <w:color w:val="0D0D0D" w:themeColor="text1" w:themeTint="F2"/>
          <w:sz w:val="28"/>
        </w:rPr>
        <w:t xml:space="preserve">рган </w:t>
      </w:r>
      <w:r w:rsidRPr="00EF6284">
        <w:rPr>
          <w:rFonts w:ascii="Times New Roman" w:hAnsi="Times New Roman"/>
          <w:color w:val="0D0D0D" w:themeColor="text1" w:themeTint="F2"/>
          <w:sz w:val="28"/>
        </w:rPr>
        <w:t>принимает одно из следующих решений: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4.6.1.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удовлетворяет возражение в форме отмены предостережения;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4.6.2.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отказывает в удовлетворении возражения с указанием причины отказа.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4.7</w:t>
      </w:r>
      <w:r w:rsidRPr="00EF6284">
        <w:rPr>
          <w:color w:val="0D0D0D" w:themeColor="text1" w:themeTint="F2"/>
          <w:sz w:val="28"/>
        </w:rPr>
        <w:t xml:space="preserve">. </w:t>
      </w:r>
      <w:r>
        <w:rPr>
          <w:color w:val="0D0D0D" w:themeColor="text1" w:themeTint="F2"/>
          <w:sz w:val="28"/>
        </w:rPr>
        <w:t xml:space="preserve">Контрольный орган </w:t>
      </w:r>
      <w:r w:rsidRPr="00EF6284">
        <w:rPr>
          <w:color w:val="0D0D0D" w:themeColor="text1" w:themeTint="F2"/>
          <w:sz w:val="28"/>
        </w:rPr>
        <w:t xml:space="preserve">информирует контролируемое лицо о результатах рассмотрения возражения не позднее </w:t>
      </w:r>
      <w:r>
        <w:rPr>
          <w:color w:val="0D0D0D" w:themeColor="text1" w:themeTint="F2"/>
          <w:sz w:val="28"/>
        </w:rPr>
        <w:t>5 (</w:t>
      </w:r>
      <w:r w:rsidRPr="00EF6284">
        <w:rPr>
          <w:color w:val="0D0D0D" w:themeColor="text1" w:themeTint="F2"/>
          <w:sz w:val="28"/>
        </w:rPr>
        <w:t>пяти</w:t>
      </w:r>
      <w:r>
        <w:rPr>
          <w:color w:val="0D0D0D" w:themeColor="text1" w:themeTint="F2"/>
          <w:sz w:val="28"/>
        </w:rPr>
        <w:t>)</w:t>
      </w:r>
      <w:r w:rsidRPr="00EF6284">
        <w:rPr>
          <w:color w:val="0D0D0D" w:themeColor="text1" w:themeTint="F2"/>
          <w:sz w:val="28"/>
        </w:rPr>
        <w:t xml:space="preserve"> рабочих дней со дня рассмотрения возражения в отношении предостережения.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4.8</w:t>
      </w:r>
      <w:r w:rsidRPr="00EF6284">
        <w:rPr>
          <w:rFonts w:ascii="Times New Roman" w:hAnsi="Times New Roman"/>
          <w:color w:val="0D0D0D" w:themeColor="text1" w:themeTint="F2"/>
          <w:sz w:val="28"/>
        </w:rPr>
        <w:t>. Повторное направление возражения по тем же основаниям не допускается.</w:t>
      </w:r>
    </w:p>
    <w:p w:rsidR="00D216A2" w:rsidRPr="00566C91" w:rsidRDefault="00D216A2" w:rsidP="00D216A2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4.9</w:t>
      </w:r>
      <w:r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</w:t>
      </w:r>
      <w:r w:rsidRPr="00835BB4">
        <w:rPr>
          <w:rFonts w:ascii="Times New Roman" w:hAnsi="Times New Roman" w:cs="Times New Roman"/>
          <w:color w:val="0D0D0D" w:themeColor="text1" w:themeTint="F2"/>
          <w:sz w:val="28"/>
        </w:rPr>
        <w:t xml:space="preserve">рган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мероприятий.</w:t>
      </w:r>
    </w:p>
    <w:p w:rsidR="00D216A2" w:rsidRPr="00566C91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5. </w:t>
      </w:r>
      <w:r w:rsidRPr="00EF6284">
        <w:rPr>
          <w:rFonts w:ascii="Times New Roman" w:hAnsi="Times New Roman"/>
          <w:color w:val="0D0D0D" w:themeColor="text1" w:themeTint="F2"/>
          <w:sz w:val="28"/>
        </w:rPr>
        <w:t>Консультирование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</w:t>
      </w:r>
      <w:r w:rsidRPr="00EF6284">
        <w:rPr>
          <w:color w:val="0D0D0D" w:themeColor="text1" w:themeTint="F2"/>
          <w:sz w:val="28"/>
        </w:rPr>
        <w:t>. Консультирование</w:t>
      </w:r>
      <w:r>
        <w:rPr>
          <w:color w:val="0D0D0D" w:themeColor="text1" w:themeTint="F2"/>
          <w:sz w:val="28"/>
        </w:rPr>
        <w:t xml:space="preserve"> (в том числе письменное)</w:t>
      </w:r>
      <w:r w:rsidRPr="00EF6284">
        <w:rPr>
          <w:color w:val="0D0D0D" w:themeColor="text1" w:themeTint="F2"/>
          <w:sz w:val="28"/>
        </w:rPr>
        <w:t xml:space="preserve"> контролируемых лиц и их представителей осуществляется по вопросам, связанным с организацией и осуществлением муниципального</w:t>
      </w:r>
      <w:r>
        <w:rPr>
          <w:color w:val="0D0D0D" w:themeColor="text1" w:themeTint="F2"/>
          <w:sz w:val="28"/>
        </w:rPr>
        <w:t xml:space="preserve"> контроля</w:t>
      </w:r>
      <w:r w:rsidRPr="00677C01">
        <w:rPr>
          <w:sz w:val="28"/>
          <w:szCs w:val="28"/>
        </w:rPr>
        <w:t xml:space="preserve"> </w:t>
      </w:r>
      <w:r>
        <w:rPr>
          <w:sz w:val="28"/>
          <w:szCs w:val="28"/>
        </w:rPr>
        <w:t>на автомобильном транспорте</w:t>
      </w:r>
      <w:r w:rsidRPr="00EF6284">
        <w:rPr>
          <w:color w:val="0D0D0D" w:themeColor="text1" w:themeTint="F2"/>
          <w:sz w:val="28"/>
        </w:rPr>
        <w:t>:</w:t>
      </w:r>
    </w:p>
    <w:p w:rsidR="00D216A2" w:rsidRPr="00EF6284" w:rsidRDefault="00D216A2" w:rsidP="00D216A2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5.1.1.</w:t>
      </w:r>
      <w:r w:rsidRPr="00EF6284">
        <w:rPr>
          <w:color w:val="0D0D0D" w:themeColor="text1" w:themeTint="F2"/>
          <w:sz w:val="28"/>
        </w:rPr>
        <w:t xml:space="preserve"> порядка проведения контрольных мероприятий;</w:t>
      </w:r>
    </w:p>
    <w:p w:rsidR="00D216A2" w:rsidRPr="00EF6284" w:rsidRDefault="00D216A2" w:rsidP="00D216A2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5.1.2.</w:t>
      </w:r>
      <w:r w:rsidRPr="00EF6284">
        <w:rPr>
          <w:color w:val="0D0D0D" w:themeColor="text1" w:themeTint="F2"/>
          <w:sz w:val="28"/>
        </w:rPr>
        <w:t xml:space="preserve"> периодичности проведения контрольных мероприятий;</w:t>
      </w:r>
    </w:p>
    <w:p w:rsidR="00D216A2" w:rsidRPr="00EF6284" w:rsidRDefault="00D216A2" w:rsidP="00D216A2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5.1.3.</w:t>
      </w:r>
      <w:r w:rsidRPr="00EF6284">
        <w:rPr>
          <w:color w:val="0D0D0D" w:themeColor="text1" w:themeTint="F2"/>
          <w:sz w:val="28"/>
        </w:rPr>
        <w:t xml:space="preserve"> порядка принятия решений по итогам контрольных мероприятий;</w:t>
      </w:r>
    </w:p>
    <w:p w:rsidR="00D216A2" w:rsidRDefault="00D216A2" w:rsidP="00D216A2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5.1.4.</w:t>
      </w:r>
      <w:r w:rsidRPr="00EF6284">
        <w:rPr>
          <w:color w:val="0D0D0D" w:themeColor="text1" w:themeTint="F2"/>
          <w:sz w:val="28"/>
        </w:rPr>
        <w:t xml:space="preserve"> порядка обжалования решений </w:t>
      </w:r>
      <w:r>
        <w:rPr>
          <w:color w:val="0D0D0D" w:themeColor="text1" w:themeTint="F2"/>
          <w:sz w:val="28"/>
        </w:rPr>
        <w:t>контрольного органа</w:t>
      </w:r>
      <w:r w:rsidRPr="00EF6284">
        <w:rPr>
          <w:color w:val="0D0D0D" w:themeColor="text1" w:themeTint="F2"/>
          <w:sz w:val="28"/>
        </w:rPr>
        <w:t>.</w:t>
      </w:r>
    </w:p>
    <w:p w:rsidR="00D216A2" w:rsidRPr="000F2D01" w:rsidRDefault="00D216A2" w:rsidP="00D216A2">
      <w:pPr>
        <w:pStyle w:val="ConsPlusNormal"/>
        <w:tabs>
          <w:tab w:val="left" w:pos="1134"/>
        </w:tabs>
        <w:ind w:left="709" w:firstLine="0"/>
        <w:jc w:val="both"/>
        <w:rPr>
          <w:sz w:val="36"/>
        </w:rPr>
      </w:pPr>
      <w:r>
        <w:rPr>
          <w:sz w:val="28"/>
          <w:szCs w:val="23"/>
          <w:shd w:val="clear" w:color="auto" w:fill="FFFFFF"/>
        </w:rPr>
        <w:t xml:space="preserve">5.2. </w:t>
      </w:r>
      <w:r w:rsidRPr="000F2D01">
        <w:rPr>
          <w:sz w:val="28"/>
          <w:szCs w:val="23"/>
          <w:shd w:val="clear" w:color="auto" w:fill="FFFFFF"/>
        </w:rPr>
        <w:t>Консультирование осуществляется без взимания платы.</w:t>
      </w: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5.3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</w:rPr>
        <w:t>Уполномоченные должностные лица Контрольного органа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осуществляют консультирование контролируемых лиц и их представителей: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5.3.1.</w:t>
      </w:r>
      <w:r w:rsidRPr="00EF6284">
        <w:rPr>
          <w:color w:val="0D0D0D" w:themeColor="text1" w:themeTint="F2"/>
          <w:sz w:val="28"/>
        </w:rPr>
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5.3.2.</w:t>
      </w:r>
      <w:r w:rsidRPr="00EF6284">
        <w:rPr>
          <w:color w:val="0D0D0D" w:themeColor="text1" w:themeTint="F2"/>
          <w:sz w:val="28"/>
        </w:rPr>
        <w:t xml:space="preserve"> посредством размещения на официальном сайте в сети «Интернет» письменного разъяснения по однотипным обращениям (более десяти однотипных обращений) контролируемых лиц и их представителей, подписанного уполномоченным должностным лицом </w:t>
      </w:r>
      <w:r>
        <w:rPr>
          <w:color w:val="0D0D0D" w:themeColor="text1" w:themeTint="F2"/>
          <w:sz w:val="28"/>
        </w:rPr>
        <w:t xml:space="preserve">органа муниципального </w:t>
      </w:r>
      <w:r>
        <w:rPr>
          <w:sz w:val="28"/>
          <w:szCs w:val="26"/>
        </w:rPr>
        <w:t>транспортного</w:t>
      </w:r>
      <w:r>
        <w:rPr>
          <w:color w:val="0D0D0D" w:themeColor="text1" w:themeTint="F2"/>
          <w:sz w:val="28"/>
        </w:rPr>
        <w:t xml:space="preserve"> контроля</w:t>
      </w:r>
      <w:r w:rsidRPr="00EF6284">
        <w:rPr>
          <w:color w:val="0D0D0D" w:themeColor="text1" w:themeTint="F2"/>
          <w:sz w:val="28"/>
        </w:rPr>
        <w:t>.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5.4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Индивидуальное консультирование на личном приеме каждого заявителя </w:t>
      </w:r>
      <w:r>
        <w:rPr>
          <w:rFonts w:ascii="Times New Roman" w:hAnsi="Times New Roman"/>
          <w:color w:val="0D0D0D" w:themeColor="text1" w:themeTint="F2"/>
          <w:sz w:val="28"/>
        </w:rPr>
        <w:t xml:space="preserve">уполномоченным должностным лицом </w:t>
      </w:r>
      <w:r w:rsidRPr="00EF6284">
        <w:rPr>
          <w:rFonts w:ascii="Times New Roman" w:hAnsi="Times New Roman"/>
          <w:color w:val="0D0D0D" w:themeColor="text1" w:themeTint="F2"/>
          <w:sz w:val="28"/>
        </w:rPr>
        <w:t>не может превышать 1</w:t>
      </w:r>
      <w:r>
        <w:rPr>
          <w:rFonts w:ascii="Times New Roman" w:hAnsi="Times New Roman"/>
          <w:color w:val="0D0D0D" w:themeColor="text1" w:themeTint="F2"/>
          <w:sz w:val="28"/>
        </w:rPr>
        <w:t>5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F6284">
        <w:rPr>
          <w:rFonts w:ascii="Times New Roman" w:hAnsi="Times New Roman"/>
          <w:color w:val="0D0D0D" w:themeColor="text1" w:themeTint="F2"/>
          <w:sz w:val="28"/>
        </w:rPr>
        <w:t>Время разговора по телефону не должно превышать 1</w:t>
      </w:r>
      <w:r>
        <w:rPr>
          <w:rFonts w:ascii="Times New Roman" w:hAnsi="Times New Roman"/>
          <w:color w:val="0D0D0D" w:themeColor="text1" w:themeTint="F2"/>
          <w:sz w:val="28"/>
        </w:rPr>
        <w:t>5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5.5</w:t>
      </w:r>
      <w:r w:rsidRPr="00EF6284">
        <w:rPr>
          <w:color w:val="0D0D0D" w:themeColor="text1" w:themeTint="F2"/>
          <w:sz w:val="28"/>
        </w:rPr>
        <w:t xml:space="preserve">. </w:t>
      </w:r>
      <w:r>
        <w:rPr>
          <w:color w:val="0D0D0D" w:themeColor="text1" w:themeTint="F2"/>
          <w:sz w:val="28"/>
        </w:rPr>
        <w:t xml:space="preserve">Контрольный орган </w:t>
      </w:r>
      <w:r w:rsidRPr="00EF6284">
        <w:rPr>
          <w:color w:val="0D0D0D" w:themeColor="text1" w:themeTint="F2"/>
          <w:sz w:val="28"/>
        </w:rPr>
        <w:t>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216A2" w:rsidRPr="007C760B" w:rsidRDefault="00D216A2" w:rsidP="00D216A2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5.6</w:t>
      </w:r>
      <w:r w:rsidRPr="007C76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7C760B">
        <w:rPr>
          <w:rFonts w:ascii="Times New Roman" w:eastAsia="Calibri" w:hAnsi="Times New Roman"/>
          <w:sz w:val="28"/>
          <w:szCs w:val="28"/>
          <w:lang w:eastAsia="en-US"/>
        </w:rPr>
        <w:t>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D216A2" w:rsidRPr="007C760B" w:rsidRDefault="00D216A2" w:rsidP="00D216A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Датой получения обращения является дата его регистрации как входящего документа. </w:t>
      </w:r>
    </w:p>
    <w:p w:rsidR="00D216A2" w:rsidRPr="007C760B" w:rsidRDefault="00D216A2" w:rsidP="00D216A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t xml:space="preserve">Ответ </w:t>
      </w:r>
      <w:r>
        <w:rPr>
          <w:rFonts w:ascii="Times New Roman" w:eastAsia="Calibri" w:hAnsi="Times New Roman"/>
          <w:sz w:val="28"/>
          <w:szCs w:val="28"/>
          <w:lang w:eastAsia="en-US"/>
        </w:rPr>
        <w:t>о результатах рассмотрения письменного обращения контролируемое лицо вправе получить сроки, установленные Федеральным законом от 02.05.2006 № 59-ФЗ «О порядке рассмотрения обращения граждан Российской Федерации».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5.7</w:t>
      </w:r>
      <w:r w:rsidRPr="00EF6284">
        <w:rPr>
          <w:color w:val="0D0D0D" w:themeColor="text1" w:themeTint="F2"/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EF6284">
          <w:rPr>
            <w:color w:val="0D0D0D" w:themeColor="text1" w:themeTint="F2"/>
            <w:sz w:val="28"/>
          </w:rPr>
          <w:t>законом</w:t>
        </w:r>
      </w:hyperlink>
      <w:r w:rsidRPr="00EF6284">
        <w:rPr>
          <w:color w:val="0D0D0D" w:themeColor="text1" w:themeTint="F2"/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5.8. Контрольный орган осуществляет учет консультаций.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5.9. При осуществлении консультирования уполномоченное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В ходе консультирования не может представляться информация, содержащая оценку конкретного мероприятия, решений и (или) действий уполномоченных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Информация, ставшая известной уполномоченному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D216A2" w:rsidRDefault="00D216A2" w:rsidP="00D216A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ab/>
      </w:r>
      <w:r w:rsidRPr="00E50102">
        <w:rPr>
          <w:rFonts w:ascii="Times New Roman" w:hAnsi="Times New Roman"/>
          <w:color w:val="0D0D0D" w:themeColor="text1" w:themeTint="F2"/>
          <w:sz w:val="28"/>
        </w:rPr>
        <w:t>5.10.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5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D216A2" w:rsidRDefault="00D216A2" w:rsidP="00D216A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5.11. </w:t>
      </w:r>
      <w:r w:rsidRPr="00316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Утвержденная программа профилактики рисков причинения вреда размещается на </w:t>
      </w:r>
      <w:r w:rsidRPr="00EF6284">
        <w:rPr>
          <w:rFonts w:ascii="Times New Roman" w:hAnsi="Times New Roman"/>
          <w:color w:val="0D0D0D" w:themeColor="text1" w:themeTint="F2"/>
          <w:sz w:val="28"/>
        </w:rPr>
        <w:t>официальном сайте</w:t>
      </w:r>
      <w:r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в </w:t>
      </w:r>
      <w:r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D216A2" w:rsidRPr="0021088B" w:rsidRDefault="00D216A2" w:rsidP="00D216A2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1088B">
        <w:rPr>
          <w:rFonts w:ascii="Times New Roman" w:hAnsi="Times New Roman"/>
          <w:color w:val="auto"/>
          <w:sz w:val="28"/>
          <w:szCs w:val="28"/>
        </w:rPr>
        <w:t>6. Профилактический визит:</w:t>
      </w:r>
    </w:p>
    <w:p w:rsidR="00D216A2" w:rsidRPr="0021088B" w:rsidRDefault="00D216A2" w:rsidP="00D216A2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21088B">
        <w:rPr>
          <w:rFonts w:ascii="Times New Roman" w:hAnsi="Times New Roman"/>
          <w:color w:val="auto"/>
          <w:sz w:val="28"/>
          <w:szCs w:val="28"/>
        </w:rPr>
        <w:t>6.1. Профилактический визит</w:t>
      </w:r>
      <w:r w:rsidRPr="0021088B">
        <w:rPr>
          <w:rFonts w:ascii="Times New Roman" w:hAnsi="Times New Roman"/>
          <w:color w:val="333333"/>
          <w:sz w:val="28"/>
          <w:szCs w:val="28"/>
        </w:rPr>
        <w:t xml:space="preserve"> проводится должностным лицом</w:t>
      </w:r>
      <w:r>
        <w:rPr>
          <w:rFonts w:ascii="Times New Roman" w:hAnsi="Times New Roman"/>
          <w:color w:val="333333"/>
          <w:sz w:val="28"/>
          <w:szCs w:val="28"/>
        </w:rPr>
        <w:t xml:space="preserve"> Контрольного органа</w:t>
      </w:r>
      <w:r w:rsidRPr="0021088B">
        <w:rPr>
          <w:rFonts w:ascii="Times New Roman" w:hAnsi="Times New Roman"/>
          <w:color w:val="333333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D216A2" w:rsidRDefault="00D216A2" w:rsidP="00D216A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6</w:t>
      </w:r>
      <w:r w:rsidRPr="0021088B">
        <w:rPr>
          <w:rFonts w:ascii="Times New Roman" w:hAnsi="Times New Roman"/>
          <w:color w:val="333333"/>
          <w:sz w:val="28"/>
          <w:szCs w:val="28"/>
        </w:rPr>
        <w:t xml:space="preserve">.2. В ходе профилактического визита должностным лицом </w:t>
      </w:r>
      <w:r>
        <w:rPr>
          <w:rFonts w:ascii="Times New Roman" w:hAnsi="Times New Roman"/>
          <w:color w:val="333333"/>
          <w:sz w:val="28"/>
          <w:szCs w:val="28"/>
        </w:rPr>
        <w:t xml:space="preserve">Контрольного органа </w:t>
      </w:r>
      <w:r w:rsidRPr="0021088B">
        <w:rPr>
          <w:rFonts w:ascii="Times New Roman" w:hAnsi="Times New Roman"/>
          <w:color w:val="333333"/>
          <w:sz w:val="28"/>
          <w:szCs w:val="28"/>
        </w:rPr>
        <w:t>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D216A2" w:rsidRPr="00E50102" w:rsidRDefault="00D216A2" w:rsidP="00D216A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5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b/>
          <w:color w:val="0D0D0D" w:themeColor="text1" w:themeTint="F2"/>
          <w:sz w:val="28"/>
        </w:rPr>
        <w:t>Виды контрольных мероприятий, проведение которых возможно в рамках осуществления</w:t>
      </w:r>
      <w:r w:rsidRPr="009F5F1B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9F5F1B">
        <w:rPr>
          <w:rFonts w:ascii="Times New Roman" w:hAnsi="Times New Roman"/>
          <w:b/>
          <w:color w:val="0D0D0D" w:themeColor="text1" w:themeTint="F2"/>
          <w:sz w:val="28"/>
        </w:rPr>
        <w:t>муниципального контроля</w:t>
      </w:r>
      <w:r w:rsidRPr="009F5F1B">
        <w:rPr>
          <w:rFonts w:ascii="Times New Roman" w:hAnsi="Times New Roman"/>
          <w:b/>
          <w:sz w:val="28"/>
          <w:szCs w:val="28"/>
        </w:rPr>
        <w:t xml:space="preserve"> на автомобильном транспорте</w:t>
      </w:r>
      <w:r w:rsidRPr="009F5F1B">
        <w:rPr>
          <w:rFonts w:ascii="Times New Roman" w:hAnsi="Times New Roman"/>
          <w:b/>
          <w:color w:val="0D0D0D" w:themeColor="text1" w:themeTint="F2"/>
          <w:sz w:val="28"/>
        </w:rPr>
        <w:t>,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 и перечень допустимых контрольных действий в составе каждого контрольного мероприятия.</w:t>
      </w: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D216A2" w:rsidRPr="008C2CA1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 xml:space="preserve">1. </w:t>
      </w:r>
      <w:r w:rsidRPr="00F94A04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color w:val="0D0D0D" w:themeColor="text1" w:themeTint="F2"/>
          <w:sz w:val="28"/>
        </w:rPr>
        <w:t>контроль</w:t>
      </w:r>
      <w:r w:rsidRPr="00D50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автомобильном транспорте</w:t>
      </w:r>
      <w:r w:rsidRPr="00F94A04">
        <w:rPr>
          <w:rFonts w:ascii="Times New Roman" w:hAnsi="Times New Roman"/>
          <w:sz w:val="28"/>
          <w:szCs w:val="28"/>
        </w:rPr>
        <w:t xml:space="preserve"> осуществляется Контрольным органом пос</w:t>
      </w:r>
      <w:r>
        <w:rPr>
          <w:rFonts w:ascii="Times New Roman" w:hAnsi="Times New Roman"/>
          <w:sz w:val="28"/>
          <w:szCs w:val="28"/>
        </w:rPr>
        <w:t xml:space="preserve">редством организации проведения </w:t>
      </w:r>
      <w:r w:rsidRPr="00F94A04">
        <w:rPr>
          <w:rFonts w:ascii="Times New Roman" w:hAnsi="Times New Roman"/>
          <w:sz w:val="28"/>
          <w:szCs w:val="28"/>
        </w:rPr>
        <w:t>плановых и внеплановых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Pr="009F5F1B">
        <w:rPr>
          <w:rFonts w:ascii="Times New Roman" w:hAnsi="Times New Roman"/>
          <w:sz w:val="28"/>
        </w:rPr>
        <w:t>Муниципальный контроль</w:t>
      </w:r>
      <w:r w:rsidRPr="009F5F1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автомобильном транспорте</w:t>
      </w:r>
      <w:r w:rsidRPr="00F94A04">
        <w:rPr>
          <w:rFonts w:ascii="Times New Roman" w:hAnsi="Times New Roman"/>
          <w:sz w:val="28"/>
          <w:szCs w:val="28"/>
        </w:rPr>
        <w:t xml:space="preserve"> осуществляется Контрольным органом посредством организации проведения </w:t>
      </w:r>
      <w:r w:rsidRPr="00EF6284">
        <w:rPr>
          <w:rFonts w:ascii="Times New Roman" w:hAnsi="Times New Roman"/>
          <w:color w:val="0D0D0D" w:themeColor="text1" w:themeTint="F2"/>
          <w:sz w:val="28"/>
        </w:rPr>
        <w:t>следующих контрольных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>мероприятий</w:t>
      </w:r>
      <w:r>
        <w:rPr>
          <w:rFonts w:ascii="Times New Roman" w:hAnsi="Times New Roman"/>
          <w:color w:val="0D0D0D" w:themeColor="text1" w:themeTint="F2"/>
          <w:sz w:val="28"/>
        </w:rPr>
        <w:t xml:space="preserve"> (при взаимодействии с контрольным лицом)</w:t>
      </w:r>
      <w:r w:rsidRPr="00EF6284">
        <w:rPr>
          <w:rFonts w:ascii="Times New Roman" w:hAnsi="Times New Roman"/>
          <w:color w:val="0D0D0D" w:themeColor="text1" w:themeTint="F2"/>
          <w:sz w:val="28"/>
        </w:rPr>
        <w:t>: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2.1. профилактический визит;</w:t>
      </w:r>
    </w:p>
    <w:p w:rsidR="00D216A2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2.2.</w:t>
      </w:r>
      <w:r w:rsidRPr="00400EB1">
        <w:rPr>
          <w:sz w:val="28"/>
          <w:szCs w:val="26"/>
        </w:rPr>
        <w:t xml:space="preserve"> </w:t>
      </w:r>
      <w:r>
        <w:rPr>
          <w:sz w:val="28"/>
          <w:szCs w:val="26"/>
        </w:rPr>
        <w:t>инспекционный визит;</w:t>
      </w:r>
    </w:p>
    <w:p w:rsidR="00D216A2" w:rsidRPr="00400EB1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2.3. документарная проверка</w:t>
      </w:r>
      <w:r w:rsidRPr="00400EB1">
        <w:rPr>
          <w:sz w:val="28"/>
          <w:szCs w:val="26"/>
        </w:rPr>
        <w:t>;</w:t>
      </w:r>
    </w:p>
    <w:p w:rsidR="00D216A2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2.4.</w:t>
      </w:r>
      <w:r w:rsidRPr="00400EB1">
        <w:rPr>
          <w:sz w:val="28"/>
          <w:szCs w:val="26"/>
        </w:rPr>
        <w:t xml:space="preserve"> </w:t>
      </w:r>
      <w:r>
        <w:rPr>
          <w:sz w:val="28"/>
          <w:szCs w:val="26"/>
        </w:rPr>
        <w:t>выездная проверка.</w:t>
      </w:r>
    </w:p>
    <w:p w:rsidR="00D216A2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 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D216A2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3.1. наблюдение за соблюдением обязательных требований;</w:t>
      </w:r>
    </w:p>
    <w:p w:rsidR="00D216A2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3.2. выездное обследование.</w:t>
      </w:r>
    </w:p>
    <w:p w:rsidR="00D216A2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подписанного уполномоченным лицом контрольного органа, в котором указываются сведения, предусмотренные частью 1 статьи 64 Федерального закона № 248-ФЗ.</w:t>
      </w:r>
    </w:p>
    <w:p w:rsidR="00D216A2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отношении проведения наблюдения за соблюдением обязательных требований, выездного обследования, не требуется принятия решения о проведении данного контрольного мероприятия.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Инспекционный визит.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5.1. 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объекта контроля.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5.2. 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инспекционного визита могут сов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ершаться следующие контрольные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действия: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5.2.1. осмотр;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5.2.2. опрос;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5.2.3. получение письменных объяснений;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5.2.4. инструментальное обследование;</w:t>
      </w:r>
    </w:p>
    <w:p w:rsidR="00D216A2" w:rsidRPr="00F569A0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5.2.5. истребование документов, которые </w:t>
      </w:r>
      <w:r w:rsidRPr="00616A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5.3. 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Инспекционный визит проводится без предварительного уведомления контролируемого лица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5.4. 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Срок проведения инспекционного визита в одном месте осуществления деятельности либо на одном объекте контроля не может превышать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1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рабочий день.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5.5. </w:t>
      </w:r>
      <w:r w:rsidRPr="00FA6E6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 пунктами 3 - 6 части 1, частью 3 статьи 57 и частью 12 статьи 66 Федерального закона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№ 248-ФЗ.</w:t>
      </w:r>
    </w:p>
    <w:p w:rsidR="00D216A2" w:rsidRDefault="00D216A2" w:rsidP="00D216A2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 Документарная проверка.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6.1. </w:t>
      </w:r>
      <w:r w:rsidRPr="003965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документарной проверкой понимается контрольное мероприятие, которое проводится по месту нахождения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Контрольного органа, </w:t>
      </w:r>
      <w:r w:rsidRPr="003965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Контрольного органа.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6.2. </w:t>
      </w:r>
      <w:r w:rsidRPr="0054555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документарной проверки могут совершаться следующие контрольные действия: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6.2.1. получение письменных объяснений;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6.2.2. истребование документов.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6.3. 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Срок проведения документарной проверки не может превышать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(десять) 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рабочих дней. 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6.4. Оформление результатов документарной проверки (составление акта) производится по месту нахождения  Контрольного органа в день окончания проведения документарной проверки по форме, </w:t>
      </w:r>
      <w:r>
        <w:rPr>
          <w:rFonts w:ascii="Times New Roman" w:hAnsi="Times New Roman"/>
          <w:color w:val="0D0D0D" w:themeColor="text1" w:themeTint="F2"/>
          <w:sz w:val="28"/>
        </w:rPr>
        <w:t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органом».</w:t>
      </w:r>
    </w:p>
    <w:p w:rsidR="00D216A2" w:rsidRPr="00717958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6.5. Акт направляется Контрольным органом контролируемому лицу в срок не позднее 5 рабочих дней после окончания документарной проверки в порядке, предусмотренном статьей 21 Федерального закона № 248-ФЗ.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6.6. </w:t>
      </w:r>
      <w:r w:rsidRPr="001C3A6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Внеплановая документарная проверка проводится без согласования с органами прокуратуры.</w:t>
      </w:r>
    </w:p>
    <w:p w:rsidR="00D216A2" w:rsidRPr="00F1484D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6.7. </w:t>
      </w:r>
      <w:r w:rsidRPr="00F1484D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проведении документарной проверки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Контрольный</w:t>
      </w:r>
      <w:r w:rsidRPr="00F1484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D216A2" w:rsidRDefault="00D216A2" w:rsidP="00D216A2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 Выездная проверка.</w:t>
      </w:r>
    </w:p>
    <w:p w:rsidR="00D216A2" w:rsidRPr="001D4BDE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7.1. </w:t>
      </w:r>
      <w:r w:rsidRPr="001D4BD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7.2. </w:t>
      </w:r>
      <w:r w:rsidRPr="009F534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выездной проверки могут совершаться следующие контрольные действия: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7.2.1. осмотр;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7.2.2. опрос;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7.2.3. получение письменных объяснений;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7.2.4. истребование документов;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7.2.5. инструментальное обследование.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7.3. </w:t>
      </w:r>
      <w:r w:rsidRPr="00C008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пунктами 3 - 6 части 1, частью 3 статьи 57 и частью 12 статьи 66 Федерального закон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 № 248-ФЗ.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7.4. 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Срок проведения выездной проверки не может превышать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(десять) 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рабочих дней.</w:t>
      </w:r>
    </w:p>
    <w:p w:rsidR="00D216A2" w:rsidRPr="0026480F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D216A2" w:rsidRDefault="00D216A2" w:rsidP="00D216A2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 Наблюдение за соблюдением обязательных требований.</w:t>
      </w:r>
    </w:p>
    <w:p w:rsidR="00D216A2" w:rsidRPr="005E558F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E558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</w:t>
      </w:r>
      <w:r>
        <w:rPr>
          <w:sz w:val="28"/>
          <w:szCs w:val="28"/>
        </w:rPr>
        <w:t>в распоряжении Контрольного органа</w:t>
      </w:r>
      <w:r w:rsidRPr="005E55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>
        <w:rPr>
          <w:sz w:val="28"/>
          <w:szCs w:val="28"/>
        </w:rPr>
        <w:t>онных системах, данных из сети «Интернет»</w:t>
      </w:r>
      <w:r w:rsidRPr="005E558F">
        <w:rPr>
          <w:sz w:val="28"/>
          <w:szCs w:val="28"/>
        </w:rPr>
        <w:t>, иных общедоступных данных, а также данных</w:t>
      </w:r>
      <w:r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216A2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E558F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D216A2" w:rsidRPr="00545CFF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545CFF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 xml:space="preserve">Контрольным органом </w:t>
      </w:r>
      <w:r w:rsidRPr="00545CFF">
        <w:rPr>
          <w:sz w:val="28"/>
          <w:szCs w:val="28"/>
        </w:rPr>
        <w:t>могут быть приняты следующие решения:</w:t>
      </w:r>
    </w:p>
    <w:p w:rsidR="00D216A2" w:rsidRPr="00545CFF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8.3.1.</w:t>
      </w:r>
      <w:r w:rsidRPr="00545CFF">
        <w:rPr>
          <w:sz w:val="28"/>
          <w:szCs w:val="28"/>
        </w:rPr>
        <w:t xml:space="preserve"> решение о проведении внепланового контрольного мероприятия в соответствии со статьей 60 </w:t>
      </w:r>
      <w:r>
        <w:rPr>
          <w:sz w:val="28"/>
          <w:szCs w:val="28"/>
        </w:rPr>
        <w:t>Федерального закона № 248-ФЗ</w:t>
      </w:r>
      <w:r w:rsidRPr="00545CFF">
        <w:rPr>
          <w:sz w:val="28"/>
          <w:szCs w:val="28"/>
        </w:rPr>
        <w:t>;</w:t>
      </w:r>
    </w:p>
    <w:p w:rsidR="00D216A2" w:rsidRPr="00545CFF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8.3.2.</w:t>
      </w:r>
      <w:r w:rsidRPr="00545CFF">
        <w:rPr>
          <w:sz w:val="28"/>
          <w:szCs w:val="28"/>
        </w:rPr>
        <w:t xml:space="preserve"> решение об объявлении предостережения;</w:t>
      </w:r>
    </w:p>
    <w:p w:rsidR="00D216A2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8.3.3.</w:t>
      </w:r>
      <w:r w:rsidRPr="00545CFF">
        <w:rPr>
          <w:sz w:val="28"/>
          <w:szCs w:val="28"/>
        </w:rPr>
        <w:t xml:space="preserve"> решение о выдаче предписания об устранении выявленных нарушений в порядке, предусмотренном пунктом 1 части 2 статьи 90  Федерального закона</w:t>
      </w:r>
      <w:r>
        <w:rPr>
          <w:sz w:val="28"/>
          <w:szCs w:val="28"/>
        </w:rPr>
        <w:t xml:space="preserve"> № 248-ФЗ.</w:t>
      </w:r>
    </w:p>
    <w:p w:rsidR="00D216A2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9. Выездное обследование.</w:t>
      </w:r>
    </w:p>
    <w:p w:rsidR="00D216A2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545CF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D216A2" w:rsidRPr="001961EE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</w:t>
      </w:r>
      <w:r w:rsidRPr="001961EE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</w:t>
      </w:r>
      <w:r>
        <w:rPr>
          <w:sz w:val="28"/>
          <w:szCs w:val="28"/>
        </w:rPr>
        <w:t xml:space="preserve"> контроля</w:t>
      </w:r>
      <w:r w:rsidRPr="001961EE">
        <w:rPr>
          <w:sz w:val="28"/>
          <w:szCs w:val="28"/>
        </w:rPr>
        <w:t xml:space="preserve"> могут осуществляться:</w:t>
      </w:r>
    </w:p>
    <w:p w:rsidR="00D216A2" w:rsidRPr="001961EE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9.2.1.</w:t>
      </w:r>
      <w:r w:rsidRPr="001961EE">
        <w:rPr>
          <w:sz w:val="28"/>
          <w:szCs w:val="28"/>
        </w:rPr>
        <w:t xml:space="preserve"> осмотр;</w:t>
      </w:r>
    </w:p>
    <w:p w:rsidR="00D216A2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9.2.2.</w:t>
      </w:r>
      <w:r w:rsidRPr="001961EE">
        <w:rPr>
          <w:sz w:val="28"/>
          <w:szCs w:val="28"/>
        </w:rPr>
        <w:t xml:space="preserve"> инструментальное обследование (с применением видеозаписи)</w:t>
      </w:r>
      <w:r>
        <w:rPr>
          <w:sz w:val="28"/>
          <w:szCs w:val="28"/>
        </w:rPr>
        <w:t>.</w:t>
      </w:r>
    </w:p>
    <w:p w:rsidR="00D216A2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1961EE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216A2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9.4. </w:t>
      </w:r>
      <w:r w:rsidRPr="00A11045">
        <w:rPr>
          <w:sz w:val="28"/>
          <w:szCs w:val="28"/>
          <w:shd w:val="clear" w:color="auto" w:fill="FFFFFF"/>
        </w:rPr>
        <w:t>По результатам проведения выездного обследования не могут быть приняты решения, предусмотренные пунктами 1 и 2 части 2 статьи 90  Федерального закона</w:t>
      </w:r>
      <w:r>
        <w:rPr>
          <w:sz w:val="28"/>
          <w:szCs w:val="28"/>
          <w:shd w:val="clear" w:color="auto" w:fill="FFFFFF"/>
        </w:rPr>
        <w:t xml:space="preserve"> № 248-ФЗ</w:t>
      </w:r>
      <w:r w:rsidRPr="00A11045">
        <w:rPr>
          <w:sz w:val="28"/>
          <w:szCs w:val="28"/>
          <w:shd w:val="clear" w:color="auto" w:fill="FFFFFF"/>
        </w:rPr>
        <w:t>.</w:t>
      </w:r>
    </w:p>
    <w:p w:rsidR="00D216A2" w:rsidRDefault="00D216A2" w:rsidP="00D2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 Меры, принимаемые по результатам контрольных мероприятий.</w:t>
      </w:r>
    </w:p>
    <w:p w:rsidR="00D216A2" w:rsidRPr="001A1C2F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10.1. В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Должностное лицо Контрольного органа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216A2" w:rsidRPr="001A1C2F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10.2</w:t>
      </w:r>
      <w:r w:rsidRPr="009028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В случае выявления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онтрольный орган в пределах полномочий, предусмотренных законодательством Российской Федерации, обязан:</w:t>
      </w:r>
    </w:p>
    <w:p w:rsidR="00D216A2" w:rsidRPr="001A1C2F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10.2.1.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10.2.2. н</w:t>
      </w:r>
      <w:r w:rsidRPr="00EF6284">
        <w:rPr>
          <w:rFonts w:ascii="Times New Roman" w:hAnsi="Times New Roman"/>
          <w:color w:val="0D0D0D" w:themeColor="text1" w:themeTint="F2"/>
          <w:sz w:val="28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объектов </w:t>
      </w:r>
      <w:r>
        <w:rPr>
          <w:rFonts w:ascii="Times New Roman" w:hAnsi="Times New Roman"/>
          <w:color w:val="0D0D0D" w:themeColor="text1" w:themeTint="F2"/>
          <w:sz w:val="28"/>
        </w:rPr>
        <w:t>м</w:t>
      </w:r>
      <w:r w:rsidRPr="00F94A0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94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контроля</w:t>
      </w:r>
      <w:r w:rsidRPr="00D50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автомобильном транспорте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r>
        <w:rPr>
          <w:rFonts w:ascii="Times New Roman" w:hAnsi="Times New Roman"/>
          <w:color w:val="0D0D0D" w:themeColor="text1" w:themeTint="F2"/>
          <w:sz w:val="28"/>
        </w:rPr>
        <w:t>;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10.2.3. </w:t>
      </w:r>
      <w:r w:rsidRPr="00EF6284">
        <w:rPr>
          <w:color w:val="0D0D0D" w:themeColor="text1" w:themeTint="F2"/>
          <w:sz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>
        <w:rPr>
          <w:color w:val="0D0D0D" w:themeColor="text1" w:themeTint="F2"/>
          <w:sz w:val="28"/>
        </w:rPr>
        <w:t xml:space="preserve">компетентные  </w:t>
      </w:r>
      <w:r w:rsidRPr="00EF6284">
        <w:rPr>
          <w:color w:val="0D0D0D" w:themeColor="text1" w:themeTint="F2"/>
          <w:sz w:val="28"/>
        </w:rPr>
        <w:t>орган</w:t>
      </w:r>
      <w:r>
        <w:rPr>
          <w:color w:val="0D0D0D" w:themeColor="text1" w:themeTint="F2"/>
          <w:sz w:val="28"/>
        </w:rPr>
        <w:t xml:space="preserve">ы </w:t>
      </w:r>
      <w:r w:rsidRPr="00EF6284">
        <w:rPr>
          <w:color w:val="0D0D0D" w:themeColor="text1" w:themeTint="F2"/>
          <w:sz w:val="28"/>
        </w:rPr>
        <w:t xml:space="preserve"> в соответствии со своей компетенцией или при наличии соответствующих полномочий принять меры по привлечению виновных лиц к устано</w:t>
      </w:r>
      <w:r>
        <w:rPr>
          <w:color w:val="0D0D0D" w:themeColor="text1" w:themeTint="F2"/>
          <w:sz w:val="28"/>
        </w:rPr>
        <w:t xml:space="preserve">вленной законом </w:t>
      </w:r>
      <w:r>
        <w:rPr>
          <w:color w:val="0D0D0D" w:themeColor="text1" w:themeTint="F2"/>
          <w:sz w:val="28"/>
        </w:rPr>
        <w:lastRenderedPageBreak/>
        <w:t>ответственности;</w:t>
      </w:r>
    </w:p>
    <w:p w:rsidR="00D216A2" w:rsidRPr="00EF6284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10.2.4. </w:t>
      </w:r>
      <w:r w:rsidRPr="00EF6284">
        <w:rPr>
          <w:color w:val="0D0D0D" w:themeColor="text1" w:themeTint="F2"/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Pr="00EF6284">
        <w:rPr>
          <w:color w:val="0D0D0D" w:themeColor="text1" w:themeTint="F2"/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F6284">
        <w:rPr>
          <w:color w:val="0D0D0D" w:themeColor="text1" w:themeTint="F2"/>
          <w:sz w:val="28"/>
        </w:rPr>
        <w:t>;</w:t>
      </w:r>
    </w:p>
    <w:p w:rsidR="00D216A2" w:rsidRPr="003F3DA7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10.2.5. </w:t>
      </w:r>
      <w:r w:rsidRPr="00EF6284">
        <w:rPr>
          <w:color w:val="0D0D0D" w:themeColor="text1" w:themeTint="F2"/>
          <w:sz w:val="28"/>
        </w:rPr>
        <w:t>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10.3. </w:t>
      </w:r>
      <w:r w:rsidRPr="00BA1AA9">
        <w:rPr>
          <w:rFonts w:ascii="Times New Roman" w:hAnsi="Times New Roman"/>
          <w:color w:val="0D0D0D" w:themeColor="text1" w:themeTint="F2"/>
          <w:sz w:val="28"/>
        </w:rPr>
        <w:t xml:space="preserve">Предписание оформляется по форме согласно </w:t>
      </w:r>
      <w:r>
        <w:rPr>
          <w:rFonts w:ascii="Times New Roman" w:hAnsi="Times New Roman"/>
          <w:color w:val="0D0D0D" w:themeColor="text1" w:themeTint="F2"/>
          <w:sz w:val="28"/>
        </w:rPr>
        <w:t>приложению 4</w:t>
      </w:r>
      <w:r w:rsidRPr="00BA1AA9">
        <w:rPr>
          <w:rFonts w:ascii="Times New Roman" w:hAnsi="Times New Roman"/>
          <w:color w:val="0D0D0D" w:themeColor="text1" w:themeTint="F2"/>
          <w:sz w:val="28"/>
        </w:rPr>
        <w:t xml:space="preserve"> к настоящему Положению.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10.4.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10.5. По истечении срока исполнения контролируемым лицом решения, принятого в соответствии </w:t>
      </w:r>
      <w:r w:rsidRPr="009028AB">
        <w:rPr>
          <w:rFonts w:ascii="Times New Roman" w:hAnsi="Times New Roman"/>
          <w:color w:val="0D0D0D" w:themeColor="text1" w:themeTint="F2"/>
          <w:sz w:val="28"/>
        </w:rPr>
        <w:t xml:space="preserve">с пунктом </w:t>
      </w:r>
      <w:r>
        <w:rPr>
          <w:rFonts w:ascii="Times New Roman" w:hAnsi="Times New Roman"/>
          <w:color w:val="0D0D0D" w:themeColor="text1" w:themeTint="F2"/>
          <w:sz w:val="28"/>
        </w:rPr>
        <w:t>11.2 части 11 статьи 5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требований, Контрольного органа оценивает исполнение решения на основании представленных документов и сведений, полученной информации.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10.6. В случае исполнения контролируемым лицом предписания, Контрольный орган</w:t>
      </w:r>
      <w:r w:rsidRPr="00B15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направляет контролируемому лицу уведомление об исполнении предписания.</w:t>
      </w:r>
    </w:p>
    <w:p w:rsidR="00D216A2" w:rsidRPr="00C61515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10.7. Если указанные документы и сведения контролируемым лицом не представлены или на их основании либо на основании информации, полученной в ходе наблюдения за соблюдением обязательных требований, невозможно сделать вывод об исполнении решения, Контрольный </w:t>
      </w:r>
      <w:r w:rsidRPr="00C61515">
        <w:rPr>
          <w:rFonts w:ascii="Times New Roman" w:hAnsi="Times New Roman"/>
          <w:color w:val="auto"/>
          <w:sz w:val="28"/>
        </w:rPr>
        <w:t>орган оценивает исполнение</w:t>
      </w:r>
      <w:r>
        <w:rPr>
          <w:rFonts w:ascii="Times New Roman" w:hAnsi="Times New Roman"/>
          <w:color w:val="0D0D0D" w:themeColor="text1" w:themeTint="F2"/>
          <w:sz w:val="28"/>
        </w:rPr>
        <w:t xml:space="preserve"> указанного решения путем проведения инспекционного визита или </w:t>
      </w:r>
      <w:r w:rsidRPr="00C61515">
        <w:rPr>
          <w:rFonts w:ascii="Times New Roman" w:hAnsi="Times New Roman"/>
          <w:color w:val="auto"/>
          <w:sz w:val="28"/>
        </w:rPr>
        <w:t>документарной проверки.</w:t>
      </w:r>
    </w:p>
    <w:p w:rsidR="00D216A2" w:rsidRDefault="00D216A2" w:rsidP="00D216A2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В случае если проводится оценка исполнения решения, принятого по итогам выездной проверки, допускается проведение выездной проверки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216A2" w:rsidRPr="00EF6284" w:rsidRDefault="00D216A2" w:rsidP="00D216A2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10.8. В случае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если по итогам проведения контрольного мероприятия, предусмотренного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частью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10.7 статьи 5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Контрольным органом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будет установлено, что предписание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D216A2" w:rsidRDefault="00D216A2" w:rsidP="00D216A2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10.9.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неисполнении предписания в установленные сроки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Контрольный орган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216A2" w:rsidRDefault="00D216A2" w:rsidP="00D216A2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10.10. Информация о проведенных контрольных мероприятиях размещается в Едином реестре контрольно-надзорных мероприятий в порядке, установленном действующим законодательством.</w:t>
      </w:r>
    </w:p>
    <w:p w:rsidR="00D216A2" w:rsidRDefault="00D216A2" w:rsidP="00D216A2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6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b/>
          <w:color w:val="0D0D0D" w:themeColor="text1" w:themeTint="F2"/>
          <w:sz w:val="28"/>
        </w:rPr>
        <w:t>Виды и периодичность проведения плановых контрольных мероприятий для каждой категории риска</w:t>
      </w: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 Виды плановых контрольных мероприятий.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>1.1.</w:t>
      </w:r>
      <w:r w:rsidRPr="00016B8A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 (далее - ежегодный план контрольных мероприятий), формируемого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Контрольным 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органом и подлежащего согласованию с органами прокуратуры.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 </w:t>
      </w:r>
      <w:r w:rsidRPr="00EF6284">
        <w:rPr>
          <w:rFonts w:ascii="Times New Roman" w:hAnsi="Times New Roman"/>
          <w:color w:val="0D0D0D" w:themeColor="text1" w:themeTint="F2"/>
          <w:sz w:val="28"/>
        </w:rPr>
        <w:t>Контрольный орган может проводить следующие виды плановых контрольных мероприятий:</w:t>
      </w: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vertAlign w:val="superscript"/>
        </w:rPr>
      </w:pPr>
      <w:r>
        <w:rPr>
          <w:rFonts w:ascii="Times New Roman" w:hAnsi="Times New Roman"/>
          <w:color w:val="0D0D0D" w:themeColor="text1" w:themeTint="F2"/>
          <w:sz w:val="28"/>
        </w:rPr>
        <w:t>1.3.1. инспекционный визит;</w:t>
      </w: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1.3.2. </w:t>
      </w:r>
      <w:r w:rsidRPr="00EF6284">
        <w:rPr>
          <w:rFonts w:ascii="Times New Roman" w:hAnsi="Times New Roman"/>
          <w:color w:val="0D0D0D" w:themeColor="text1" w:themeTint="F2"/>
          <w:sz w:val="28"/>
        </w:rPr>
        <w:t>документарная проверка;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1.3.3.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выездная проверка.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1.4. В отношении объектов, относящихся к категории значительного риска, проводятся документарная и выездная проверка.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1.5. В отношении объектов, относящихся к категории умеренного риска, проводится инспекционный визит.</w:t>
      </w:r>
    </w:p>
    <w:p w:rsidR="00D216A2" w:rsidRPr="00FE37F7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1.6</w:t>
      </w:r>
      <w:r w:rsidRPr="00EF6284">
        <w:rPr>
          <w:rFonts w:ascii="Times New Roman" w:hAnsi="Times New Roman"/>
          <w:color w:val="0D0D0D" w:themeColor="text1" w:themeTint="F2"/>
          <w:sz w:val="28"/>
        </w:rPr>
        <w:t>. Плановые контрольные мероприятия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проводятся путем совершения </w:t>
      </w:r>
      <w:r>
        <w:rPr>
          <w:rFonts w:ascii="Times New Roman" w:hAnsi="Times New Roman"/>
          <w:color w:val="0D0D0D" w:themeColor="text1" w:themeTint="F2"/>
          <w:sz w:val="28"/>
        </w:rPr>
        <w:t>уполномоченным должностным лицом Контрольного органа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и лицами, привлекаемыми к проведению контрольного мероприятия, следующих контрольных </w:t>
      </w:r>
      <w:r w:rsidRPr="00FE37F7">
        <w:rPr>
          <w:rFonts w:ascii="Times New Roman" w:hAnsi="Times New Roman"/>
          <w:color w:val="0D0D0D" w:themeColor="text1" w:themeTint="F2"/>
          <w:sz w:val="28"/>
        </w:rPr>
        <w:t xml:space="preserve">действий: 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1.6.1. </w:t>
      </w:r>
      <w:r w:rsidRPr="00EF6284">
        <w:rPr>
          <w:rFonts w:ascii="Times New Roman" w:hAnsi="Times New Roman"/>
          <w:color w:val="0D0D0D" w:themeColor="text1" w:themeTint="F2"/>
          <w:sz w:val="28"/>
        </w:rPr>
        <w:t>осмотр;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1.6.2.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получение письменных объяснений;</w:t>
      </w:r>
    </w:p>
    <w:p w:rsidR="00D216A2" w:rsidRPr="00EF6284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истребование документов;</w:t>
      </w:r>
    </w:p>
    <w:p w:rsidR="00D216A2" w:rsidRPr="006627DE" w:rsidRDefault="00D216A2" w:rsidP="00D216A2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1.6.4. </w:t>
      </w:r>
      <w:r w:rsidRPr="00EF6284">
        <w:rPr>
          <w:rFonts w:ascii="Times New Roman" w:hAnsi="Times New Roman"/>
          <w:color w:val="0D0D0D" w:themeColor="text1" w:themeTint="F2"/>
          <w:sz w:val="28"/>
        </w:rPr>
        <w:t>инструментальное обследование.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</w:p>
    <w:p w:rsidR="00D216A2" w:rsidRPr="00016B8A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1.7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Порядок формирования ежегодного плана контрольных  мероприятий, его согласования с органами прокуратуры, включения в него и исключения из него контрольных мероприятий в течение года устанавливается Постановлением Правительства РФ от 31.12.2020 № 2428.</w:t>
      </w:r>
    </w:p>
    <w:p w:rsidR="00D216A2" w:rsidRPr="00016B8A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1.8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Органы прокуратуры рассматривают проекты ежегодных планов контрольных мероприятий на предмет законности включения или не включения в них плановых контрольных мероприятий, вносят 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предложения уполномоченным должностным лицам контрольных органов об устранении выявленных замечаний.</w:t>
      </w:r>
    </w:p>
    <w:p w:rsidR="00D216A2" w:rsidRPr="00BB1618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1.9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Порядок рассмотрения органами прокуратуры проектов ежегодных планов контрольных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 от 02.06.2021 № 294.</w:t>
      </w:r>
    </w:p>
    <w:p w:rsidR="00D216A2" w:rsidRPr="00F57F74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2. Периодичность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проведения плановых контрольных мероприятий </w:t>
      </w:r>
      <w:r>
        <w:rPr>
          <w:rFonts w:ascii="Times New Roman" w:hAnsi="Times New Roman"/>
          <w:color w:val="0D0D0D" w:themeColor="text1" w:themeTint="F2"/>
          <w:sz w:val="28"/>
        </w:rPr>
        <w:t>для каждой категории риска.</w:t>
      </w: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Плановые контрольные мероприятия в отношении объекта контроля, отнесенного к категории </w:t>
      </w:r>
      <w:r>
        <w:rPr>
          <w:rFonts w:ascii="Times New Roman" w:hAnsi="Times New Roman"/>
          <w:color w:val="0D0D0D" w:themeColor="text1" w:themeTint="F2"/>
          <w:sz w:val="28"/>
        </w:rPr>
        <w:t>значительного риска, проводятся один раз в 2 года.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Плановые контрольные мероприятия в отношении объекта контроля, отнесенного к категории </w:t>
      </w:r>
      <w:r>
        <w:rPr>
          <w:rFonts w:ascii="Times New Roman" w:hAnsi="Times New Roman"/>
          <w:color w:val="0D0D0D" w:themeColor="text1" w:themeTint="F2"/>
          <w:sz w:val="28"/>
        </w:rPr>
        <w:t xml:space="preserve">умеренного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риска – один раз в </w:t>
      </w:r>
      <w:r>
        <w:rPr>
          <w:rFonts w:ascii="Times New Roman" w:hAnsi="Times New Roman"/>
          <w:color w:val="0D0D0D" w:themeColor="text1" w:themeTint="F2"/>
          <w:sz w:val="28"/>
        </w:rPr>
        <w:t>3 года</w:t>
      </w:r>
      <w:r w:rsidRPr="00EF6284">
        <w:rPr>
          <w:rFonts w:ascii="Times New Roman" w:hAnsi="Times New Roman"/>
          <w:color w:val="0D0D0D" w:themeColor="text1" w:themeTint="F2"/>
          <w:sz w:val="28"/>
        </w:rPr>
        <w:t>.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2.3.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216A2" w:rsidRPr="00F57F74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D216A2" w:rsidRPr="00E17261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Статья 7</w:t>
      </w:r>
      <w:r w:rsidRPr="00B77B8D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auto"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6A2" w:rsidRPr="00A43219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</w:rPr>
        <w:t xml:space="preserve">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1. Решения Контрольного органа, действия (бездействие) уполномоченных должностных лиц могут быть обжалованы в порядке, установленном главой 9 Федерального закона № 248-ФЗ.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Контролируемые лица имеют право на обжалование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действи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й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(бездействие) уполномоченных должностных лиц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следующим образом.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2.1. Для юридических лиц и лиц, осуществляющих предпринимательскую деятельность в обязательном порядке предусмотрено досудебное урегулирование спора.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Досудебное урегулирование производится путем подачи жалобы </w:t>
      </w:r>
      <w:r w:rsidRPr="00A43219">
        <w:rPr>
          <w:color w:val="0D0D0D" w:themeColor="text1" w:themeTint="F2"/>
          <w:sz w:val="28"/>
        </w:rPr>
        <w:t xml:space="preserve">в Контрольный орган </w:t>
      </w:r>
      <w:r>
        <w:rPr>
          <w:color w:val="0D0D0D" w:themeColor="text1" w:themeTint="F2"/>
          <w:sz w:val="28"/>
        </w:rPr>
        <w:t xml:space="preserve">в </w:t>
      </w:r>
      <w:r w:rsidRPr="00A43219">
        <w:rPr>
          <w:color w:val="0D0D0D" w:themeColor="text1" w:themeTint="F2"/>
          <w:sz w:val="28"/>
        </w:rPr>
        <w:t>электронном виде</w:t>
      </w:r>
      <w:r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>При подаче жалобы в электронном виде организацией</w:t>
      </w:r>
      <w:r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она должна быть подписана усиленной квалифицированной электронной 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, которые представляются в электронном виде.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2.2. Для 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раждан, не осуществляющих предпринимательскую деятельность, досудебное урегулирование спора не является обязательным.                             Вместе с тем, </w:t>
      </w:r>
      <w:r>
        <w:rPr>
          <w:color w:val="0D0D0D" w:themeColor="text1" w:themeTint="F2"/>
          <w:sz w:val="28"/>
        </w:rPr>
        <w:t>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раждане, не осуществляющие предпринимательскую деятельность имеют право на досудебное урегулирование спора, путем подачи жалобы, как </w:t>
      </w:r>
      <w:r w:rsidRPr="00A43219">
        <w:rPr>
          <w:color w:val="0D0D0D" w:themeColor="text1" w:themeTint="F2"/>
          <w:sz w:val="28"/>
        </w:rPr>
        <w:t>на бумажном носителе</w:t>
      </w:r>
      <w:r>
        <w:rPr>
          <w:color w:val="0D0D0D" w:themeColor="text1" w:themeTint="F2"/>
          <w:sz w:val="28"/>
        </w:rPr>
        <w:t xml:space="preserve"> (в случае  направления ими в адрес контрольного (надзорного) органа уведомления о необходимости получения документов на бумажном носителе либо отсутствия у </w:t>
      </w:r>
      <w:r>
        <w:rPr>
          <w:color w:val="0D0D0D" w:themeColor="text1" w:themeTint="F2"/>
          <w:sz w:val="28"/>
        </w:rPr>
        <w:lastRenderedPageBreak/>
        <w:t>контрольного (надзорного) органа  сведений  об адресе электронной почты контролируемого лица), так и в</w:t>
      </w:r>
      <w:r w:rsidRPr="00A43219">
        <w:rPr>
          <w:color w:val="0D0D0D" w:themeColor="text1" w:themeTint="F2"/>
          <w:sz w:val="28"/>
        </w:rPr>
        <w:t xml:space="preserve">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 xml:space="preserve">При подаче жалобы гражданином в электронном виде она должна быть подписана простой электронной подписью либо </w:t>
      </w:r>
      <w:bookmarkStart w:id="1" w:name="_GoBack"/>
      <w:r w:rsidRPr="00A43219">
        <w:rPr>
          <w:color w:val="0D0D0D" w:themeColor="text1" w:themeTint="F2"/>
          <w:sz w:val="28"/>
        </w:rPr>
        <w:t xml:space="preserve">усиленной квалифицированной электронной </w:t>
      </w:r>
      <w:bookmarkEnd w:id="1"/>
      <w:r w:rsidRPr="00A43219">
        <w:rPr>
          <w:color w:val="0D0D0D" w:themeColor="text1" w:themeTint="F2"/>
          <w:sz w:val="28"/>
        </w:rPr>
        <w:t>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числе,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.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2.3. </w:t>
      </w:r>
      <w:r w:rsidRPr="00A43219">
        <w:rPr>
          <w:color w:val="0D0D0D" w:themeColor="text1" w:themeTint="F2"/>
          <w:sz w:val="28"/>
          <w:szCs w:val="28"/>
        </w:rPr>
        <w:t>Контролируемы</w:t>
      </w:r>
      <w:r>
        <w:rPr>
          <w:color w:val="0D0D0D" w:themeColor="text1" w:themeTint="F2"/>
          <w:sz w:val="28"/>
          <w:szCs w:val="28"/>
        </w:rPr>
        <w:t>ми</w:t>
      </w:r>
      <w:r w:rsidRPr="00A43219">
        <w:rPr>
          <w:color w:val="0D0D0D" w:themeColor="text1" w:themeTint="F2"/>
          <w:sz w:val="28"/>
          <w:szCs w:val="28"/>
        </w:rPr>
        <w:t xml:space="preserve"> лица</w:t>
      </w:r>
      <w:r>
        <w:rPr>
          <w:color w:val="0D0D0D" w:themeColor="text1" w:themeTint="F2"/>
          <w:sz w:val="28"/>
          <w:szCs w:val="28"/>
        </w:rPr>
        <w:t>ми могут быть обжалованы:</w:t>
      </w:r>
    </w:p>
    <w:p w:rsidR="00D216A2" w:rsidRPr="00A43219" w:rsidRDefault="00D216A2" w:rsidP="00D216A2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проведении контрольных мероприятий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216A2" w:rsidRPr="00A43219" w:rsidRDefault="00D216A2" w:rsidP="00D216A2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контрольных мероприятий, предписаний об устранении выявленных нарушений;</w:t>
      </w:r>
    </w:p>
    <w:p w:rsidR="00D216A2" w:rsidRPr="00A43219" w:rsidRDefault="00D216A2" w:rsidP="00D216A2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уполномоченных должностных лиц                             в рамках контрольных мероприятий.</w:t>
      </w:r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</w:t>
      </w:r>
      <w:r w:rsidRPr="00A43219">
        <w:rPr>
          <w:color w:val="0D0D0D" w:themeColor="text1" w:themeTint="F2"/>
          <w:sz w:val="28"/>
        </w:rPr>
        <w:t xml:space="preserve">. </w:t>
      </w:r>
      <w:r w:rsidRPr="00A43219">
        <w:rPr>
          <w:color w:val="0D0D0D" w:themeColor="text1" w:themeTint="F2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Pr="00A43219">
        <w:rPr>
          <w:color w:val="0D0D0D" w:themeColor="text1" w:themeTint="F2"/>
          <w:sz w:val="28"/>
        </w:rPr>
        <w:t>. Жалоба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Руководителем Контрольного органа (заместителем руководителя) в срок не позднее </w:t>
      </w:r>
      <w:r>
        <w:rPr>
          <w:color w:val="0D0D0D" w:themeColor="text1" w:themeTint="F2"/>
          <w:sz w:val="28"/>
        </w:rPr>
        <w:t>двух</w:t>
      </w:r>
      <w:r w:rsidRPr="00A43219">
        <w:rPr>
          <w:color w:val="0D0D0D" w:themeColor="text1" w:themeTint="F2"/>
          <w:sz w:val="28"/>
        </w:rPr>
        <w:t xml:space="preserve"> рабочих дней со дня регистрации жалобы принимается решение:</w:t>
      </w:r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.1. о приостановлении исполнения обжалуемого решения Контрольного органа;</w:t>
      </w:r>
    </w:p>
    <w:p w:rsidR="00D216A2" w:rsidRPr="00A43219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 xml:space="preserve">.2. об отказе в приостановлении исполнения обжалуемого решения Контрольного органа. </w:t>
      </w:r>
    </w:p>
    <w:p w:rsidR="00D216A2" w:rsidRDefault="00D216A2" w:rsidP="00D216A2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Информация о принятом решении направляется контролируемому лицу, подавшему жалобу, в течение трех рабочих дня с момента принятия решения. </w:t>
      </w:r>
    </w:p>
    <w:p w:rsidR="00D216A2" w:rsidRPr="007D1793" w:rsidRDefault="00D216A2" w:rsidP="00D216A2">
      <w:pPr>
        <w:pStyle w:val="ConsPlusNormal"/>
        <w:ind w:firstLine="709"/>
        <w:jc w:val="both"/>
        <w:rPr>
          <w:sz w:val="28"/>
          <w:szCs w:val="26"/>
        </w:rPr>
      </w:pPr>
      <w:r w:rsidRPr="007D1793">
        <w:rPr>
          <w:sz w:val="28"/>
          <w:szCs w:val="26"/>
          <w:shd w:val="clear" w:color="auto" w:fill="FFFFFF"/>
        </w:rPr>
        <w:t xml:space="preserve">До 31 декабря 2023 года информирование контролируемого лица о совершаемых должностными лицами контрольного (надзорного) органа и </w:t>
      </w:r>
      <w:r w:rsidRPr="007D1793">
        <w:rPr>
          <w:sz w:val="28"/>
          <w:szCs w:val="26"/>
          <w:shd w:val="clear" w:color="auto" w:fill="FFFFFF"/>
        </w:rPr>
        <w:lastRenderedPageBreak/>
        <w:t>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hyperlink r:id="rId10" w:history="1">
        <w:r w:rsidRPr="007D1793">
          <w:rPr>
            <w:rStyle w:val="aa"/>
            <w:rFonts w:ascii="Times New Roman" w:hAnsi="Times New Roman"/>
            <w:color w:val="auto"/>
            <w:sz w:val="28"/>
            <w:szCs w:val="26"/>
            <w:u w:val="none"/>
            <w:bdr w:val="none" w:sz="0" w:space="0" w:color="auto" w:frame="1"/>
            <w:shd w:val="clear" w:color="auto" w:fill="FFFFFF"/>
          </w:rPr>
          <w:t>статьей 21</w:t>
        </w:r>
      </w:hyperlink>
      <w:r w:rsidRPr="007D1793">
        <w:rPr>
          <w:sz w:val="28"/>
          <w:szCs w:val="26"/>
          <w:shd w:val="clear" w:color="auto" w:fill="FFFFFF"/>
        </w:rPr>
        <w:t> </w:t>
      </w:r>
      <w:r>
        <w:rPr>
          <w:sz w:val="28"/>
          <w:szCs w:val="26"/>
          <w:shd w:val="clear" w:color="auto" w:fill="FFFFFF"/>
        </w:rPr>
        <w:t xml:space="preserve"> </w:t>
      </w:r>
      <w:r w:rsidRPr="007D1793">
        <w:rPr>
          <w:sz w:val="28"/>
          <w:szCs w:val="26"/>
          <w:shd w:val="clear" w:color="auto" w:fill="FFFFFF"/>
        </w:rPr>
        <w:t xml:space="preserve"> Федерального закона</w:t>
      </w:r>
      <w:r>
        <w:rPr>
          <w:sz w:val="28"/>
          <w:szCs w:val="26"/>
          <w:shd w:val="clear" w:color="auto" w:fill="FFFFFF"/>
        </w:rPr>
        <w:t xml:space="preserve"> № 248-ФЗ</w:t>
      </w:r>
      <w:r w:rsidRPr="007D1793">
        <w:rPr>
          <w:sz w:val="28"/>
          <w:szCs w:val="26"/>
          <w:shd w:val="clear" w:color="auto" w:fill="FFFFFF"/>
        </w:rPr>
        <w:t xml:space="preserve"> мо</w:t>
      </w:r>
      <w:r>
        <w:rPr>
          <w:sz w:val="28"/>
          <w:szCs w:val="26"/>
          <w:shd w:val="clear" w:color="auto" w:fill="FFFFFF"/>
        </w:rPr>
        <w:t>же</w:t>
      </w:r>
      <w:r w:rsidRPr="007D1793">
        <w:rPr>
          <w:sz w:val="28"/>
          <w:szCs w:val="26"/>
          <w:shd w:val="clear" w:color="auto" w:fill="FFFFFF"/>
        </w:rPr>
        <w:t>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</w:t>
      </w:r>
      <w:r>
        <w:rPr>
          <w:sz w:val="28"/>
          <w:szCs w:val="26"/>
          <w:shd w:val="clear" w:color="auto" w:fill="FFFFFF"/>
        </w:rPr>
        <w:t xml:space="preserve">нтролируемого лица. Контрольный </w:t>
      </w:r>
      <w:r w:rsidRPr="007D1793">
        <w:rPr>
          <w:sz w:val="28"/>
          <w:szCs w:val="26"/>
          <w:shd w:val="clear" w:color="auto" w:fill="FFFFFF"/>
        </w:rPr>
        <w:t>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>
        <w:rPr>
          <w:sz w:val="28"/>
          <w:szCs w:val="26"/>
          <w:shd w:val="clear" w:color="auto" w:fill="FFFFFF"/>
        </w:rPr>
        <w:t>)</w:t>
      </w:r>
      <w:r w:rsidRPr="007D1793">
        <w:rPr>
          <w:sz w:val="28"/>
          <w:szCs w:val="26"/>
          <w:shd w:val="clear" w:color="auto" w:fill="FFFFFF"/>
        </w:rPr>
        <w:t>.</w:t>
      </w:r>
    </w:p>
    <w:p w:rsidR="00D216A2" w:rsidRPr="00A43219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bookmarkStart w:id="5" w:name="Par383"/>
      <w:bookmarkEnd w:id="5"/>
      <w:r>
        <w:rPr>
          <w:rFonts w:ascii="Times New Roman" w:hAnsi="Times New Roman"/>
          <w:color w:val="0D0D0D" w:themeColor="text1" w:themeTint="F2"/>
          <w:sz w:val="28"/>
        </w:rPr>
        <w:t>6</w:t>
      </w:r>
      <w:r w:rsidRPr="00A43219">
        <w:rPr>
          <w:rFonts w:ascii="Times New Roman" w:hAnsi="Times New Roman"/>
          <w:color w:val="0D0D0D" w:themeColor="text1" w:themeTint="F2"/>
          <w:sz w:val="28"/>
        </w:rPr>
        <w:t>. Жалоба на решение Контрольного органа, действие (бездействие) его уполномоченных должностных лиц подлежит рассмотрению в течение 20 (двадцати) рабочих дней со дня ее регистрации.</w:t>
      </w:r>
    </w:p>
    <w:p w:rsidR="00D216A2" w:rsidRPr="00A43219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43219">
        <w:rPr>
          <w:rFonts w:ascii="Times New Roman" w:hAnsi="Times New Roman"/>
          <w:color w:val="0D0D0D" w:themeColor="text1" w:themeTint="F2"/>
          <w:sz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(двадцать) рабочих дней.</w:t>
      </w:r>
    </w:p>
    <w:p w:rsidR="00D216A2" w:rsidRPr="00A43219" w:rsidRDefault="00D216A2" w:rsidP="00D216A2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216A2" w:rsidRPr="00982429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8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>. Ключ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евые показатели </w:t>
      </w:r>
      <w:r w:rsidRPr="009F5F1B">
        <w:rPr>
          <w:rFonts w:ascii="Times New Roman" w:hAnsi="Times New Roman"/>
          <w:b/>
          <w:color w:val="0D0D0D" w:themeColor="text1" w:themeTint="F2"/>
          <w:sz w:val="28"/>
        </w:rPr>
        <w:t>муниципального контроля</w:t>
      </w:r>
      <w:r w:rsidRPr="009F5F1B">
        <w:rPr>
          <w:rFonts w:ascii="Times New Roman" w:hAnsi="Times New Roman"/>
          <w:b/>
          <w:sz w:val="28"/>
          <w:szCs w:val="28"/>
        </w:rPr>
        <w:t xml:space="preserve"> на автомобильном транспорте</w:t>
      </w:r>
      <w:r w:rsidRPr="00161B02">
        <w:rPr>
          <w:rFonts w:ascii="Times New Roman" w:hAnsi="Times New Roman"/>
          <w:sz w:val="28"/>
          <w:szCs w:val="28"/>
        </w:rPr>
        <w:t xml:space="preserve"> </w:t>
      </w:r>
      <w:r w:rsidRPr="00982429">
        <w:rPr>
          <w:rFonts w:ascii="Times New Roman" w:hAnsi="Times New Roman"/>
          <w:b/>
          <w:sz w:val="28"/>
          <w:szCs w:val="28"/>
        </w:rPr>
        <w:t>и их целевые значения, индикативные показатели</w:t>
      </w:r>
    </w:p>
    <w:p w:rsidR="00D216A2" w:rsidRPr="00982429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p w:rsidR="00D216A2" w:rsidRPr="00161B0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02">
        <w:rPr>
          <w:rFonts w:ascii="Times New Roman" w:hAnsi="Times New Roman"/>
          <w:sz w:val="28"/>
          <w:szCs w:val="28"/>
        </w:rPr>
        <w:t>Ключевые показатели муниципального контроля</w:t>
      </w:r>
      <w:r w:rsidRPr="001D33CE">
        <w:rPr>
          <w:rFonts w:ascii="Times New Roman" w:hAnsi="Times New Roman"/>
          <w:b/>
          <w:sz w:val="28"/>
          <w:szCs w:val="28"/>
        </w:rPr>
        <w:t xml:space="preserve"> </w:t>
      </w:r>
      <w:r w:rsidRPr="001D33CE">
        <w:rPr>
          <w:rFonts w:ascii="Times New Roman" w:hAnsi="Times New Roman"/>
          <w:sz w:val="28"/>
          <w:szCs w:val="28"/>
        </w:rPr>
        <w:t xml:space="preserve">на автомобильном транспорте </w:t>
      </w:r>
      <w:bookmarkStart w:id="6" w:name="_Hlk73956884"/>
      <w:r w:rsidRPr="00161B02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6"/>
      <w:r w:rsidRPr="00161B02">
        <w:rPr>
          <w:rFonts w:ascii="Times New Roman" w:hAnsi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/>
          <w:sz w:val="28"/>
          <w:szCs w:val="28"/>
        </w:rPr>
        <w:t>приложением 5</w:t>
      </w:r>
      <w:r w:rsidRPr="00161B0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216A2" w:rsidRPr="00EF6284" w:rsidRDefault="00D216A2" w:rsidP="00D216A2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:rsidR="00D216A2" w:rsidRPr="007D1793" w:rsidRDefault="00D216A2" w:rsidP="00D216A2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9</w:t>
      </w:r>
      <w:r w:rsidRPr="00FB6CC6">
        <w:rPr>
          <w:rFonts w:ascii="Times New Roman" w:hAnsi="Times New Roman"/>
          <w:b/>
          <w:color w:val="0D0D0D" w:themeColor="text1" w:themeTint="F2"/>
          <w:sz w:val="28"/>
        </w:rPr>
        <w:t>. Заключительные положения</w:t>
      </w:r>
    </w:p>
    <w:p w:rsidR="00D216A2" w:rsidRDefault="00D216A2" w:rsidP="00D216A2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:rsidR="00D216A2" w:rsidRDefault="00D216A2" w:rsidP="00D216A2">
      <w:pPr>
        <w:pStyle w:val="ConsPlusNormal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</w:rPr>
        <w:t xml:space="preserve">1. </w:t>
      </w:r>
      <w:r w:rsidRPr="000B71E7">
        <w:rPr>
          <w:sz w:val="28"/>
          <w:szCs w:val="28"/>
        </w:rPr>
        <w:t xml:space="preserve">Настоящий муниципальный нормативный правовой акт </w:t>
      </w:r>
      <w:r w:rsidRPr="006A3432">
        <w:rPr>
          <w:sz w:val="28"/>
          <w:szCs w:val="26"/>
        </w:rPr>
        <w:t>«</w:t>
      </w:r>
      <w:r w:rsidRPr="007117FA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  <w:r>
        <w:rPr>
          <w:sz w:val="28"/>
          <w:szCs w:val="28"/>
        </w:rPr>
        <w:t xml:space="preserve"> </w:t>
      </w:r>
      <w:r w:rsidRPr="000B71E7">
        <w:rPr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. </w:t>
      </w:r>
    </w:p>
    <w:p w:rsidR="00D216A2" w:rsidRDefault="00D216A2" w:rsidP="00D216A2">
      <w:pPr>
        <w:rPr>
          <w:rFonts w:ascii="Times New Roman" w:hAnsi="Times New Roman"/>
          <w:sz w:val="28"/>
          <w:szCs w:val="26"/>
        </w:rPr>
      </w:pPr>
    </w:p>
    <w:p w:rsidR="00D216A2" w:rsidRDefault="00D216A2" w:rsidP="00D216A2">
      <w:pPr>
        <w:rPr>
          <w:rFonts w:ascii="Times New Roman" w:hAnsi="Times New Roman"/>
          <w:sz w:val="28"/>
          <w:szCs w:val="26"/>
        </w:rPr>
      </w:pPr>
    </w:p>
    <w:p w:rsidR="00D216A2" w:rsidRPr="006A3432" w:rsidRDefault="00D216A2" w:rsidP="00D216A2">
      <w:pPr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Глава Елизовского городского поселения - </w:t>
      </w:r>
    </w:p>
    <w:p w:rsidR="00D216A2" w:rsidRPr="006A3432" w:rsidRDefault="00D216A2" w:rsidP="00D216A2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председатель Собрания депутатов</w:t>
      </w:r>
    </w:p>
    <w:p w:rsidR="00D216A2" w:rsidRPr="006A3432" w:rsidRDefault="00D216A2" w:rsidP="00D216A2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</w:t>
      </w:r>
      <w:r w:rsidRPr="006A3432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 xml:space="preserve">          </w:t>
      </w:r>
      <w:r>
        <w:rPr>
          <w:rFonts w:ascii="Times New Roman" w:hAnsi="Times New Roman"/>
          <w:sz w:val="28"/>
          <w:szCs w:val="26"/>
        </w:rPr>
        <w:t>О.Л. Мартынюк</w:t>
      </w:r>
    </w:p>
    <w:p w:rsidR="00D216A2" w:rsidRDefault="00D216A2" w:rsidP="00D216A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6A2" w:rsidRDefault="00D216A2" w:rsidP="00D216A2">
      <w:pPr>
        <w:spacing w:after="240" w:line="320" w:lineRule="exact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№ </w:t>
      </w:r>
      <w:r w:rsidR="00BF353D"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НПА     «</w:t>
      </w:r>
      <w:r w:rsidR="00BF353D">
        <w:rPr>
          <w:rFonts w:ascii="Times New Roman" w:hAnsi="Times New Roman"/>
          <w:color w:val="0D0D0D" w:themeColor="text1" w:themeTint="F2"/>
          <w:sz w:val="28"/>
          <w:szCs w:val="28"/>
        </w:rPr>
        <w:t>03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BF353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марта 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</w:t>
      </w:r>
      <w:r>
        <w:rPr>
          <w:rFonts w:ascii="Times New Roman" w:hAnsi="Times New Roman"/>
          <w:sz w:val="26"/>
          <w:szCs w:val="26"/>
        </w:rPr>
        <w:br w:type="page"/>
      </w:r>
    </w:p>
    <w:p w:rsidR="00D216A2" w:rsidRPr="00E846C5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lastRenderedPageBreak/>
        <w:t>Приложение 1</w:t>
      </w:r>
    </w:p>
    <w:p w:rsidR="00D216A2" w:rsidRPr="00E846C5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к  муниципально</w:t>
      </w:r>
      <w:r w:rsidR="002C292E">
        <w:rPr>
          <w:rFonts w:ascii="Times New Roman" w:hAnsi="Times New Roman"/>
          <w:color w:val="0D0D0D" w:themeColor="text1" w:themeTint="F2"/>
          <w:sz w:val="24"/>
        </w:rPr>
        <w:t xml:space="preserve">му 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нормативно</w:t>
      </w:r>
      <w:r w:rsidR="002C292E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 w:rsidR="002C292E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 w:rsidR="002C292E"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</w:t>
      </w:r>
    </w:p>
    <w:p w:rsidR="00D216A2" w:rsidRDefault="00D216A2" w:rsidP="00D216A2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>«Положение о муниципальном контроле</w:t>
      </w:r>
    </w:p>
    <w:p w:rsidR="00D216A2" w:rsidRDefault="00D216A2" w:rsidP="00D216A2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 xml:space="preserve"> на автомобильном транспорте, городском</w:t>
      </w:r>
    </w:p>
    <w:p w:rsidR="00D216A2" w:rsidRDefault="00D216A2" w:rsidP="00D216A2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 xml:space="preserve"> наземном электрическом транспорте</w:t>
      </w:r>
    </w:p>
    <w:p w:rsidR="00D216A2" w:rsidRDefault="00D216A2" w:rsidP="00D216A2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 xml:space="preserve"> и в дорожном хозяйстве  в границах </w:t>
      </w:r>
    </w:p>
    <w:p w:rsidR="00D216A2" w:rsidRDefault="00D216A2" w:rsidP="00D216A2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>Елизовского городского поселения»</w:t>
      </w:r>
    </w:p>
    <w:p w:rsidR="00D216A2" w:rsidRPr="0010152B" w:rsidRDefault="00D216A2" w:rsidP="00D216A2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D216A2" w:rsidRPr="00BD0ADE" w:rsidRDefault="00D216A2" w:rsidP="00D216A2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D216A2" w:rsidRPr="00BD0ADE" w:rsidRDefault="00D216A2" w:rsidP="00D216A2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в дорожном хозяйстве</w:t>
      </w:r>
    </w:p>
    <w:p w:rsidR="00D216A2" w:rsidRPr="00161B02" w:rsidRDefault="00D216A2" w:rsidP="00D216A2">
      <w:pPr>
        <w:pStyle w:val="ConsPlusNormal"/>
        <w:spacing w:line="240" w:lineRule="exact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2"/>
        <w:gridCol w:w="6859"/>
        <w:gridCol w:w="1985"/>
      </w:tblGrid>
      <w:tr w:rsidR="00D216A2" w:rsidRPr="00161B02" w:rsidTr="00FD28E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Объекты муниципального контроля </w:t>
            </w:r>
            <w:r>
              <w:rPr>
                <w:rFonts w:ascii="Times New Roman" w:hAnsi="Times New Roman"/>
              </w:rPr>
              <w:t>в Елизовском городском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D216A2" w:rsidRPr="00161B02" w:rsidTr="00FD28E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C8133A" w:rsidRDefault="00D216A2" w:rsidP="00FD28E2">
            <w:pPr>
              <w:ind w:firstLine="345"/>
              <w:jc w:val="both"/>
              <w:rPr>
                <w:rFonts w:ascii="Times New Roman" w:hAnsi="Times New Roman"/>
              </w:rPr>
            </w:pPr>
            <w:r w:rsidRPr="00C8133A">
              <w:rPr>
                <w:rFonts w:ascii="Times New Roman" w:hAnsi="Times New Roman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</w:rPr>
              <w:t>, граждане</w:t>
            </w:r>
            <w:r w:rsidRPr="00C8133A">
              <w:rPr>
                <w:rFonts w:ascii="Times New Roman" w:hAnsi="Times New Roman"/>
              </w:rPr>
              <w:t xml:space="preserve">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</w:t>
            </w:r>
            <w:r>
              <w:rPr>
                <w:rFonts w:ascii="Times New Roman" w:hAnsi="Times New Roman"/>
              </w:rPr>
              <w:t>т</w:t>
            </w:r>
            <w:r w:rsidRPr="00C8133A">
              <w:rPr>
                <w:rFonts w:ascii="Times New Roman" w:hAnsi="Times New Roman"/>
              </w:rPr>
              <w:t>егории риска постановления о назначении административного наказания юридическ</w:t>
            </w:r>
            <w:r>
              <w:rPr>
                <w:rFonts w:ascii="Times New Roman" w:hAnsi="Times New Roman"/>
              </w:rPr>
              <w:t xml:space="preserve">ому лицу, его должностным лицам, </w:t>
            </w:r>
            <w:r w:rsidRPr="00C8133A">
              <w:rPr>
                <w:rFonts w:ascii="Times New Roman" w:hAnsi="Times New Roman"/>
              </w:rPr>
              <w:t>индивидуальному предпринимателю</w:t>
            </w:r>
            <w:r>
              <w:rPr>
                <w:rFonts w:ascii="Times New Roman" w:hAnsi="Times New Roman"/>
              </w:rPr>
              <w:t>, гражданину</w:t>
            </w:r>
            <w:r w:rsidRPr="00C8133A">
              <w:rPr>
                <w:rFonts w:ascii="Times New Roman" w:hAnsi="Times New Roman"/>
              </w:rPr>
              <w:t xml:space="preserve"> за совершение административного правонарушения, связанного с нарушением</w:t>
            </w:r>
          </w:p>
          <w:p w:rsidR="00D216A2" w:rsidRPr="00C8133A" w:rsidRDefault="00D216A2" w:rsidP="00FD28E2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8133A">
              <w:rPr>
                <w:rFonts w:ascii="Times New Roman" w:hAnsi="Times New Roman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Значительный риск</w:t>
            </w:r>
          </w:p>
        </w:tc>
      </w:tr>
      <w:tr w:rsidR="00D216A2" w:rsidRPr="00161B02" w:rsidTr="00FD28E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C8133A" w:rsidRDefault="00D216A2" w:rsidP="00FD28E2">
            <w:pPr>
              <w:jc w:val="both"/>
              <w:rPr>
                <w:rFonts w:ascii="Times New Roman" w:hAnsi="Times New Roman"/>
              </w:rPr>
            </w:pPr>
            <w:r w:rsidRPr="00C8133A">
              <w:rPr>
                <w:rFonts w:ascii="Times New Roman" w:hAnsi="Times New Roman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</w:rPr>
              <w:t>, граждане</w:t>
            </w:r>
            <w:r w:rsidRPr="00C8133A">
              <w:rPr>
                <w:rFonts w:ascii="Times New Roman" w:hAnsi="Times New Roman"/>
              </w:rPr>
              <w:t xml:space="preserve"> при наличии в течение последних пяти лет на дату принятия решения об отнесении</w:t>
            </w:r>
            <w:r>
              <w:rPr>
                <w:rFonts w:ascii="Times New Roman" w:hAnsi="Times New Roman"/>
              </w:rPr>
              <w:t xml:space="preserve"> деятельности юридического лица, </w:t>
            </w:r>
            <w:r w:rsidRPr="00C8133A">
              <w:rPr>
                <w:rFonts w:ascii="Times New Roman" w:hAnsi="Times New Roman"/>
              </w:rPr>
              <w:t>индивидуального предпринимателя</w:t>
            </w:r>
            <w:r>
              <w:rPr>
                <w:rFonts w:ascii="Times New Roman" w:hAnsi="Times New Roman"/>
              </w:rPr>
              <w:t>, гражданина</w:t>
            </w:r>
            <w:r w:rsidRPr="00C8133A">
              <w:rPr>
                <w:rFonts w:ascii="Times New Roman" w:hAnsi="Times New Roman"/>
              </w:rPr>
              <w:t xml:space="preserve">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Умеренный риск</w:t>
            </w:r>
          </w:p>
        </w:tc>
      </w:tr>
      <w:tr w:rsidR="00D216A2" w:rsidRPr="00161B02" w:rsidTr="00FD28E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</w:rPr>
              <w:t xml:space="preserve"> и граждане</w:t>
            </w:r>
            <w:r w:rsidRPr="00161B02">
              <w:rPr>
                <w:rFonts w:ascii="Times New Roman" w:hAnsi="Times New Roman"/>
              </w:rPr>
              <w:t xml:space="preserve"> при отсутствии обстоятельств, указанных в пунктах 1, 2 и 3 настоящих Критериев отнесения деятельности юридич</w:t>
            </w:r>
            <w:r>
              <w:rPr>
                <w:rFonts w:ascii="Times New Roman" w:hAnsi="Times New Roman"/>
              </w:rPr>
              <w:t xml:space="preserve">еских лиц, </w:t>
            </w:r>
            <w:r w:rsidRPr="00161B02">
              <w:rPr>
                <w:rFonts w:ascii="Times New Roman" w:hAnsi="Times New Roman"/>
              </w:rPr>
              <w:t>индивидуальных предпринимателей</w:t>
            </w:r>
            <w:r>
              <w:rPr>
                <w:rFonts w:ascii="Times New Roman" w:hAnsi="Times New Roman"/>
              </w:rPr>
              <w:t xml:space="preserve"> и граждан</w:t>
            </w:r>
            <w:r w:rsidRPr="00161B02">
              <w:rPr>
                <w:rFonts w:ascii="Times New Roman" w:hAnsi="Times New Roman"/>
              </w:rPr>
              <w:t xml:space="preserve">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216A2" w:rsidRPr="00161B02" w:rsidRDefault="00D216A2" w:rsidP="00FD28E2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:rsidR="00D216A2" w:rsidRDefault="00D216A2" w:rsidP="00D21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hd w:val="clear" w:color="auto" w:fill="F1C100"/>
        </w:rPr>
        <w:br w:type="page"/>
      </w:r>
    </w:p>
    <w:p w:rsidR="00D216A2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D216A2" w:rsidRPr="00E846C5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2</w:t>
      </w:r>
    </w:p>
    <w:p w:rsidR="00D216A2" w:rsidRDefault="00D216A2" w:rsidP="00D216A2">
      <w:pPr>
        <w:widowControl/>
        <w:ind w:left="4820"/>
        <w:jc w:val="right"/>
        <w:rPr>
          <w:color w:val="0D0D0D" w:themeColor="text1" w:themeTint="F2"/>
          <w:sz w:val="28"/>
          <w:szCs w:val="28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к муниципально</w:t>
      </w:r>
      <w:r w:rsidR="002C292E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нормативно</w:t>
      </w:r>
      <w:r w:rsidR="002C292E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 w:rsidR="002C292E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 w:rsidR="002C292E"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B207E9">
        <w:rPr>
          <w:rFonts w:ascii="Times New Roman" w:hAnsi="Times New Roman"/>
          <w:color w:val="0D0D0D" w:themeColor="text1" w:themeTint="F2"/>
          <w:sz w:val="24"/>
        </w:rPr>
        <w:t>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</w:p>
    <w:p w:rsidR="00D216A2" w:rsidRDefault="00D216A2" w:rsidP="00D216A2">
      <w:pPr>
        <w:rPr>
          <w:color w:val="0D0D0D" w:themeColor="text1" w:themeTint="F2"/>
          <w:sz w:val="28"/>
          <w:szCs w:val="28"/>
        </w:rPr>
      </w:pPr>
    </w:p>
    <w:p w:rsidR="00D216A2" w:rsidRPr="00F84B9F" w:rsidRDefault="00D216A2" w:rsidP="00D216A2">
      <w:pPr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 xml:space="preserve">Уведомление </w:t>
      </w:r>
    </w:p>
    <w:p w:rsidR="00D216A2" w:rsidRPr="00F84B9F" w:rsidRDefault="00D216A2" w:rsidP="00D216A2">
      <w:pPr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>об исполнении предостережения о недопустимости нарушения обязательных требований законодательства</w:t>
      </w:r>
      <w:r>
        <w:rPr>
          <w:rFonts w:ascii="Times New Roman" w:hAnsi="Times New Roman"/>
          <w:b/>
          <w:sz w:val="28"/>
          <w:szCs w:val="26"/>
        </w:rPr>
        <w:t xml:space="preserve"> об автомобильном транспорте, городском наземном электрическом транспорте и в дорожном хозяйстве</w:t>
      </w:r>
    </w:p>
    <w:p w:rsidR="00D216A2" w:rsidRPr="00031DF9" w:rsidRDefault="00D216A2" w:rsidP="00D216A2">
      <w:pPr>
        <w:jc w:val="center"/>
        <w:rPr>
          <w:rFonts w:ascii="Times New Roman" w:hAnsi="Times New Roman"/>
          <w:b/>
          <w:sz w:val="26"/>
          <w:szCs w:val="26"/>
        </w:rPr>
      </w:pPr>
    </w:p>
    <w:p w:rsidR="00D216A2" w:rsidRPr="00031DF9" w:rsidRDefault="00D216A2" w:rsidP="00D216A2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216A2" w:rsidRPr="00031DF9" w:rsidRDefault="00D216A2" w:rsidP="00D216A2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216A2" w:rsidRPr="00031DF9" w:rsidRDefault="00D216A2" w:rsidP="00D216A2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216A2" w:rsidRPr="00031DF9" w:rsidRDefault="00D216A2" w:rsidP="00D216A2">
      <w:pPr>
        <w:jc w:val="center"/>
        <w:rPr>
          <w:rFonts w:ascii="Times New Roman" w:hAnsi="Times New Roman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(наименование юридического лица, фамилия, имя, отчество (при наличии) индивидуального предпринимателя, ИНН)</w:t>
      </w:r>
    </w:p>
    <w:p w:rsidR="00D216A2" w:rsidRPr="00031DF9" w:rsidRDefault="00D216A2" w:rsidP="00D216A2">
      <w:pPr>
        <w:jc w:val="center"/>
        <w:rPr>
          <w:rFonts w:ascii="Times New Roman" w:hAnsi="Times New Roman"/>
          <w:sz w:val="28"/>
          <w:szCs w:val="28"/>
        </w:rPr>
      </w:pPr>
    </w:p>
    <w:p w:rsidR="00D216A2" w:rsidRPr="001E677E" w:rsidRDefault="00D216A2" w:rsidP="00D216A2">
      <w:pPr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 xml:space="preserve">В наш адрес Управлением жилищно-коммунального хозяйства администрации Елизовского городского поселения было направлено предостережение о недопустимости нарушения обязательных требований  в сфере </w:t>
      </w:r>
      <w:r w:rsidRPr="001E677E">
        <w:rPr>
          <w:rFonts w:ascii="Times New Roman" w:hAnsi="Times New Roman"/>
          <w:sz w:val="26"/>
          <w:szCs w:val="26"/>
        </w:rPr>
        <w:t>контроля</w:t>
      </w:r>
      <w:r w:rsidRPr="001E677E">
        <w:rPr>
          <w:rFonts w:ascii="Times New Roman" w:hAnsi="Times New Roman"/>
          <w:b/>
          <w:sz w:val="26"/>
          <w:szCs w:val="26"/>
        </w:rPr>
        <w:t xml:space="preserve">  </w:t>
      </w:r>
      <w:r w:rsidRPr="001E677E">
        <w:rPr>
          <w:rFonts w:ascii="Times New Roman" w:hAnsi="Times New Roman"/>
          <w:sz w:val="26"/>
          <w:szCs w:val="26"/>
        </w:rPr>
        <w:t>на автомобильном  транспорте, городском наземном электрическом транспорте и в дорожном хозяйстве</w:t>
      </w:r>
    </w:p>
    <w:p w:rsidR="00D216A2" w:rsidRPr="001E677E" w:rsidRDefault="00D216A2" w:rsidP="00D216A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E677E">
        <w:rPr>
          <w:rFonts w:ascii="Times New Roman" w:hAnsi="Times New Roman"/>
          <w:sz w:val="26"/>
          <w:szCs w:val="26"/>
        </w:rPr>
        <w:t xml:space="preserve">  от «___» ___</w:t>
      </w:r>
      <w:r>
        <w:rPr>
          <w:rFonts w:ascii="Times New Roman" w:hAnsi="Times New Roman"/>
          <w:sz w:val="26"/>
          <w:szCs w:val="26"/>
        </w:rPr>
        <w:t>______ 20_____г.        № _____</w:t>
      </w:r>
    </w:p>
    <w:p w:rsidR="00D216A2" w:rsidRPr="001E677E" w:rsidRDefault="00D216A2" w:rsidP="00D216A2">
      <w:pPr>
        <w:jc w:val="center"/>
        <w:rPr>
          <w:rFonts w:ascii="Times New Roman" w:hAnsi="Times New Roman"/>
          <w:sz w:val="28"/>
          <w:szCs w:val="28"/>
        </w:rPr>
      </w:pPr>
    </w:p>
    <w:p w:rsidR="00D216A2" w:rsidRPr="00031DF9" w:rsidRDefault="00D216A2" w:rsidP="00D216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>Уведомляем, что</w:t>
      </w:r>
      <w:r w:rsidRPr="00031DF9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D216A2" w:rsidRPr="00031DF9" w:rsidRDefault="00D216A2" w:rsidP="00D216A2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216A2" w:rsidRPr="00031DF9" w:rsidRDefault="00D216A2" w:rsidP="00D216A2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216A2" w:rsidRPr="00031DF9" w:rsidRDefault="00D216A2" w:rsidP="00D216A2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216A2" w:rsidRPr="00031DF9" w:rsidRDefault="00D216A2" w:rsidP="00D216A2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216A2" w:rsidRPr="00031DF9" w:rsidRDefault="00D216A2" w:rsidP="00D216A2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216A2" w:rsidRPr="00031DF9" w:rsidRDefault="00D216A2" w:rsidP="00D216A2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D216A2" w:rsidRPr="00031DF9" w:rsidRDefault="00D216A2" w:rsidP="00D216A2">
      <w:pPr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 xml:space="preserve">(сведения о принятых по результатам рассмотрения предостережения мерах по обеспечению соблюдения обязательных требований </w:t>
      </w:r>
      <w:r>
        <w:rPr>
          <w:rFonts w:ascii="Times New Roman" w:hAnsi="Times New Roman"/>
          <w:sz w:val="18"/>
          <w:szCs w:val="28"/>
        </w:rPr>
        <w:t>дорожного</w:t>
      </w:r>
      <w:r w:rsidRPr="00031DF9">
        <w:rPr>
          <w:rFonts w:ascii="Times New Roman" w:hAnsi="Times New Roman"/>
          <w:sz w:val="18"/>
          <w:szCs w:val="28"/>
        </w:rPr>
        <w:t xml:space="preserve"> законодательства, требований, установленных муниципальными правовыми актами)</w:t>
      </w:r>
    </w:p>
    <w:p w:rsidR="00D216A2" w:rsidRPr="00031DF9" w:rsidRDefault="00D216A2" w:rsidP="00D216A2">
      <w:pPr>
        <w:jc w:val="center"/>
        <w:rPr>
          <w:rFonts w:ascii="Times New Roman" w:hAnsi="Times New Roman"/>
          <w:sz w:val="28"/>
          <w:szCs w:val="28"/>
        </w:rPr>
      </w:pPr>
    </w:p>
    <w:p w:rsidR="00D216A2" w:rsidRPr="00031DF9" w:rsidRDefault="00D216A2" w:rsidP="00D216A2">
      <w:pPr>
        <w:jc w:val="center"/>
        <w:rPr>
          <w:rFonts w:ascii="Times New Roman" w:hAnsi="Times New Roman"/>
          <w:sz w:val="26"/>
          <w:szCs w:val="26"/>
        </w:rPr>
      </w:pPr>
    </w:p>
    <w:p w:rsidR="00D216A2" w:rsidRPr="00031DF9" w:rsidRDefault="00D216A2" w:rsidP="00D216A2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 xml:space="preserve">«___» __________ 20___г. </w:t>
      </w:r>
      <w:r w:rsidRPr="00031D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31DF9">
        <w:rPr>
          <w:rFonts w:ascii="Times New Roman" w:hAnsi="Times New Roman"/>
          <w:sz w:val="28"/>
          <w:szCs w:val="28"/>
        </w:rPr>
        <w:t>_________________________</w:t>
      </w:r>
    </w:p>
    <w:p w:rsidR="00D216A2" w:rsidRPr="00031DF9" w:rsidRDefault="00D216A2" w:rsidP="00D216A2">
      <w:pPr>
        <w:ind w:left="5761"/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(фамилия, имя, отчество (при наличии), подпись, законного представителя юридического лица, индивидуального предпринимателя)</w:t>
      </w:r>
    </w:p>
    <w:p w:rsidR="002C292E" w:rsidRDefault="002C292E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D216A2" w:rsidRPr="00E846C5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lastRenderedPageBreak/>
        <w:t>Прил</w:t>
      </w:r>
      <w:r w:rsidRPr="00E846C5">
        <w:rPr>
          <w:rFonts w:ascii="Times New Roman" w:hAnsi="Times New Roman"/>
          <w:color w:val="0D0D0D" w:themeColor="text1" w:themeTint="F2"/>
          <w:sz w:val="24"/>
        </w:rPr>
        <w:t>ожение 3</w:t>
      </w:r>
    </w:p>
    <w:p w:rsidR="00D216A2" w:rsidRPr="00E846C5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к  муниципально</w:t>
      </w:r>
      <w:r w:rsidR="002C292E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нормативно</w:t>
      </w:r>
      <w:r w:rsidR="002C292E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 w:rsidR="002C292E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</w:t>
      </w:r>
      <w:r w:rsidR="005C428D">
        <w:rPr>
          <w:rFonts w:ascii="Times New Roman" w:hAnsi="Times New Roman"/>
          <w:color w:val="0D0D0D" w:themeColor="text1" w:themeTint="F2"/>
          <w:sz w:val="24"/>
        </w:rPr>
        <w:t>ту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B207E9">
        <w:rPr>
          <w:rFonts w:ascii="Times New Roman" w:hAnsi="Times New Roman"/>
          <w:color w:val="0D0D0D" w:themeColor="text1" w:themeTint="F2"/>
          <w:sz w:val="24"/>
        </w:rPr>
        <w:t>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</w:p>
    <w:p w:rsidR="00D216A2" w:rsidRPr="00031DF9" w:rsidRDefault="00D216A2" w:rsidP="00D216A2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</w:p>
    <w:p w:rsidR="00D216A2" w:rsidRPr="00031DF9" w:rsidRDefault="00D216A2" w:rsidP="00D216A2">
      <w:pPr>
        <w:rPr>
          <w:rFonts w:ascii="Times New Roman" w:hAnsi="Times New Roman"/>
          <w:b/>
          <w:sz w:val="28"/>
          <w:szCs w:val="26"/>
        </w:rPr>
      </w:pPr>
    </w:p>
    <w:p w:rsidR="00D216A2" w:rsidRPr="00F84B9F" w:rsidRDefault="00D216A2" w:rsidP="00D216A2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>Возражение</w:t>
      </w:r>
    </w:p>
    <w:p w:rsidR="00D216A2" w:rsidRPr="00F84B9F" w:rsidRDefault="00D216A2" w:rsidP="00D216A2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 xml:space="preserve">на предостережение о недопустимости нарушения обязательных требований законодательства </w:t>
      </w:r>
      <w:r w:rsidRPr="00B207E9">
        <w:rPr>
          <w:rFonts w:ascii="Times New Roman" w:hAnsi="Times New Roman"/>
          <w:b/>
          <w:sz w:val="28"/>
          <w:szCs w:val="26"/>
        </w:rPr>
        <w:t>об автомобильном транспорте, городском наземном электрическом транспорте и в дорожном хозяйстве</w:t>
      </w:r>
    </w:p>
    <w:p w:rsidR="00D216A2" w:rsidRPr="00031DF9" w:rsidRDefault="00D216A2" w:rsidP="00D216A2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D216A2" w:rsidRPr="00031DF9" w:rsidRDefault="00D216A2" w:rsidP="00D216A2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216A2" w:rsidRPr="00031DF9" w:rsidRDefault="00D216A2" w:rsidP="00D216A2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216A2" w:rsidRPr="00031DF9" w:rsidRDefault="00D216A2" w:rsidP="00D216A2">
      <w:pPr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(наименование юридического лица, фамилия, имя, отчество (при наличии) и</w:t>
      </w:r>
      <w:r>
        <w:rPr>
          <w:rFonts w:ascii="Times New Roman" w:hAnsi="Times New Roman"/>
          <w:sz w:val="18"/>
          <w:szCs w:val="28"/>
        </w:rPr>
        <w:t>ндивидуального предпринимателя,</w:t>
      </w:r>
      <w:r w:rsidRPr="00031DF9">
        <w:rPr>
          <w:rFonts w:ascii="Times New Roman" w:hAnsi="Times New Roman"/>
          <w:sz w:val="18"/>
          <w:szCs w:val="28"/>
        </w:rPr>
        <w:t>ИНН)</w:t>
      </w:r>
    </w:p>
    <w:p w:rsidR="00D216A2" w:rsidRPr="00031DF9" w:rsidRDefault="00D216A2" w:rsidP="00D216A2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16A2" w:rsidRPr="001E677E" w:rsidRDefault="00D216A2" w:rsidP="00D216A2">
      <w:pPr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 xml:space="preserve">В наш адрес Управлением жилищно-коммунального хозяйства администрации Елизовского городского поселения было направлено предостережение о недопустимости нарушения обязательных требований в сфере </w:t>
      </w:r>
      <w:r w:rsidRPr="001E677E">
        <w:rPr>
          <w:rFonts w:ascii="Times New Roman" w:hAnsi="Times New Roman"/>
          <w:sz w:val="26"/>
          <w:szCs w:val="26"/>
        </w:rPr>
        <w:t>контроля</w:t>
      </w:r>
      <w:r w:rsidRPr="001E677E">
        <w:rPr>
          <w:rFonts w:ascii="Times New Roman" w:hAnsi="Times New Roman"/>
          <w:b/>
          <w:sz w:val="26"/>
          <w:szCs w:val="26"/>
        </w:rPr>
        <w:t xml:space="preserve"> </w:t>
      </w:r>
      <w:r w:rsidRPr="001E677E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D216A2" w:rsidRPr="00031DF9" w:rsidRDefault="00D216A2" w:rsidP="00D216A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 xml:space="preserve"> от «___» _________ 20_____г.        № _____.</w:t>
      </w:r>
    </w:p>
    <w:p w:rsidR="00D216A2" w:rsidRPr="00031DF9" w:rsidRDefault="00D216A2" w:rsidP="00D216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Считаем, </w:t>
      </w:r>
      <w:r w:rsidRPr="00031DF9">
        <w:rPr>
          <w:rFonts w:ascii="Times New Roman" w:hAnsi="Times New Roman"/>
          <w:sz w:val="26"/>
          <w:szCs w:val="26"/>
        </w:rPr>
        <w:t>что</w:t>
      </w:r>
      <w:r w:rsidRPr="00031DF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216A2" w:rsidRPr="00031DF9" w:rsidRDefault="00D216A2" w:rsidP="00D216A2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216A2" w:rsidRPr="00031DF9" w:rsidRDefault="00D216A2" w:rsidP="00D216A2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216A2" w:rsidRPr="00031DF9" w:rsidRDefault="00D216A2" w:rsidP="00D216A2">
      <w:pPr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 xml:space="preserve">(причины действий, бездействия, которые приводят или могут привести к нарушению обязательных требований </w:t>
      </w:r>
      <w:r>
        <w:rPr>
          <w:rFonts w:ascii="Times New Roman" w:hAnsi="Times New Roman"/>
          <w:sz w:val="18"/>
          <w:szCs w:val="28"/>
        </w:rPr>
        <w:t>транспортного</w:t>
      </w:r>
      <w:r w:rsidRPr="00031DF9">
        <w:rPr>
          <w:rFonts w:ascii="Times New Roman" w:hAnsi="Times New Roman"/>
          <w:sz w:val="18"/>
          <w:szCs w:val="28"/>
        </w:rPr>
        <w:t xml:space="preserve"> законодательства, требований, установленных муниципальными правовыми актами)</w:t>
      </w:r>
    </w:p>
    <w:p w:rsidR="00D216A2" w:rsidRPr="00031DF9" w:rsidRDefault="00D216A2" w:rsidP="00D216A2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16A2" w:rsidRPr="00031DF9" w:rsidRDefault="00D216A2" w:rsidP="00D216A2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16A2" w:rsidRPr="00031DF9" w:rsidRDefault="00D216A2" w:rsidP="00D216A2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16A2" w:rsidRPr="00031DF9" w:rsidRDefault="00D216A2" w:rsidP="00D216A2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 xml:space="preserve">« ___ » __________ 20___г. </w:t>
      </w:r>
      <w:r w:rsidRPr="00031D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31DF9">
        <w:rPr>
          <w:rFonts w:ascii="Times New Roman" w:hAnsi="Times New Roman"/>
          <w:sz w:val="28"/>
          <w:szCs w:val="28"/>
        </w:rPr>
        <w:t>_________________________</w:t>
      </w:r>
    </w:p>
    <w:p w:rsidR="00D216A2" w:rsidRPr="00031DF9" w:rsidRDefault="00D216A2" w:rsidP="00D216A2">
      <w:pPr>
        <w:ind w:left="5761"/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(фамилия, имя, отчество (при наличии), подпись, законного представителя юридического лица, индивидуального предпринимателя)</w:t>
      </w:r>
    </w:p>
    <w:p w:rsidR="00D216A2" w:rsidRDefault="00D216A2" w:rsidP="00D216A2">
      <w:pPr>
        <w:widowControl/>
        <w:spacing w:line="276" w:lineRule="auto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                                                                                                                        </w:t>
      </w:r>
    </w:p>
    <w:p w:rsidR="00D216A2" w:rsidRDefault="00D216A2" w:rsidP="00D216A2">
      <w:pPr>
        <w:widowControl/>
        <w:spacing w:line="276" w:lineRule="auto"/>
        <w:rPr>
          <w:rFonts w:ascii="Times New Roman" w:hAnsi="Times New Roman"/>
          <w:color w:val="0D0D0D" w:themeColor="text1" w:themeTint="F2"/>
          <w:sz w:val="24"/>
        </w:rPr>
      </w:pPr>
    </w:p>
    <w:p w:rsidR="00D216A2" w:rsidRPr="001E677E" w:rsidRDefault="00D216A2" w:rsidP="00D216A2">
      <w:pPr>
        <w:widowControl/>
        <w:spacing w:line="276" w:lineRule="auto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2C292E">
        <w:rPr>
          <w:rFonts w:ascii="Times New Roman" w:hAnsi="Times New Roman"/>
          <w:color w:val="0D0D0D" w:themeColor="text1" w:themeTint="F2"/>
          <w:sz w:val="22"/>
          <w:szCs w:val="22"/>
        </w:rPr>
        <w:t xml:space="preserve">             </w:t>
      </w: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t xml:space="preserve">   Приложение 4</w:t>
      </w:r>
    </w:p>
    <w:p w:rsidR="00D216A2" w:rsidRPr="001E677E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t>к  муниципальн</w:t>
      </w:r>
      <w:r w:rsidR="003B1C22">
        <w:rPr>
          <w:rFonts w:ascii="Times New Roman" w:hAnsi="Times New Roman"/>
          <w:color w:val="0D0D0D" w:themeColor="text1" w:themeTint="F2"/>
          <w:sz w:val="22"/>
          <w:szCs w:val="22"/>
        </w:rPr>
        <w:t>ому</w:t>
      </w: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t xml:space="preserve"> нормативно</w:t>
      </w:r>
      <w:r w:rsidR="003B1C22">
        <w:rPr>
          <w:rFonts w:ascii="Times New Roman" w:hAnsi="Times New Roman"/>
          <w:color w:val="0D0D0D" w:themeColor="text1" w:themeTint="F2"/>
          <w:sz w:val="22"/>
          <w:szCs w:val="22"/>
        </w:rPr>
        <w:t>му</w:t>
      </w: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t xml:space="preserve">  правово</w:t>
      </w:r>
      <w:r w:rsidR="003B1C22">
        <w:rPr>
          <w:rFonts w:ascii="Times New Roman" w:hAnsi="Times New Roman"/>
          <w:color w:val="0D0D0D" w:themeColor="text1" w:themeTint="F2"/>
          <w:sz w:val="22"/>
          <w:szCs w:val="22"/>
        </w:rPr>
        <w:t>му</w:t>
      </w: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t xml:space="preserve"> акт</w:t>
      </w:r>
      <w:r w:rsidR="003B1C22">
        <w:rPr>
          <w:rFonts w:ascii="Times New Roman" w:hAnsi="Times New Roman"/>
          <w:color w:val="0D0D0D" w:themeColor="text1" w:themeTint="F2"/>
          <w:sz w:val="22"/>
          <w:szCs w:val="22"/>
        </w:rPr>
        <w:t>у</w:t>
      </w: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t xml:space="preserve"> 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</w:p>
    <w:p w:rsidR="00D216A2" w:rsidRPr="00EF6284" w:rsidRDefault="00D216A2" w:rsidP="00D216A2">
      <w:pPr>
        <w:pStyle w:val="ConsPlusNormal"/>
        <w:ind w:firstLine="0"/>
        <w:jc w:val="center"/>
        <w:rPr>
          <w:b/>
          <w:color w:val="0D0D0D" w:themeColor="text1" w:themeTint="F2"/>
          <w:sz w:val="28"/>
          <w:szCs w:val="28"/>
        </w:rPr>
      </w:pPr>
      <w:r w:rsidRPr="00403DAE">
        <w:rPr>
          <w:color w:val="0D0D0D" w:themeColor="text1" w:themeTint="F2"/>
          <w:sz w:val="28"/>
          <w:szCs w:val="28"/>
        </w:rPr>
        <w:t>Форма предписания органа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7117F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117F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117FA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 в границах Елизовского городского поселения</w:t>
      </w:r>
    </w:p>
    <w:p w:rsidR="00D216A2" w:rsidRPr="00F84B9F" w:rsidRDefault="00D216A2" w:rsidP="00D216A2">
      <w:pPr>
        <w:pStyle w:val="ConsPlusNormal"/>
        <w:ind w:firstLine="540"/>
        <w:jc w:val="both"/>
        <w:rPr>
          <w:color w:val="0D0D0D" w:themeColor="text1" w:themeTint="F2"/>
          <w:sz w:val="20"/>
        </w:rPr>
      </w:pPr>
    </w:p>
    <w:p w:rsidR="00D216A2" w:rsidRPr="00CD6FBF" w:rsidRDefault="00D216A2" w:rsidP="00D216A2">
      <w:pPr>
        <w:pStyle w:val="ConsPlusNonforma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7" w:name="Par320"/>
      <w:bookmarkEnd w:id="7"/>
      <w:r w:rsidRPr="00CD6FBF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ПРЕДПИСАНИЕ</w:t>
      </w:r>
    </w:p>
    <w:p w:rsidR="00D216A2" w:rsidRPr="00EF6284" w:rsidRDefault="00D216A2" w:rsidP="00D216A2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</w:t>
      </w:r>
    </w:p>
    <w:p w:rsidR="00D216A2" w:rsidRPr="00275EDD" w:rsidRDefault="00D216A2" w:rsidP="00D216A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16"/>
          <w:szCs w:val="24"/>
        </w:rPr>
      </w:pPr>
      <w:r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(указывается полное наименование контролируемого лица в дательном падеже, Ф.И.О. руководителя, гражданина, юридический, почтовый адрес, ИНН, ОГРН)</w:t>
      </w:r>
    </w:p>
    <w:p w:rsidR="00D216A2" w:rsidRPr="00F84B9F" w:rsidRDefault="00D216A2" w:rsidP="00D216A2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0"/>
          <w:szCs w:val="24"/>
        </w:rPr>
      </w:pPr>
    </w:p>
    <w:p w:rsidR="00D216A2" w:rsidRPr="00EF6284" w:rsidRDefault="00D216A2" w:rsidP="00D216A2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об устранении выявленных нарушений обязательных требований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По результатам _____________________________________________________________,</w:t>
      </w:r>
    </w:p>
    <w:p w:rsidR="00D216A2" w:rsidRPr="00EF6284" w:rsidRDefault="00D216A2" w:rsidP="00D216A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вид и форма контрольного мероприятия в соответствии </w:t>
      </w:r>
    </w:p>
    <w:p w:rsidR="00D216A2" w:rsidRPr="00EF6284" w:rsidRDefault="00D216A2" w:rsidP="00D216A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с решением Контрольного органа)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проведенной _______________________________________________________________</w:t>
      </w:r>
    </w:p>
    <w:p w:rsidR="00D216A2" w:rsidRPr="00EF6284" w:rsidRDefault="00D216A2" w:rsidP="00D216A2">
      <w:pPr>
        <w:pStyle w:val="ConsPlusNonformat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   </w:t>
      </w: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 отношении _______________________________________________________________</w:t>
      </w:r>
    </w:p>
    <w:p w:rsidR="00D216A2" w:rsidRPr="00EF6284" w:rsidRDefault="00D216A2" w:rsidP="00D216A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</w:t>
      </w: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указывается полное наименование контролируемого лица)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 период с «__» _________________ 20__ г. по «__» _________________ 20__ г.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______________________________________________________________</w:t>
      </w:r>
    </w:p>
    <w:p w:rsidR="00D216A2" w:rsidRPr="00EF6284" w:rsidRDefault="00D216A2" w:rsidP="00D216A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наименование и реквизиты </w:t>
      </w:r>
      <w:r w:rsidRPr="00EF6284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perscript"/>
        </w:rPr>
        <w:t xml:space="preserve">акта Контрольного </w:t>
      </w: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органа о проведении контрольного мероприятия)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выявлены нарушения обязательных требований ________________ законодательства:</w:t>
      </w:r>
    </w:p>
    <w:p w:rsidR="00D216A2" w:rsidRPr="00EF6284" w:rsidRDefault="00D216A2" w:rsidP="00D216A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216A2" w:rsidRPr="00EF6284" w:rsidRDefault="00D216A2" w:rsidP="00D216A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предписывает: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1. Устранить выявленные нарушения обязательных требований в срок до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«______» ______________ 20_____ г. включительно.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2. Уведомить _______________________________________________________________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</w:t>
      </w: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до «__» _______________ 20_____ г. включительно.</w:t>
      </w:r>
    </w:p>
    <w:p w:rsidR="00D216A2" w:rsidRPr="00EF6284" w:rsidRDefault="00D216A2" w:rsidP="00D216A2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907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6"/>
        <w:gridCol w:w="3026"/>
        <w:gridCol w:w="3027"/>
      </w:tblGrid>
      <w:tr w:rsidR="00D216A2" w:rsidRPr="00EF6284" w:rsidTr="00FD28E2">
        <w:trPr>
          <w:trHeight w:val="181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6A2" w:rsidRPr="00EF6284" w:rsidRDefault="00D216A2" w:rsidP="00FD28E2">
            <w:pPr>
              <w:pStyle w:val="ConsPlusNormal"/>
              <w:ind w:firstLine="0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6A2" w:rsidRPr="00EF6284" w:rsidRDefault="00D216A2" w:rsidP="00FD28E2">
            <w:pPr>
              <w:pStyle w:val="ConsPlusNormal"/>
              <w:ind w:firstLine="0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_______________________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6A2" w:rsidRPr="00EF6284" w:rsidRDefault="00D216A2" w:rsidP="00FD28E2">
            <w:pPr>
              <w:pStyle w:val="ConsPlusNormal"/>
              <w:jc w:val="center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</w:t>
            </w:r>
          </w:p>
        </w:tc>
      </w:tr>
      <w:tr w:rsidR="00D216A2" w:rsidRPr="00EF6284" w:rsidTr="00FD28E2">
        <w:trPr>
          <w:trHeight w:val="717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6A2" w:rsidRPr="0037627E" w:rsidRDefault="00D216A2" w:rsidP="00FD28E2">
            <w:pPr>
              <w:pStyle w:val="ConsPlusNormal"/>
              <w:spacing w:line="192" w:lineRule="auto"/>
              <w:ind w:firstLine="0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6A2" w:rsidRPr="0037627E" w:rsidRDefault="00D216A2" w:rsidP="00FD28E2">
            <w:pPr>
              <w:pStyle w:val="ConsPlusNormal"/>
              <w:spacing w:line="192" w:lineRule="auto"/>
              <w:ind w:firstLine="0"/>
              <w:jc w:val="center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6A2" w:rsidRPr="0037627E" w:rsidRDefault="00D216A2" w:rsidP="00FD28E2">
            <w:pPr>
              <w:pStyle w:val="ConsPlusNormal"/>
              <w:spacing w:line="192" w:lineRule="auto"/>
              <w:ind w:firstLine="0"/>
              <w:jc w:val="center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216A2" w:rsidRPr="00F84B9F" w:rsidRDefault="00D216A2" w:rsidP="00D216A2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bCs/>
          <w:color w:val="0D0D0D" w:themeColor="text1" w:themeTint="F2"/>
          <w:sz w:val="24"/>
          <w:szCs w:val="24"/>
        </w:rPr>
        <w:t>Отметка о вручении ____________________________________________</w:t>
      </w:r>
    </w:p>
    <w:p w:rsidR="00D216A2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3B1C22" w:rsidRDefault="003B1C2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D216A2" w:rsidRPr="000476D9" w:rsidRDefault="00D216A2" w:rsidP="00D216A2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lastRenderedPageBreak/>
        <w:t>Приложение 5</w:t>
      </w:r>
    </w:p>
    <w:p w:rsidR="00D216A2" w:rsidRPr="000476D9" w:rsidRDefault="00D216A2" w:rsidP="00D216A2">
      <w:pPr>
        <w:widowControl/>
        <w:ind w:left="4820"/>
        <w:jc w:val="right"/>
        <w:rPr>
          <w:rFonts w:ascii="Times New Roman" w:hAnsi="Times New Roman"/>
          <w:b/>
          <w:color w:val="0D0D0D" w:themeColor="text1" w:themeTint="F2"/>
          <w:sz w:val="22"/>
          <w:szCs w:val="22"/>
          <w:highlight w:val="yellow"/>
        </w:rPr>
      </w:pP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t>к  муниципально</w:t>
      </w:r>
      <w:r w:rsidR="003B1C22">
        <w:rPr>
          <w:rFonts w:ascii="Times New Roman" w:hAnsi="Times New Roman"/>
          <w:color w:val="0D0D0D" w:themeColor="text1" w:themeTint="F2"/>
          <w:sz w:val="22"/>
          <w:szCs w:val="22"/>
        </w:rPr>
        <w:t>му</w:t>
      </w: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нормативно</w:t>
      </w:r>
      <w:r w:rsidR="003B1C22">
        <w:rPr>
          <w:rFonts w:ascii="Times New Roman" w:hAnsi="Times New Roman"/>
          <w:color w:val="0D0D0D" w:themeColor="text1" w:themeTint="F2"/>
          <w:sz w:val="22"/>
          <w:szCs w:val="22"/>
        </w:rPr>
        <w:t>му</w:t>
      </w: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 правово</w:t>
      </w:r>
      <w:r w:rsidR="003B1C22">
        <w:rPr>
          <w:rFonts w:ascii="Times New Roman" w:hAnsi="Times New Roman"/>
          <w:color w:val="0D0D0D" w:themeColor="text1" w:themeTint="F2"/>
          <w:sz w:val="22"/>
          <w:szCs w:val="22"/>
        </w:rPr>
        <w:t>му</w:t>
      </w: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акт</w:t>
      </w:r>
      <w:r w:rsidR="003B1C22">
        <w:rPr>
          <w:rFonts w:ascii="Times New Roman" w:hAnsi="Times New Roman"/>
          <w:color w:val="0D0D0D" w:themeColor="text1" w:themeTint="F2"/>
          <w:sz w:val="22"/>
          <w:szCs w:val="22"/>
        </w:rPr>
        <w:t>у</w:t>
      </w: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</w:p>
    <w:p w:rsidR="00D216A2" w:rsidRDefault="00D216A2" w:rsidP="00D216A2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D216A2" w:rsidRDefault="00D216A2" w:rsidP="00D216A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2192F">
        <w:rPr>
          <w:b/>
          <w:color w:val="0D0D0D" w:themeColor="text1" w:themeTint="F2"/>
        </w:rPr>
        <w:t>1. Ключевые показатели</w:t>
      </w:r>
      <w:r w:rsidRPr="000476D9">
        <w:rPr>
          <w:sz w:val="28"/>
          <w:szCs w:val="28"/>
        </w:rPr>
        <w:t xml:space="preserve"> </w:t>
      </w:r>
      <w:r w:rsidRPr="000476D9">
        <w:rPr>
          <w:b/>
          <w:szCs w:val="24"/>
        </w:rPr>
        <w:t>органа муниципального контроля на автомобильном транспорте, городском наземном электрическом транспорте и в дорожном хозяйстве  в границах Елизовского городского поселения</w:t>
      </w:r>
      <w:r w:rsidRPr="000476D9">
        <w:rPr>
          <w:b/>
          <w:color w:val="0D0D0D" w:themeColor="text1" w:themeTint="F2"/>
          <w:szCs w:val="24"/>
        </w:rPr>
        <w:t xml:space="preserve"> и их целевые значения:</w:t>
      </w:r>
      <w:r w:rsidRPr="000476D9">
        <w:rPr>
          <w:color w:val="000000"/>
          <w:sz w:val="28"/>
          <w:szCs w:val="28"/>
        </w:rPr>
        <w:t xml:space="preserve"> </w:t>
      </w:r>
    </w:p>
    <w:p w:rsidR="00D216A2" w:rsidRPr="000476D9" w:rsidRDefault="00D216A2" w:rsidP="00D216A2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D216A2" w:rsidRPr="000476D9" w:rsidRDefault="00D216A2" w:rsidP="00D216A2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D216A2" w:rsidRPr="000476D9" w:rsidRDefault="00D216A2" w:rsidP="00D216A2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216A2" w:rsidRPr="000476D9" w:rsidRDefault="00D216A2" w:rsidP="00D216A2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отмененных результатов контрольных мероприятий - 0%.</w:t>
      </w:r>
    </w:p>
    <w:p w:rsidR="00D216A2" w:rsidRPr="000476D9" w:rsidRDefault="00D216A2" w:rsidP="00D216A2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216A2" w:rsidRPr="000476D9" w:rsidRDefault="00D216A2" w:rsidP="00D216A2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216A2" w:rsidRPr="000476D9" w:rsidRDefault="00D216A2" w:rsidP="00D216A2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216A2" w:rsidRPr="000476D9" w:rsidRDefault="00D216A2" w:rsidP="00D216A2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216A2" w:rsidRPr="000476D9" w:rsidRDefault="00D216A2" w:rsidP="00D216A2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216A2" w:rsidRDefault="00D216A2" w:rsidP="00D216A2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  <w:r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2. Индикативные показатели муниципального </w:t>
      </w:r>
      <w:r>
        <w:rPr>
          <w:rFonts w:ascii="Times New Roman" w:hAnsi="Times New Roman"/>
          <w:b/>
          <w:color w:val="0D0D0D" w:themeColor="text1" w:themeTint="F2"/>
          <w:sz w:val="24"/>
          <w:szCs w:val="28"/>
        </w:rPr>
        <w:t>транспортного</w:t>
      </w:r>
      <w:r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 контроля в границах Елизовского городского поселения: </w:t>
      </w:r>
    </w:p>
    <w:p w:rsidR="00D216A2" w:rsidRDefault="00D216A2" w:rsidP="00D216A2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</w:p>
    <w:p w:rsidR="00D216A2" w:rsidRPr="000476D9" w:rsidRDefault="00D216A2" w:rsidP="00D216A2">
      <w:pPr>
        <w:pStyle w:val="ConsPlusNormal"/>
        <w:ind w:firstLine="567"/>
        <w:jc w:val="both"/>
        <w:rPr>
          <w:szCs w:val="24"/>
        </w:rPr>
      </w:pPr>
      <w:r w:rsidRPr="000476D9">
        <w:rPr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 Елизовском городском поселении устанавливаются следующие индикативные показатели:</w:t>
      </w:r>
    </w:p>
    <w:p w:rsidR="00D216A2" w:rsidRPr="000476D9" w:rsidRDefault="00D216A2" w:rsidP="00D216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D216A2" w:rsidRPr="000476D9" w:rsidRDefault="00D216A2" w:rsidP="00D216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D216A2" w:rsidRPr="000476D9" w:rsidRDefault="00D216A2" w:rsidP="00D216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D216A2" w:rsidRPr="000476D9" w:rsidRDefault="00D216A2" w:rsidP="00D216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D216A2" w:rsidRPr="000476D9" w:rsidRDefault="00D216A2" w:rsidP="00D216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D216A2" w:rsidRPr="000476D9" w:rsidRDefault="00D216A2" w:rsidP="00D216A2">
      <w:pPr>
        <w:rPr>
          <w:sz w:val="24"/>
          <w:szCs w:val="24"/>
        </w:rPr>
      </w:pPr>
    </w:p>
    <w:p w:rsidR="00D216A2" w:rsidRPr="000476D9" w:rsidRDefault="00D216A2" w:rsidP="00D216A2">
      <w:pPr>
        <w:pStyle w:val="a8"/>
        <w:ind w:left="142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135781" w:rsidRDefault="00135781"/>
    <w:sectPr w:rsidR="00135781" w:rsidSect="00E846C5">
      <w:headerReference w:type="default" r:id="rId11"/>
      <w:headerReference w:type="first" r:id="rId12"/>
      <w:pgSz w:w="11906" w:h="16838"/>
      <w:pgMar w:top="159" w:right="1276" w:bottom="709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D0" w:rsidRDefault="00EE22D0" w:rsidP="00D216A2">
      <w:r>
        <w:separator/>
      </w:r>
    </w:p>
  </w:endnote>
  <w:endnote w:type="continuationSeparator" w:id="1">
    <w:p w:rsidR="00EE22D0" w:rsidRDefault="00EE22D0" w:rsidP="00D2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D0" w:rsidRDefault="00EE22D0" w:rsidP="00D216A2">
      <w:r>
        <w:separator/>
      </w:r>
    </w:p>
  </w:footnote>
  <w:footnote w:type="continuationSeparator" w:id="1">
    <w:p w:rsidR="00EE22D0" w:rsidRDefault="00EE22D0" w:rsidP="00D21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DC" w:rsidRPr="006830B9" w:rsidRDefault="00EE22D0">
    <w:pPr>
      <w:pStyle w:val="ab"/>
      <w:jc w:val="center"/>
      <w:rPr>
        <w:rFonts w:ascii="Times New Roman" w:hAnsi="Times New Roman"/>
      </w:rPr>
    </w:pPr>
  </w:p>
  <w:p w:rsidR="00B615DC" w:rsidRDefault="00EE22D0" w:rsidP="00477570">
    <w:pPr>
      <w:pStyle w:val="ab"/>
      <w:tabs>
        <w:tab w:val="clear" w:pos="4677"/>
        <w:tab w:val="clear" w:pos="9355"/>
        <w:tab w:val="left" w:pos="668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DC" w:rsidRPr="00700181" w:rsidRDefault="00EE22D0" w:rsidP="00D216A2">
    <w:pPr>
      <w:tabs>
        <w:tab w:val="left" w:pos="0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777EC"/>
    <w:multiLevelType w:val="hybridMultilevel"/>
    <w:tmpl w:val="D258F28C"/>
    <w:lvl w:ilvl="0" w:tplc="93047CFA">
      <w:start w:val="1"/>
      <w:numFmt w:val="decimal"/>
      <w:lvlText w:val="%1."/>
      <w:lvlJc w:val="left"/>
    </w:lvl>
    <w:lvl w:ilvl="1" w:tplc="F5148DA6">
      <w:start w:val="1"/>
      <w:numFmt w:val="lowerLetter"/>
      <w:lvlText w:val="%2."/>
      <w:lvlJc w:val="left"/>
      <w:pPr>
        <w:ind w:left="1440" w:hanging="360"/>
      </w:pPr>
    </w:lvl>
    <w:lvl w:ilvl="2" w:tplc="A496C16C">
      <w:start w:val="1"/>
      <w:numFmt w:val="lowerRoman"/>
      <w:lvlText w:val="%3."/>
      <w:lvlJc w:val="right"/>
      <w:pPr>
        <w:ind w:left="2160" w:hanging="180"/>
      </w:pPr>
    </w:lvl>
    <w:lvl w:ilvl="3" w:tplc="F788E420">
      <w:start w:val="1"/>
      <w:numFmt w:val="decimal"/>
      <w:lvlText w:val="%4."/>
      <w:lvlJc w:val="left"/>
      <w:pPr>
        <w:ind w:left="2880" w:hanging="360"/>
      </w:pPr>
    </w:lvl>
    <w:lvl w:ilvl="4" w:tplc="56B6E15A">
      <w:start w:val="1"/>
      <w:numFmt w:val="lowerLetter"/>
      <w:lvlText w:val="%5."/>
      <w:lvlJc w:val="left"/>
      <w:pPr>
        <w:ind w:left="3600" w:hanging="360"/>
      </w:pPr>
    </w:lvl>
    <w:lvl w:ilvl="5" w:tplc="C05AD5C4">
      <w:start w:val="1"/>
      <w:numFmt w:val="lowerRoman"/>
      <w:lvlText w:val="%6."/>
      <w:lvlJc w:val="right"/>
      <w:pPr>
        <w:ind w:left="4320" w:hanging="180"/>
      </w:pPr>
    </w:lvl>
    <w:lvl w:ilvl="6" w:tplc="5810E102">
      <w:start w:val="1"/>
      <w:numFmt w:val="decimal"/>
      <w:lvlText w:val="%7."/>
      <w:lvlJc w:val="left"/>
      <w:pPr>
        <w:ind w:left="5040" w:hanging="360"/>
      </w:pPr>
    </w:lvl>
    <w:lvl w:ilvl="7" w:tplc="BC76B268">
      <w:start w:val="1"/>
      <w:numFmt w:val="lowerLetter"/>
      <w:lvlText w:val="%8."/>
      <w:lvlJc w:val="left"/>
      <w:pPr>
        <w:ind w:left="5760" w:hanging="360"/>
      </w:pPr>
    </w:lvl>
    <w:lvl w:ilvl="8" w:tplc="EABE0C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EB7F19"/>
    <w:multiLevelType w:val="hybridMultilevel"/>
    <w:tmpl w:val="70222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B448F"/>
    <w:multiLevelType w:val="hybridMultilevel"/>
    <w:tmpl w:val="BAA6F10A"/>
    <w:lvl w:ilvl="0" w:tplc="86F2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F1EF5"/>
    <w:multiLevelType w:val="hybridMultilevel"/>
    <w:tmpl w:val="B37E9B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C123D7"/>
    <w:multiLevelType w:val="hybridMultilevel"/>
    <w:tmpl w:val="240090CE"/>
    <w:lvl w:ilvl="0" w:tplc="B50E8E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C04CE7"/>
    <w:multiLevelType w:val="hybridMultilevel"/>
    <w:tmpl w:val="F98C155E"/>
    <w:lvl w:ilvl="0" w:tplc="8118E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6A2"/>
    <w:rsid w:val="00135781"/>
    <w:rsid w:val="002C292E"/>
    <w:rsid w:val="003B1C22"/>
    <w:rsid w:val="005C428D"/>
    <w:rsid w:val="00BF353D"/>
    <w:rsid w:val="00D216A2"/>
    <w:rsid w:val="00E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A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6A2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D216A2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D216A2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D216A2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D216A2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A2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6A2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6A2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6A2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6A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D216A2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D216A2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D216A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D216A2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D216A2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D216A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D216A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D216A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216A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D216A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D216A2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D216A2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D216A2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D216A2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D216A2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D216A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D216A2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D216A2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D216A2"/>
    <w:rPr>
      <w:color w:val="auto"/>
    </w:rPr>
  </w:style>
  <w:style w:type="character" w:customStyle="1" w:styleId="Footnote1">
    <w:name w:val="Footnote1"/>
    <w:link w:val="Footnote"/>
    <w:locked/>
    <w:rsid w:val="00D216A2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D216A2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D216A2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D216A2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D216A2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D216A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D216A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D216A2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D216A2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D216A2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21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D216A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D216A2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D216A2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D216A2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D216A2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D216A2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D216A2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D216A2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D216A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D216A2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D216A2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D216A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D216A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D216A2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D21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D216A2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D216A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216A2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216A2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16A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16A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21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D216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D216A2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D21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216A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D216A2"/>
  </w:style>
  <w:style w:type="character" w:styleId="afa">
    <w:name w:val="Placeholder Text"/>
    <w:basedOn w:val="a0"/>
    <w:uiPriority w:val="99"/>
    <w:semiHidden/>
    <w:rsid w:val="00D216A2"/>
    <w:rPr>
      <w:color w:val="808080"/>
    </w:rPr>
  </w:style>
  <w:style w:type="paragraph" w:customStyle="1" w:styleId="afb">
    <w:name w:val="Стиль"/>
    <w:rsid w:val="00D21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D216A2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216A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D216A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e">
    <w:name w:val="Table Grid"/>
    <w:basedOn w:val="a1"/>
    <w:uiPriority w:val="59"/>
    <w:rsid w:val="00D216A2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D216A2"/>
    <w:pPr>
      <w:spacing w:after="0" w:line="240" w:lineRule="auto"/>
    </w:pPr>
  </w:style>
  <w:style w:type="character" w:styleId="aff0">
    <w:name w:val="endnote reference"/>
    <w:basedOn w:val="a0"/>
    <w:uiPriority w:val="99"/>
    <w:semiHidden/>
    <w:unhideWhenUsed/>
    <w:rsid w:val="00D216A2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D216A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C270C265BB7FA7ABA521E805B53A4038D15CA77A10724DA0D7F110923X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udact.ru/law/federalnyi-zakon-ot-31072020-n-248-fz-o/razdel-ii/glava-4/statia-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7823</Words>
  <Characters>44593</Characters>
  <Application>Microsoft Office Word</Application>
  <DocSecurity>0</DocSecurity>
  <Lines>371</Lines>
  <Paragraphs>104</Paragraphs>
  <ScaleCrop>false</ScaleCrop>
  <Company/>
  <LinksUpToDate>false</LinksUpToDate>
  <CharactersWithSpaces>52312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2022-07-19T03:28:00Z</dcterms:created>
  <dcterms:modified xsi:type="dcterms:W3CDTF">2022-07-19T03:34:00Z</dcterms:modified>
</cp:coreProperties>
</file>