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41B55">
        <w:rPr>
          <w:u w:val="single"/>
        </w:rPr>
        <w:t xml:space="preserve"> </w:t>
      </w:r>
      <w:r w:rsidR="004B753F">
        <w:rPr>
          <w:u w:val="single"/>
        </w:rPr>
        <w:t>07.11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41B55">
        <w:rPr>
          <w:u w:val="single"/>
        </w:rPr>
        <w:t xml:space="preserve">  </w:t>
      </w:r>
      <w:r w:rsidR="004B753F">
        <w:rPr>
          <w:u w:val="single"/>
        </w:rPr>
        <w:t>1873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8423F">
        <w:rPr>
          <w:sz w:val="28"/>
          <w:szCs w:val="28"/>
        </w:rPr>
        <w:t>4а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A8423F">
        <w:rPr>
          <w:sz w:val="28"/>
          <w:szCs w:val="28"/>
        </w:rPr>
        <w:t xml:space="preserve">Звездная 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="001032F2">
        <w:rPr>
          <w:sz w:val="28"/>
          <w:szCs w:val="28"/>
        </w:rPr>
        <w:t xml:space="preserve">принимая во внимание акт осмотра объекта недвижимости №29 от 29.10.2018,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  <w:r w:rsidR="001032F2">
        <w:rPr>
          <w:sz w:val="28"/>
          <w:szCs w:val="28"/>
        </w:rPr>
        <w:t xml:space="preserve"> 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Pr="001032F2" w:rsidRDefault="001032F2" w:rsidP="0010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335" w:rsidRPr="001032F2">
        <w:rPr>
          <w:sz w:val="28"/>
          <w:szCs w:val="28"/>
        </w:rPr>
        <w:t xml:space="preserve">Разместить в </w:t>
      </w:r>
      <w:r w:rsidR="00F15AF5" w:rsidRPr="001032F2">
        <w:rPr>
          <w:sz w:val="28"/>
          <w:szCs w:val="28"/>
        </w:rPr>
        <w:t>ф</w:t>
      </w:r>
      <w:r w:rsidR="00263335" w:rsidRPr="001032F2">
        <w:rPr>
          <w:sz w:val="28"/>
          <w:szCs w:val="28"/>
        </w:rPr>
        <w:t xml:space="preserve">едеральной информационной адресной системе сведения об адресах, присвоенных объектам адресации - помещениям в многоквартирном жилом доме № </w:t>
      </w:r>
      <w:r w:rsidR="00A8423F" w:rsidRPr="001032F2">
        <w:rPr>
          <w:sz w:val="28"/>
          <w:szCs w:val="28"/>
        </w:rPr>
        <w:t>4а</w:t>
      </w:r>
      <w:r w:rsidR="00263335" w:rsidRPr="001032F2">
        <w:rPr>
          <w:sz w:val="28"/>
          <w:szCs w:val="28"/>
        </w:rPr>
        <w:t xml:space="preserve"> по </w:t>
      </w:r>
      <w:r w:rsidR="00F31D5B" w:rsidRPr="001032F2">
        <w:rPr>
          <w:sz w:val="28"/>
          <w:szCs w:val="28"/>
        </w:rPr>
        <w:t xml:space="preserve">ул. </w:t>
      </w:r>
      <w:r w:rsidR="00A8423F" w:rsidRPr="001032F2">
        <w:rPr>
          <w:sz w:val="28"/>
          <w:szCs w:val="28"/>
        </w:rPr>
        <w:t xml:space="preserve">Звездная </w:t>
      </w:r>
      <w:r w:rsidR="00F31D5B" w:rsidRPr="001032F2">
        <w:rPr>
          <w:sz w:val="28"/>
          <w:szCs w:val="28"/>
        </w:rPr>
        <w:t xml:space="preserve"> </w:t>
      </w:r>
      <w:r w:rsidR="00263335" w:rsidRPr="001032F2">
        <w:rPr>
          <w:sz w:val="28"/>
          <w:szCs w:val="28"/>
        </w:rPr>
        <w:t>в г. Елизово, ранее не размещенные в государственном адресном реестре</w:t>
      </w:r>
      <w:r w:rsidRPr="001032F2">
        <w:rPr>
          <w:sz w:val="28"/>
          <w:szCs w:val="28"/>
        </w:rPr>
        <w:t>.</w:t>
      </w:r>
    </w:p>
    <w:p w:rsidR="001032F2" w:rsidRDefault="001032F2" w:rsidP="0010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Помещению № 1 с кадастровым номером </w:t>
      </w:r>
      <w:r w:rsidRPr="001032F2">
        <w:rPr>
          <w:sz w:val="28"/>
          <w:szCs w:val="28"/>
        </w:rPr>
        <w:t>41:05:0101006:3767</w:t>
      </w:r>
      <w:r>
        <w:rPr>
          <w:shd w:val="clear" w:color="auto" w:fill="FFFFFF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>Звездная ул., д. 4а, кв.1.</w:t>
      </w:r>
    </w:p>
    <w:p w:rsidR="001032F2" w:rsidRDefault="001032F2" w:rsidP="0010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Помещению № 2: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>Звездная ул., д. 4а, кв.2.</w:t>
      </w:r>
    </w:p>
    <w:p w:rsidR="001032F2" w:rsidRDefault="001032F2" w:rsidP="0010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Помещению № 3: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>Звездная ул., д. 4а, кв.3.</w:t>
      </w:r>
    </w:p>
    <w:p w:rsidR="001032F2" w:rsidRPr="001032F2" w:rsidRDefault="001032F2" w:rsidP="0010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Помещению № 4: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>Звездная ул., д. 4а, кв.4.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5E0FC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 w:rsidR="001032F2"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</w:t>
      </w:r>
      <w:r w:rsidR="001032F2">
        <w:rPr>
          <w:sz w:val="28"/>
          <w:szCs w:val="28"/>
        </w:rPr>
        <w:t xml:space="preserve">     </w:t>
      </w:r>
      <w:r w:rsidR="00C34A99" w:rsidRPr="006E7741">
        <w:rPr>
          <w:sz w:val="28"/>
          <w:szCs w:val="28"/>
        </w:rPr>
        <w:t xml:space="preserve">        </w:t>
      </w:r>
      <w:r w:rsidRPr="006E7741">
        <w:rPr>
          <w:sz w:val="28"/>
          <w:szCs w:val="28"/>
        </w:rPr>
        <w:t xml:space="preserve">  </w:t>
      </w:r>
      <w:r w:rsidR="001032F2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D464CD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9B" w:rsidRDefault="00053E9B" w:rsidP="006B54A3">
      <w:r>
        <w:separator/>
      </w:r>
    </w:p>
  </w:endnote>
  <w:endnote w:type="continuationSeparator" w:id="1">
    <w:p w:rsidR="00053E9B" w:rsidRDefault="00053E9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F2" w:rsidRDefault="001032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9B" w:rsidRDefault="00053E9B" w:rsidP="006B54A3">
      <w:r>
        <w:separator/>
      </w:r>
    </w:p>
  </w:footnote>
  <w:footnote w:type="continuationSeparator" w:id="1">
    <w:p w:rsidR="00053E9B" w:rsidRDefault="00053E9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5A38"/>
    <w:multiLevelType w:val="hybridMultilevel"/>
    <w:tmpl w:val="ECB47682"/>
    <w:lvl w:ilvl="0" w:tplc="1206C6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9B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2451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2F2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3E18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A6C36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53F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7876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860B8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9B5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5AC5"/>
    <w:rsid w:val="006C606D"/>
    <w:rsid w:val="006C64A6"/>
    <w:rsid w:val="006D3101"/>
    <w:rsid w:val="006D3BAE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080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23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A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2ECB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444E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42AD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9B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969F-3A99-4E1A-ABB9-CEFA6CAB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2018-11-08T22:45:00Z</cp:lastPrinted>
  <dcterms:created xsi:type="dcterms:W3CDTF">2018-11-08T22:48:00Z</dcterms:created>
  <dcterms:modified xsi:type="dcterms:W3CDTF">2018-11-09T05:17:00Z</dcterms:modified>
</cp:coreProperties>
</file>