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300" w:rsidRDefault="009B6300" w:rsidP="009B63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09625" cy="1076325"/>
            <wp:effectExtent l="19050" t="0" r="9525" b="0"/>
            <wp:docPr id="2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300" w:rsidRDefault="009B6300" w:rsidP="009B630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9B6300" w:rsidRDefault="009B6300" w:rsidP="009B63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9B6300" w:rsidRDefault="009B6300" w:rsidP="009B6300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9B6300" w:rsidRDefault="009B6300" w:rsidP="009B63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9B6300" w:rsidRDefault="009B6300" w:rsidP="009B6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300" w:rsidRPr="00415741" w:rsidRDefault="009B6300" w:rsidP="009B6300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52CE1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11.  12. </w:t>
      </w:r>
      <w:r w:rsidRPr="00415741">
        <w:rPr>
          <w:rFonts w:ascii="Times New Roman" w:hAnsi="Times New Roman" w:cs="Times New Roman"/>
          <w:sz w:val="24"/>
          <w:szCs w:val="24"/>
          <w:u w:val="single"/>
        </w:rPr>
        <w:t>2014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452CE1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980 </w:t>
      </w:r>
      <w:r w:rsidRPr="00415741"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spellStart"/>
      <w:proofErr w:type="gramStart"/>
      <w:r w:rsidRPr="00415741"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  <w:proofErr w:type="gramEnd"/>
    </w:p>
    <w:p w:rsidR="009B6300" w:rsidRDefault="009B6300" w:rsidP="009B6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г. Елизово</w:t>
      </w:r>
    </w:p>
    <w:p w:rsidR="009B6300" w:rsidRDefault="009B6300" w:rsidP="009B63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8"/>
        <w:gridCol w:w="4743"/>
      </w:tblGrid>
      <w:tr w:rsidR="009B6300" w:rsidTr="00894660">
        <w:tc>
          <w:tcPr>
            <w:tcW w:w="4927" w:type="dxa"/>
          </w:tcPr>
          <w:p w:rsidR="009B6300" w:rsidRDefault="009B6300" w:rsidP="008946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  уточнении  вида разрешенного использования земельного участка с кадастровым номером  41:05:0101001:9362 </w:t>
            </w:r>
          </w:p>
          <w:p w:rsidR="009B6300" w:rsidRDefault="009B6300" w:rsidP="008946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7" w:type="dxa"/>
          </w:tcPr>
          <w:p w:rsidR="009B6300" w:rsidRDefault="009B6300" w:rsidP="008946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B6300" w:rsidRDefault="009B6300" w:rsidP="009B63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соответствии со ст.ст. 8,36,37 Градостроительного кодекса Российской Федерации, ст.14 Федерального закона от 06.10.2003 № 131-ФЗ «Об общих принципах организации местного самоуправления в Российской Федерации», п.14 ч.2 ст.7 Федерального закона от 24.07.2007 № 221-ФЗ «О государственном кадастре недвижимости»,  Правилами землепользования и застройки Елизовского городского поселения, принятых Решением Собрания депутатов Елизовского городского поселения от 07.09.2011 № 126,  на основании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обращения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УАГЗОиП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администрации Елизовского муниципального района  от 01.12.2014 </w:t>
      </w:r>
    </w:p>
    <w:p w:rsidR="009B6300" w:rsidRPr="009B6300" w:rsidRDefault="009B6300" w:rsidP="009B63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9B6300" w:rsidRDefault="009B6300" w:rsidP="009B63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</w:p>
    <w:p w:rsidR="009B6300" w:rsidRDefault="009B6300" w:rsidP="009B630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B6300" w:rsidRPr="003B1A72" w:rsidRDefault="009B6300" w:rsidP="009B6300">
      <w:pPr>
        <w:pStyle w:val="31"/>
        <w:jc w:val="both"/>
        <w:outlineLvl w:val="1"/>
        <w:rPr>
          <w:rFonts w:ascii="Times New Roman" w:hAnsi="Times New Roman" w:cs="Times New Roman"/>
          <w:b w:val="0"/>
          <w:sz w:val="26"/>
          <w:szCs w:val="26"/>
          <w:u w:val="none"/>
        </w:rPr>
      </w:pPr>
      <w:r w:rsidRPr="003B1A72">
        <w:rPr>
          <w:rFonts w:ascii="Times New Roman" w:hAnsi="Times New Roman" w:cs="Times New Roman"/>
          <w:b w:val="0"/>
          <w:sz w:val="26"/>
          <w:szCs w:val="26"/>
          <w:u w:val="none"/>
        </w:rPr>
        <w:t>1. Уточнить вид разрешенного использования  земельного участка с кадастровым номером 41:05:0101001:9362, площадью 1294 кв</w:t>
      </w:r>
      <w:proofErr w:type="gramStart"/>
      <w:r w:rsidRPr="003B1A72">
        <w:rPr>
          <w:rFonts w:ascii="Times New Roman" w:hAnsi="Times New Roman" w:cs="Times New Roman"/>
          <w:b w:val="0"/>
          <w:sz w:val="26"/>
          <w:szCs w:val="26"/>
          <w:u w:val="none"/>
        </w:rPr>
        <w:t>.м</w:t>
      </w:r>
      <w:proofErr w:type="gramEnd"/>
      <w:r w:rsidRPr="003B1A72">
        <w:rPr>
          <w:rFonts w:ascii="Times New Roman" w:hAnsi="Times New Roman" w:cs="Times New Roman"/>
          <w:b w:val="0"/>
          <w:sz w:val="26"/>
          <w:szCs w:val="26"/>
          <w:u w:val="none"/>
        </w:rPr>
        <w:t xml:space="preserve">, местоположением:  Камчатский край,  </w:t>
      </w:r>
      <w:proofErr w:type="spellStart"/>
      <w:r w:rsidRPr="003B1A72">
        <w:rPr>
          <w:rFonts w:ascii="Times New Roman" w:hAnsi="Times New Roman" w:cs="Times New Roman"/>
          <w:b w:val="0"/>
          <w:sz w:val="26"/>
          <w:szCs w:val="26"/>
          <w:u w:val="none"/>
        </w:rPr>
        <w:t>Елизовский</w:t>
      </w:r>
      <w:proofErr w:type="spellEnd"/>
      <w:r w:rsidRPr="003B1A72">
        <w:rPr>
          <w:rFonts w:ascii="Times New Roman" w:hAnsi="Times New Roman" w:cs="Times New Roman"/>
          <w:b w:val="0"/>
          <w:sz w:val="26"/>
          <w:szCs w:val="26"/>
          <w:u w:val="none"/>
        </w:rPr>
        <w:t xml:space="preserve"> р-н,  Елизово </w:t>
      </w:r>
      <w:proofErr w:type="gramStart"/>
      <w:r w:rsidRPr="003B1A72">
        <w:rPr>
          <w:rFonts w:ascii="Times New Roman" w:hAnsi="Times New Roman" w:cs="Times New Roman"/>
          <w:b w:val="0"/>
          <w:sz w:val="26"/>
          <w:szCs w:val="26"/>
          <w:u w:val="none"/>
        </w:rPr>
        <w:t>г</w:t>
      </w:r>
      <w:proofErr w:type="gramEnd"/>
      <w:r w:rsidRPr="003B1A72">
        <w:rPr>
          <w:rFonts w:ascii="Times New Roman" w:hAnsi="Times New Roman" w:cs="Times New Roman"/>
          <w:b w:val="0"/>
          <w:sz w:val="26"/>
          <w:szCs w:val="26"/>
          <w:u w:val="none"/>
        </w:rPr>
        <w:t xml:space="preserve">., находящегося  в   территориальной зоне </w:t>
      </w:r>
      <w:r>
        <w:rPr>
          <w:rFonts w:ascii="Times New Roman" w:hAnsi="Times New Roman" w:cs="Times New Roman"/>
          <w:b w:val="0"/>
          <w:sz w:val="26"/>
          <w:szCs w:val="26"/>
          <w:u w:val="none"/>
        </w:rPr>
        <w:t>коммерческого, социального и коммунально-бытового назначения (ОДЗ 3</w:t>
      </w:r>
      <w:r w:rsidRPr="003B1A72">
        <w:rPr>
          <w:rFonts w:ascii="Times New Roman" w:hAnsi="Times New Roman" w:cs="Times New Roman"/>
          <w:b w:val="0"/>
          <w:sz w:val="26"/>
          <w:szCs w:val="26"/>
          <w:u w:val="none"/>
        </w:rPr>
        <w:t>), вид разрешенного использования: «</w:t>
      </w:r>
      <w:r>
        <w:rPr>
          <w:rFonts w:ascii="Times New Roman" w:hAnsi="Times New Roman" w:cs="Times New Roman"/>
          <w:b w:val="0"/>
          <w:sz w:val="26"/>
          <w:szCs w:val="26"/>
          <w:u w:val="none"/>
        </w:rPr>
        <w:t xml:space="preserve">объекты социального назначения». </w:t>
      </w:r>
    </w:p>
    <w:p w:rsidR="009B6300" w:rsidRDefault="009B6300" w:rsidP="009B6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Направить данное постановление в филиал ФГБУ «ФКП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>
        <w:rPr>
          <w:rFonts w:ascii="Times New Roman" w:hAnsi="Times New Roman" w:cs="Times New Roman"/>
          <w:sz w:val="26"/>
          <w:szCs w:val="26"/>
        </w:rPr>
        <w:t>» по Камчатскому краю для внесения в государственный кадастр недвижимости сведений по  разрешенному использованию земельного участка с кадастровым номером 41:05:0101001:9362.</w:t>
      </w:r>
    </w:p>
    <w:p w:rsidR="009B6300" w:rsidRDefault="009B6300" w:rsidP="009B6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Управлению делами администрации Елизовского городского поселения  (</w:t>
      </w:r>
      <w:proofErr w:type="spellStart"/>
      <w:r>
        <w:rPr>
          <w:rFonts w:ascii="Times New Roman" w:hAnsi="Times New Roman" w:cs="Times New Roman"/>
          <w:sz w:val="26"/>
          <w:szCs w:val="26"/>
        </w:rPr>
        <w:t>Назаренко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Т.С.)  </w:t>
      </w:r>
      <w:proofErr w:type="gramStart"/>
      <w:r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настоящее постановление на официальном сайте администрации Елизовского городского поселения  в сети «Интернет».</w:t>
      </w:r>
    </w:p>
    <w:p w:rsidR="009B6300" w:rsidRDefault="009B6300" w:rsidP="009B6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реализацией настоящего постановления возложить на руководителя Управления архитектуры и градостроительства администрации Елизовского городского поселения  Мороз О.Ю.</w:t>
      </w:r>
    </w:p>
    <w:p w:rsidR="009B6300" w:rsidRDefault="009B6300" w:rsidP="009B630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B6300" w:rsidRDefault="009B6300" w:rsidP="009B630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B6300" w:rsidRDefault="009B6300" w:rsidP="009B630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767CEB" w:rsidRDefault="009B6300" w:rsidP="009B6300">
      <w:pPr>
        <w:spacing w:after="0" w:line="240" w:lineRule="auto"/>
      </w:pPr>
      <w:r>
        <w:rPr>
          <w:rFonts w:ascii="Times New Roman" w:hAnsi="Times New Roman" w:cs="Times New Roman"/>
          <w:sz w:val="26"/>
          <w:szCs w:val="26"/>
        </w:rPr>
        <w:t xml:space="preserve">Елизовского городского поселения                                                         Л.Н. </w:t>
      </w:r>
      <w:proofErr w:type="spellStart"/>
      <w:r>
        <w:rPr>
          <w:rFonts w:ascii="Times New Roman" w:hAnsi="Times New Roman" w:cs="Times New Roman"/>
          <w:sz w:val="26"/>
          <w:szCs w:val="26"/>
        </w:rPr>
        <w:t>Шеметова</w:t>
      </w:r>
      <w:proofErr w:type="spellEnd"/>
    </w:p>
    <w:sectPr w:rsidR="00767CEB" w:rsidSect="00902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6300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014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540C"/>
    <w:rsid w:val="003356A8"/>
    <w:rsid w:val="00337199"/>
    <w:rsid w:val="00340330"/>
    <w:rsid w:val="003405D9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B8B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AFC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6763"/>
    <w:rsid w:val="00977C47"/>
    <w:rsid w:val="00977E8B"/>
    <w:rsid w:val="00980B8F"/>
    <w:rsid w:val="0098115A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300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63CC"/>
    <w:rsid w:val="00B00D8A"/>
    <w:rsid w:val="00B015CD"/>
    <w:rsid w:val="00B02E61"/>
    <w:rsid w:val="00B04831"/>
    <w:rsid w:val="00B04AE4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D8B"/>
    <w:rsid w:val="00FB4EDD"/>
    <w:rsid w:val="00FB6458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300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63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30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Стиль Заголовок 3 + подчеркивание"/>
    <w:basedOn w:val="3"/>
    <w:rsid w:val="009B6300"/>
    <w:pPr>
      <w:keepLines w:val="0"/>
      <w:spacing w:before="120" w:line="240" w:lineRule="auto"/>
      <w:ind w:firstLine="709"/>
      <w:jc w:val="center"/>
    </w:pPr>
    <w:rPr>
      <w:rFonts w:ascii="Calibri" w:eastAsia="SimSun" w:hAnsi="Calibri" w:cs="Arial"/>
      <w:color w:val="auto"/>
      <w:sz w:val="24"/>
      <w:szCs w:val="24"/>
      <w:u w:val="single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9B6300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6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630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1733</Characters>
  <Application>Microsoft Office Word</Application>
  <DocSecurity>0</DocSecurity>
  <Lines>14</Lines>
  <Paragraphs>4</Paragraphs>
  <ScaleCrop>false</ScaleCrop>
  <Company>Microsoft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2014-12-11T20:49:00Z</dcterms:created>
  <dcterms:modified xsi:type="dcterms:W3CDTF">2014-12-11T20:50:00Z</dcterms:modified>
</cp:coreProperties>
</file>