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F2" w:rsidRDefault="00D164F2" w:rsidP="008219AA">
      <w:pPr>
        <w:jc w:val="right"/>
        <w:rPr>
          <w:sz w:val="22"/>
          <w:szCs w:val="22"/>
        </w:rPr>
      </w:pPr>
    </w:p>
    <w:p w:rsidR="00D164F2" w:rsidRPr="00C5447C" w:rsidRDefault="00D164F2" w:rsidP="00D164F2">
      <w:pPr>
        <w:jc w:val="right"/>
        <w:rPr>
          <w:noProof/>
          <w:color w:val="7030A0"/>
          <w:sz w:val="28"/>
          <w:szCs w:val="28"/>
          <w:u w:val="single"/>
        </w:rPr>
      </w:pPr>
      <w:r w:rsidRPr="00C5447C">
        <w:rPr>
          <w:noProof/>
          <w:color w:val="7030A0"/>
          <w:sz w:val="28"/>
          <w:szCs w:val="28"/>
          <w:u w:val="single"/>
        </w:rPr>
        <w:t>ПРОЕК</w:t>
      </w:r>
      <w:r>
        <w:rPr>
          <w:noProof/>
          <w:color w:val="7030A0"/>
          <w:sz w:val="28"/>
          <w:szCs w:val="28"/>
          <w:u w:val="single"/>
        </w:rPr>
        <w:t>Т</w:t>
      </w:r>
    </w:p>
    <w:p w:rsidR="00D164F2" w:rsidRDefault="00D164F2" w:rsidP="00D164F2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F2" w:rsidRDefault="00D164F2" w:rsidP="00D164F2">
      <w:pPr>
        <w:ind w:firstLine="684"/>
        <w:jc w:val="center"/>
        <w:rPr>
          <w:sz w:val="28"/>
          <w:szCs w:val="28"/>
        </w:rPr>
      </w:pPr>
      <w:r w:rsidRPr="005C1066">
        <w:rPr>
          <w:sz w:val="28"/>
          <w:szCs w:val="28"/>
        </w:rPr>
        <w:t>Муницип</w:t>
      </w:r>
      <w:r>
        <w:rPr>
          <w:sz w:val="28"/>
          <w:szCs w:val="28"/>
        </w:rPr>
        <w:t>альный нормативный правовой акт</w:t>
      </w:r>
    </w:p>
    <w:p w:rsidR="00D164F2" w:rsidRPr="00F52979" w:rsidRDefault="00D164F2" w:rsidP="00D164F2">
      <w:pPr>
        <w:jc w:val="center"/>
        <w:rPr>
          <w:sz w:val="28"/>
          <w:szCs w:val="28"/>
        </w:rPr>
      </w:pPr>
    </w:p>
    <w:p w:rsidR="00D164F2" w:rsidRDefault="00D164F2" w:rsidP="00D164F2">
      <w:pPr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 xml:space="preserve">О внесении изменений в Правила землепользовании и застройки </w:t>
      </w:r>
      <w:proofErr w:type="spellStart"/>
      <w:r w:rsidRPr="00F52979">
        <w:rPr>
          <w:b/>
          <w:sz w:val="28"/>
          <w:szCs w:val="28"/>
        </w:rPr>
        <w:t>Елизовского</w:t>
      </w:r>
      <w:proofErr w:type="spellEnd"/>
      <w:r w:rsidRPr="00F52979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№ 10 НПА от 12.09.2011 года</w:t>
      </w:r>
    </w:p>
    <w:p w:rsidR="00D164F2" w:rsidRDefault="00D164F2" w:rsidP="00D164F2">
      <w:pPr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</w:t>
      </w:r>
      <w:proofErr w:type="spellStart"/>
      <w:r w:rsidRPr="00F52979">
        <w:rPr>
          <w:i/>
        </w:rPr>
        <w:t>Ел</w:t>
      </w:r>
      <w:r>
        <w:rPr>
          <w:i/>
        </w:rPr>
        <w:t>изовского</w:t>
      </w:r>
      <w:proofErr w:type="spellEnd"/>
      <w:r>
        <w:rPr>
          <w:i/>
        </w:rPr>
        <w:t xml:space="preserve"> городского поселения </w:t>
      </w:r>
    </w:p>
    <w:p w:rsidR="00D164F2" w:rsidRPr="00F52979" w:rsidRDefault="00D164F2" w:rsidP="00D164F2">
      <w:pPr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:rsidR="00D164F2" w:rsidRPr="00AF0EF8" w:rsidRDefault="00D164F2" w:rsidP="00D164F2">
      <w:pPr>
        <w:rPr>
          <w:sz w:val="28"/>
          <w:szCs w:val="28"/>
        </w:rPr>
      </w:pPr>
    </w:p>
    <w:p w:rsidR="00D164F2" w:rsidRPr="00AF0EF8" w:rsidRDefault="00D164F2" w:rsidP="00D164F2">
      <w:pPr>
        <w:jc w:val="both"/>
        <w:rPr>
          <w:i/>
          <w:sz w:val="28"/>
          <w:szCs w:val="28"/>
        </w:rPr>
      </w:pPr>
      <w:r w:rsidRPr="00AF0EF8">
        <w:rPr>
          <w:b/>
          <w:sz w:val="28"/>
          <w:szCs w:val="28"/>
        </w:rPr>
        <w:t>Статья 1.</w:t>
      </w:r>
      <w:r w:rsidRPr="00AF0EF8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в</w:t>
      </w:r>
      <w:r w:rsidRPr="00AF0EF8">
        <w:rPr>
          <w:sz w:val="28"/>
          <w:szCs w:val="28"/>
        </w:rPr>
        <w:t xml:space="preserve"> Правила землепользования и застройки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Pr="00AF0EF8">
        <w:rPr>
          <w:sz w:val="28"/>
          <w:szCs w:val="28"/>
        </w:rPr>
        <w:t xml:space="preserve"> городского поселения, принятые Решением собрания депутатов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Pr="00AF0EF8">
        <w:rPr>
          <w:sz w:val="28"/>
          <w:szCs w:val="28"/>
        </w:rPr>
        <w:t xml:space="preserve"> городского поселения, от 07.09.2011 года №126 (с изменениями от 16.02.2012 года № 251, от 28.06.2012 года № 315, от 25.09.2012 года № 350, от 19.02.2013 года № 430, от 23.04.2013 г. № 466), следующие изменения:</w:t>
      </w:r>
    </w:p>
    <w:p w:rsidR="00D164F2" w:rsidRPr="00AF0EF8" w:rsidRDefault="00D164F2" w:rsidP="00D164F2">
      <w:pPr>
        <w:jc w:val="both"/>
        <w:rPr>
          <w:sz w:val="28"/>
          <w:szCs w:val="28"/>
        </w:rPr>
      </w:pPr>
    </w:p>
    <w:p w:rsidR="00D164F2" w:rsidRPr="00AF0EF8" w:rsidRDefault="00D164F2" w:rsidP="00D164F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AF0EF8">
        <w:rPr>
          <w:sz w:val="28"/>
          <w:szCs w:val="28"/>
          <w:u w:val="single"/>
        </w:rPr>
        <w:t xml:space="preserve">В Разделе </w:t>
      </w:r>
      <w:r w:rsidRPr="00AF0EF8">
        <w:rPr>
          <w:sz w:val="28"/>
          <w:szCs w:val="28"/>
          <w:u w:val="single"/>
          <w:lang w:val="en-US"/>
        </w:rPr>
        <w:t>II</w:t>
      </w:r>
      <w:r w:rsidRPr="00AF0EF8">
        <w:rPr>
          <w:sz w:val="28"/>
          <w:szCs w:val="28"/>
          <w:u w:val="single"/>
        </w:rPr>
        <w:t xml:space="preserve"> карта градостроительного зонирования: </w:t>
      </w:r>
    </w:p>
    <w:p w:rsidR="00D164F2" w:rsidRPr="00AF0EF8" w:rsidRDefault="00D164F2" w:rsidP="00D164F2">
      <w:pPr>
        <w:ind w:left="420"/>
        <w:jc w:val="both"/>
        <w:rPr>
          <w:sz w:val="28"/>
          <w:szCs w:val="28"/>
          <w:u w:val="single"/>
        </w:rPr>
      </w:pPr>
    </w:p>
    <w:p w:rsidR="00D164F2" w:rsidRPr="00AF0EF8" w:rsidRDefault="00D164F2" w:rsidP="00D164F2">
      <w:pPr>
        <w:numPr>
          <w:ilvl w:val="1"/>
          <w:numId w:val="7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изменить территориальную зону улично-дорожная сеть на зону объектов автомобильного транспорта (ТИ 1) по границам земельного участка с кадастровым номером 41:05:0101002:2348 (Приложение  1);</w:t>
      </w:r>
    </w:p>
    <w:p w:rsidR="00D164F2" w:rsidRPr="00AF0EF8" w:rsidRDefault="00D164F2" w:rsidP="00D164F2">
      <w:pPr>
        <w:numPr>
          <w:ilvl w:val="1"/>
          <w:numId w:val="7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изменить территориальную зону объектов непищевой и пищевой промышленности</w:t>
      </w:r>
      <w:r>
        <w:rPr>
          <w:sz w:val="28"/>
          <w:szCs w:val="28"/>
        </w:rPr>
        <w:t xml:space="preserve"> </w:t>
      </w:r>
      <w:r w:rsidRPr="00AF0EF8">
        <w:rPr>
          <w:sz w:val="28"/>
          <w:szCs w:val="28"/>
        </w:rPr>
        <w:t>(</w:t>
      </w:r>
      <w:proofErr w:type="gramStart"/>
      <w:r w:rsidRPr="00AF0EF8">
        <w:rPr>
          <w:sz w:val="28"/>
          <w:szCs w:val="28"/>
        </w:rPr>
        <w:t>ПР</w:t>
      </w:r>
      <w:proofErr w:type="gramEnd"/>
      <w:r w:rsidRPr="00AF0EF8">
        <w:rPr>
          <w:sz w:val="28"/>
          <w:szCs w:val="28"/>
        </w:rPr>
        <w:t xml:space="preserve"> 1) на зону объектов воздушного транспорта (ТИ 4) по границам земельного участка  41:05:0101003:ЗУ</w:t>
      </w:r>
      <w:proofErr w:type="gramStart"/>
      <w:r w:rsidRPr="00AF0EF8">
        <w:rPr>
          <w:sz w:val="28"/>
          <w:szCs w:val="28"/>
        </w:rPr>
        <w:t>1</w:t>
      </w:r>
      <w:proofErr w:type="gramEnd"/>
      <w:r w:rsidRPr="00AF0EF8">
        <w:rPr>
          <w:sz w:val="28"/>
          <w:szCs w:val="28"/>
        </w:rPr>
        <w:t>, расположенного по проезду Излучина в районе аэропорта «Кречет» (Приложение 2);</w:t>
      </w:r>
    </w:p>
    <w:p w:rsidR="00D164F2" w:rsidRDefault="00D164F2" w:rsidP="00D164F2">
      <w:pPr>
        <w:numPr>
          <w:ilvl w:val="1"/>
          <w:numId w:val="7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изменить территориальную зону коммерческого, социального и коммунально-бытового назначения (ОДЗ 3) на зону общественного назначения (ОДЗ 2) в границах земельного участка с кадастровым номером 41:05:0101004:112 под кафе «Метелица» (Приложение 3);</w:t>
      </w:r>
    </w:p>
    <w:p w:rsidR="00D164F2" w:rsidRDefault="00D164F2" w:rsidP="00D164F2">
      <w:pPr>
        <w:numPr>
          <w:ilvl w:val="1"/>
          <w:numId w:val="7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изменить территориальную зону объектов сельскохозяйственного назначения (СХЗ 3) на коммунально-складскую территориальную зону (</w:t>
      </w:r>
      <w:proofErr w:type="gramStart"/>
      <w:r w:rsidRPr="00AF0EF8">
        <w:rPr>
          <w:sz w:val="28"/>
          <w:szCs w:val="28"/>
        </w:rPr>
        <w:t>ПР</w:t>
      </w:r>
      <w:proofErr w:type="gramEnd"/>
      <w:r w:rsidRPr="00AF0EF8">
        <w:rPr>
          <w:sz w:val="28"/>
          <w:szCs w:val="28"/>
        </w:rPr>
        <w:t xml:space="preserve"> 2) по границам земельного участка с кадастровым номером 41:05:0101003:2540, расположенного по ул. </w:t>
      </w:r>
      <w:proofErr w:type="gramStart"/>
      <w:r w:rsidRPr="00AF0EF8">
        <w:rPr>
          <w:sz w:val="28"/>
          <w:szCs w:val="28"/>
        </w:rPr>
        <w:t>Старикова</w:t>
      </w:r>
      <w:proofErr w:type="gramEnd"/>
      <w:r w:rsidRPr="00AF0EF8">
        <w:rPr>
          <w:sz w:val="28"/>
          <w:szCs w:val="28"/>
        </w:rPr>
        <w:t xml:space="preserve"> в г. Елизово (Приложение 4);</w:t>
      </w:r>
    </w:p>
    <w:p w:rsidR="00D164F2" w:rsidRDefault="00D164F2" w:rsidP="00D164F2">
      <w:pPr>
        <w:numPr>
          <w:ilvl w:val="1"/>
          <w:numId w:val="7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изменить территориальную зону коммерческого, социального и коммунально-бытового назначения (ОДЗ 3) расположенную в районе ул. Попова д. 33, 35 г. Елизово, на зону застройки индивидуальными жилыми домами (Ж 1) (Приложение 5);</w:t>
      </w:r>
    </w:p>
    <w:p w:rsidR="00D164F2" w:rsidRDefault="00D164F2" w:rsidP="00D164F2">
      <w:pPr>
        <w:numPr>
          <w:ilvl w:val="1"/>
          <w:numId w:val="7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изменить территориальные зоны естественного ландшафта (ЕЛ), объектов теплоснабжения (ИИ 3) и улично-дорожной сети на зону объектов непищевой и пищевой промышленности (</w:t>
      </w:r>
      <w:proofErr w:type="gramStart"/>
      <w:r w:rsidRPr="00AF0EF8">
        <w:rPr>
          <w:sz w:val="28"/>
          <w:szCs w:val="28"/>
        </w:rPr>
        <w:t>ПР</w:t>
      </w:r>
      <w:proofErr w:type="gramEnd"/>
      <w:r w:rsidRPr="00AF0EF8">
        <w:rPr>
          <w:sz w:val="28"/>
          <w:szCs w:val="28"/>
        </w:rPr>
        <w:t xml:space="preserve"> 1) в границах земельного участка с кадастровым номером 41:05:0101005:66, расположенного в районе 29 км. автодороги «П.-Камчатский - Мильково» (Приложение 6);</w:t>
      </w:r>
    </w:p>
    <w:p w:rsidR="00D164F2" w:rsidRDefault="00D164F2" w:rsidP="00D164F2">
      <w:pPr>
        <w:numPr>
          <w:ilvl w:val="1"/>
          <w:numId w:val="7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изменить территориальную зону объектов водоснабжения (ИИ 1) на коммунально-складскую территориальную зону (</w:t>
      </w:r>
      <w:proofErr w:type="gramStart"/>
      <w:r w:rsidRPr="00AF0EF8">
        <w:rPr>
          <w:sz w:val="28"/>
          <w:szCs w:val="28"/>
        </w:rPr>
        <w:t>ПР</w:t>
      </w:r>
      <w:proofErr w:type="gramEnd"/>
      <w:r w:rsidRPr="00AF0EF8">
        <w:rPr>
          <w:sz w:val="28"/>
          <w:szCs w:val="28"/>
        </w:rPr>
        <w:t xml:space="preserve"> 2) по границам земельных участков с кадастровыми номерами 41:05:0101006:71, 41:05:0101006:72, 41:05:0101006:73, расположенных по проезду Аэродромный в г. Елизово (Приложение 7);</w:t>
      </w:r>
    </w:p>
    <w:p w:rsidR="00D164F2" w:rsidRDefault="00D164F2" w:rsidP="00D164F2">
      <w:pPr>
        <w:numPr>
          <w:ilvl w:val="1"/>
          <w:numId w:val="7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lastRenderedPageBreak/>
        <w:t>изменить территориальную зону естественного ландшафта (ЕЛ) по границам земельного участка 41:05:0101060:ЗУ</w:t>
      </w:r>
      <w:proofErr w:type="gramStart"/>
      <w:r w:rsidRPr="00AF0EF8">
        <w:rPr>
          <w:sz w:val="28"/>
          <w:szCs w:val="28"/>
        </w:rPr>
        <w:t>1</w:t>
      </w:r>
      <w:proofErr w:type="gramEnd"/>
      <w:r w:rsidRPr="00AF0EF8">
        <w:rPr>
          <w:sz w:val="28"/>
          <w:szCs w:val="28"/>
        </w:rPr>
        <w:t>, граничащего с СНТ «Кооператор» на территориальную зону объектов сельскохозяйственного назначения СХЗ 3 (Приложение 8);</w:t>
      </w:r>
    </w:p>
    <w:p w:rsidR="00D164F2" w:rsidRDefault="00D164F2" w:rsidP="00D164F2">
      <w:pPr>
        <w:numPr>
          <w:ilvl w:val="1"/>
          <w:numId w:val="7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изменить территориальную зону коммерческого, социального и коммунально-бытового назначения (ОДЗ 3) на зону общественного назначения (ОДЗ 2) по границам земельного участка с кадастровым номером 41:05:0101001:471, расположенного по адресу: </w:t>
      </w:r>
      <w:proofErr w:type="gramStart"/>
      <w:r w:rsidRPr="00AF0EF8">
        <w:rPr>
          <w:sz w:val="28"/>
          <w:szCs w:val="28"/>
        </w:rPr>
        <w:t>г</w:t>
      </w:r>
      <w:proofErr w:type="gramEnd"/>
      <w:r w:rsidRPr="00AF0EF8">
        <w:rPr>
          <w:sz w:val="28"/>
          <w:szCs w:val="28"/>
        </w:rPr>
        <w:t>. Елизово, ул. Ленина, д. 12 (Приложение 9);</w:t>
      </w:r>
    </w:p>
    <w:p w:rsidR="00D164F2" w:rsidRDefault="00D164F2" w:rsidP="00D164F2">
      <w:pPr>
        <w:numPr>
          <w:ilvl w:val="1"/>
          <w:numId w:val="7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изменить территориальную зону улично-дорожной сети на зону застройки индивидуальными жилыми домами (Ж 1) по границам земельного участка с кадастровым номером 41:05:0101003:2548, расположенного по адресу: </w:t>
      </w:r>
      <w:proofErr w:type="gramStart"/>
      <w:r w:rsidRPr="00AF0EF8">
        <w:rPr>
          <w:sz w:val="28"/>
          <w:szCs w:val="28"/>
        </w:rPr>
        <w:t>г</w:t>
      </w:r>
      <w:proofErr w:type="gramEnd"/>
      <w:r w:rsidRPr="00AF0EF8">
        <w:rPr>
          <w:sz w:val="28"/>
          <w:szCs w:val="28"/>
        </w:rPr>
        <w:t>. Елизово, ул. Чернышевского, д. 6 (Приложение 10</w:t>
      </w:r>
      <w:r>
        <w:rPr>
          <w:sz w:val="28"/>
          <w:szCs w:val="28"/>
        </w:rPr>
        <w:t>);</w:t>
      </w:r>
    </w:p>
    <w:p w:rsidR="00D164F2" w:rsidRPr="00AF0EF8" w:rsidRDefault="00D164F2" w:rsidP="00D164F2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территориальные зоны естественного ландшафта (ЕЛ) и  объектов автомобильного транспорта (ТИ 1) </w:t>
      </w:r>
      <w:r w:rsidRPr="00AF0EF8">
        <w:rPr>
          <w:sz w:val="28"/>
          <w:szCs w:val="28"/>
        </w:rPr>
        <w:t>на зону объектов непищевой и</w:t>
      </w:r>
      <w:r>
        <w:rPr>
          <w:sz w:val="28"/>
          <w:szCs w:val="28"/>
        </w:rPr>
        <w:t xml:space="preserve"> пищевой промышленности (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1) по</w:t>
      </w:r>
      <w:r w:rsidRPr="00AF0EF8">
        <w:rPr>
          <w:sz w:val="28"/>
          <w:szCs w:val="28"/>
        </w:rPr>
        <w:t xml:space="preserve"> гран</w:t>
      </w:r>
      <w:r>
        <w:rPr>
          <w:sz w:val="28"/>
          <w:szCs w:val="28"/>
        </w:rPr>
        <w:t>ицам</w:t>
      </w:r>
      <w:r w:rsidRPr="00AF0EF8">
        <w:rPr>
          <w:sz w:val="28"/>
          <w:szCs w:val="28"/>
        </w:rPr>
        <w:t xml:space="preserve"> земельного участка с када</w:t>
      </w:r>
      <w:r>
        <w:rPr>
          <w:sz w:val="28"/>
          <w:szCs w:val="28"/>
        </w:rPr>
        <w:t>стровым номером 41:05:0101005:528, расположенного по адресу: г. Елизово, ул. Магистральная, д. 2.</w:t>
      </w:r>
    </w:p>
    <w:p w:rsidR="00D164F2" w:rsidRPr="00AF0EF8" w:rsidRDefault="00D164F2" w:rsidP="00D164F2">
      <w:pPr>
        <w:ind w:left="420"/>
        <w:jc w:val="both"/>
        <w:rPr>
          <w:sz w:val="28"/>
          <w:szCs w:val="28"/>
        </w:rPr>
      </w:pPr>
    </w:p>
    <w:p w:rsidR="00D164F2" w:rsidRPr="00AF0EF8" w:rsidRDefault="00D164F2" w:rsidP="00D164F2">
      <w:pPr>
        <w:numPr>
          <w:ilvl w:val="0"/>
          <w:numId w:val="5"/>
        </w:numPr>
        <w:tabs>
          <w:tab w:val="num" w:pos="1080"/>
        </w:tabs>
        <w:jc w:val="both"/>
        <w:rPr>
          <w:sz w:val="28"/>
          <w:szCs w:val="28"/>
          <w:u w:val="single"/>
        </w:rPr>
      </w:pPr>
      <w:r w:rsidRPr="00AF0EF8">
        <w:rPr>
          <w:sz w:val="28"/>
          <w:szCs w:val="28"/>
          <w:u w:val="single"/>
        </w:rPr>
        <w:t xml:space="preserve">В Разделе </w:t>
      </w:r>
      <w:r w:rsidRPr="00AF0EF8">
        <w:rPr>
          <w:sz w:val="28"/>
          <w:szCs w:val="28"/>
          <w:u w:val="single"/>
          <w:lang w:val="en-US"/>
        </w:rPr>
        <w:t>III</w:t>
      </w:r>
      <w:r w:rsidRPr="00AF0EF8">
        <w:rPr>
          <w:sz w:val="28"/>
          <w:szCs w:val="28"/>
          <w:u w:val="single"/>
        </w:rPr>
        <w:t xml:space="preserve"> Градостроительные регламенты: </w:t>
      </w:r>
    </w:p>
    <w:p w:rsidR="00D164F2" w:rsidRPr="00AF0EF8" w:rsidRDefault="00D164F2" w:rsidP="00D164F2">
      <w:pPr>
        <w:jc w:val="both"/>
        <w:rPr>
          <w:sz w:val="28"/>
          <w:szCs w:val="28"/>
          <w:u w:val="single"/>
        </w:rPr>
      </w:pPr>
      <w:r w:rsidRPr="00AF0EF8">
        <w:rPr>
          <w:b/>
          <w:sz w:val="28"/>
          <w:szCs w:val="28"/>
        </w:rPr>
        <w:t xml:space="preserve"> </w:t>
      </w:r>
    </w:p>
    <w:p w:rsidR="00D164F2" w:rsidRPr="00AF0EF8" w:rsidRDefault="00D164F2" w:rsidP="00D164F2">
      <w:pPr>
        <w:numPr>
          <w:ilvl w:val="1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0EF8">
        <w:rPr>
          <w:sz w:val="28"/>
          <w:szCs w:val="28"/>
        </w:rPr>
        <w:t>Внести изменения в градостроительный регламент территориальной зоны застройки многоквартирными жилыми домами (Ж 4), а именно:</w:t>
      </w:r>
    </w:p>
    <w:p w:rsidR="00D164F2" w:rsidRPr="004C5C4B" w:rsidRDefault="00D164F2" w:rsidP="00D164F2">
      <w:pPr>
        <w:numPr>
          <w:ilvl w:val="1"/>
          <w:numId w:val="5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строку вспомогательного вида использования «стоянки автомобильного транспорта»</w:t>
      </w:r>
      <w:r w:rsidRPr="00B370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F0EF8">
        <w:rPr>
          <w:sz w:val="28"/>
          <w:szCs w:val="28"/>
        </w:rPr>
        <w:t xml:space="preserve"> пункте 2 «Вспомогательные виды использования» </w:t>
      </w:r>
      <w:r>
        <w:rPr>
          <w:sz w:val="28"/>
          <w:szCs w:val="28"/>
        </w:rPr>
        <w:t xml:space="preserve"> </w:t>
      </w:r>
      <w:r w:rsidRPr="00AF0EF8">
        <w:rPr>
          <w:sz w:val="28"/>
          <w:szCs w:val="28"/>
        </w:rPr>
        <w:t xml:space="preserve"> изложить в следующей редакции: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398"/>
        <w:gridCol w:w="2983"/>
      </w:tblGrid>
      <w:tr w:rsidR="00D164F2" w:rsidRPr="00AF0EF8" w:rsidTr="00DE0D0C">
        <w:trPr>
          <w:trHeight w:val="1611"/>
        </w:trPr>
        <w:tc>
          <w:tcPr>
            <w:tcW w:w="3082" w:type="dxa"/>
          </w:tcPr>
          <w:p w:rsidR="00D164F2" w:rsidRPr="00AF0EF8" w:rsidRDefault="00D164F2" w:rsidP="00DE0D0C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t>ВИДЫ РАЗРЕШЕННОГО ИСПОЛЬЗОВАНИЯ ЗЕМЕЛЬНЫХ УЧАСТКОВ И ОКС</w:t>
            </w:r>
          </w:p>
        </w:tc>
        <w:tc>
          <w:tcPr>
            <w:tcW w:w="3398" w:type="dxa"/>
          </w:tcPr>
          <w:p w:rsidR="00D164F2" w:rsidRPr="00AF0EF8" w:rsidRDefault="00D164F2" w:rsidP="00DE0D0C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83" w:type="dxa"/>
          </w:tcPr>
          <w:p w:rsidR="00D164F2" w:rsidRPr="00AF0EF8" w:rsidRDefault="00D164F2" w:rsidP="00DE0D0C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t>ОГРАНИЧЕНИЯ ИСПОЛЬЗОВАНИЯ ЗЕМЕЛЬНЫХ УЧАСТКОВ И ОКС</w:t>
            </w:r>
          </w:p>
        </w:tc>
      </w:tr>
      <w:tr w:rsidR="00D164F2" w:rsidRPr="00AF0EF8" w:rsidTr="00DE0D0C">
        <w:trPr>
          <w:trHeight w:val="972"/>
        </w:trPr>
        <w:tc>
          <w:tcPr>
            <w:tcW w:w="3082" w:type="dxa"/>
          </w:tcPr>
          <w:p w:rsidR="00D164F2" w:rsidRPr="00AF0EF8" w:rsidRDefault="00D164F2" w:rsidP="00DE0D0C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  <w:r w:rsidRPr="00AF0EF8">
              <w:rPr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3398" w:type="dxa"/>
          </w:tcPr>
          <w:p w:rsidR="00D164F2" w:rsidRPr="00AF0EF8" w:rsidRDefault="00D164F2" w:rsidP="00DE0D0C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  <w:r w:rsidRPr="00AF0EF8">
              <w:rPr>
                <w:sz w:val="22"/>
                <w:szCs w:val="22"/>
              </w:rPr>
              <w:t>Минимальная площадь земельного участка – 125 кв.м.</w:t>
            </w:r>
          </w:p>
        </w:tc>
        <w:tc>
          <w:tcPr>
            <w:tcW w:w="2983" w:type="dxa"/>
          </w:tcPr>
          <w:p w:rsidR="00D164F2" w:rsidRPr="00AF0EF8" w:rsidRDefault="00D164F2" w:rsidP="00DE0D0C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  <w:r w:rsidRPr="00AF0EF8">
              <w:rPr>
                <w:sz w:val="22"/>
                <w:szCs w:val="22"/>
              </w:rPr>
              <w:t xml:space="preserve">Нормы расчета стоянок автомобилей предусмотреть в соответствии с  Приложением 9 к </w:t>
            </w:r>
            <w:proofErr w:type="spellStart"/>
            <w:r w:rsidRPr="00AF0EF8">
              <w:rPr>
                <w:sz w:val="22"/>
                <w:szCs w:val="22"/>
              </w:rPr>
              <w:t>СНиПУ</w:t>
            </w:r>
            <w:proofErr w:type="spellEnd"/>
            <w:r w:rsidRPr="00AF0EF8">
              <w:rPr>
                <w:sz w:val="22"/>
                <w:szCs w:val="22"/>
              </w:rPr>
              <w:t xml:space="preserve"> 2.07.01-89* «Градостроительство. Планировка и застройка городских и сельских поселений»</w:t>
            </w:r>
          </w:p>
        </w:tc>
      </w:tr>
    </w:tbl>
    <w:p w:rsidR="00D164F2" w:rsidRPr="00AF0EF8" w:rsidRDefault="00D164F2" w:rsidP="00D164F2">
      <w:pPr>
        <w:jc w:val="both"/>
        <w:rPr>
          <w:b/>
          <w:sz w:val="28"/>
          <w:szCs w:val="28"/>
        </w:rPr>
      </w:pPr>
    </w:p>
    <w:p w:rsidR="00D164F2" w:rsidRPr="00AF0EF8" w:rsidRDefault="00D164F2" w:rsidP="00D164F2">
      <w:pPr>
        <w:jc w:val="both"/>
        <w:rPr>
          <w:b/>
          <w:sz w:val="28"/>
          <w:szCs w:val="28"/>
        </w:rPr>
      </w:pPr>
    </w:p>
    <w:p w:rsidR="00D164F2" w:rsidRPr="00AF0EF8" w:rsidRDefault="00D164F2" w:rsidP="00D164F2">
      <w:pPr>
        <w:jc w:val="both"/>
        <w:rPr>
          <w:sz w:val="28"/>
          <w:szCs w:val="28"/>
        </w:rPr>
      </w:pPr>
      <w:r w:rsidRPr="00AF0EF8">
        <w:rPr>
          <w:b/>
          <w:sz w:val="28"/>
          <w:szCs w:val="28"/>
        </w:rPr>
        <w:t>Статья 2.</w:t>
      </w:r>
      <w:r w:rsidRPr="00AF0EF8">
        <w:rPr>
          <w:sz w:val="28"/>
          <w:szCs w:val="28"/>
        </w:rPr>
        <w:t xml:space="preserve"> Настоящий муниципальный нормативный правовой а</w:t>
      </w:r>
      <w:proofErr w:type="gramStart"/>
      <w:r w:rsidRPr="00AF0EF8">
        <w:rPr>
          <w:sz w:val="28"/>
          <w:szCs w:val="28"/>
        </w:rPr>
        <w:t>кт вст</w:t>
      </w:r>
      <w:proofErr w:type="gramEnd"/>
      <w:r w:rsidRPr="00AF0EF8">
        <w:rPr>
          <w:sz w:val="28"/>
          <w:szCs w:val="28"/>
        </w:rPr>
        <w:t>упает в силу с момента его официального опубликования (обнародования).</w:t>
      </w:r>
    </w:p>
    <w:p w:rsidR="00D164F2" w:rsidRPr="00AF0EF8" w:rsidRDefault="00D164F2" w:rsidP="00D164F2">
      <w:pPr>
        <w:jc w:val="both"/>
        <w:rPr>
          <w:sz w:val="28"/>
          <w:szCs w:val="28"/>
        </w:rPr>
      </w:pPr>
    </w:p>
    <w:p w:rsidR="00D164F2" w:rsidRPr="00AF0EF8" w:rsidRDefault="00D164F2" w:rsidP="00D164F2">
      <w:pPr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</w:p>
    <w:p w:rsidR="00D164F2" w:rsidRPr="00AF0EF8" w:rsidRDefault="00D164F2" w:rsidP="00D164F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B2AA7">
        <w:rPr>
          <w:sz w:val="28"/>
          <w:szCs w:val="28"/>
        </w:rPr>
        <w:t xml:space="preserve">                 </w:t>
      </w:r>
      <w:r w:rsidRPr="00AF0EF8">
        <w:rPr>
          <w:sz w:val="28"/>
          <w:szCs w:val="28"/>
        </w:rPr>
        <w:t xml:space="preserve">А.А. </w:t>
      </w:r>
      <w:proofErr w:type="spellStart"/>
      <w:r w:rsidRPr="00AF0EF8">
        <w:rPr>
          <w:sz w:val="28"/>
          <w:szCs w:val="28"/>
        </w:rPr>
        <w:t>Шергальдин</w:t>
      </w:r>
      <w:proofErr w:type="spellEnd"/>
    </w:p>
    <w:p w:rsidR="00D164F2" w:rsidRPr="00AF0EF8" w:rsidRDefault="00D164F2" w:rsidP="00D164F2">
      <w:pPr>
        <w:jc w:val="both"/>
        <w:rPr>
          <w:sz w:val="28"/>
          <w:szCs w:val="28"/>
        </w:rPr>
      </w:pPr>
    </w:p>
    <w:p w:rsidR="00D164F2" w:rsidRPr="00AF0EF8" w:rsidRDefault="00D164F2" w:rsidP="00D164F2">
      <w:p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 20___ года</w:t>
      </w:r>
    </w:p>
    <w:p w:rsidR="00D164F2" w:rsidRPr="008219AA" w:rsidRDefault="00D164F2" w:rsidP="008219AA">
      <w:pPr>
        <w:jc w:val="right"/>
        <w:rPr>
          <w:sz w:val="22"/>
          <w:szCs w:val="22"/>
        </w:rPr>
      </w:pPr>
    </w:p>
    <w:sectPr w:rsidR="00D164F2" w:rsidRPr="008219AA" w:rsidSect="00E75BA5">
      <w:pgSz w:w="11906" w:h="16838" w:code="9"/>
      <w:pgMar w:top="454" w:right="454" w:bottom="454" w:left="567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2A1"/>
    <w:multiLevelType w:val="hybridMultilevel"/>
    <w:tmpl w:val="B2B6885E"/>
    <w:lvl w:ilvl="0" w:tplc="A6C446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4B71"/>
    <w:multiLevelType w:val="hybridMultilevel"/>
    <w:tmpl w:val="84F8B5F6"/>
    <w:lvl w:ilvl="0" w:tplc="D00CD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723C"/>
    <w:multiLevelType w:val="multilevel"/>
    <w:tmpl w:val="8792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B55329"/>
    <w:multiLevelType w:val="hybridMultilevel"/>
    <w:tmpl w:val="9854606E"/>
    <w:lvl w:ilvl="0" w:tplc="B69C35D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65F0A7D"/>
    <w:multiLevelType w:val="multilevel"/>
    <w:tmpl w:val="8ED4E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74A11BA2"/>
    <w:multiLevelType w:val="multilevel"/>
    <w:tmpl w:val="A31880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6">
    <w:nsid w:val="77280DEB"/>
    <w:multiLevelType w:val="hybridMultilevel"/>
    <w:tmpl w:val="ADF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A0"/>
    <w:rsid w:val="00054731"/>
    <w:rsid w:val="0036001F"/>
    <w:rsid w:val="006B46D4"/>
    <w:rsid w:val="008219AA"/>
    <w:rsid w:val="009374C6"/>
    <w:rsid w:val="00AE0D12"/>
    <w:rsid w:val="00B35B21"/>
    <w:rsid w:val="00CB2AA7"/>
    <w:rsid w:val="00D164F2"/>
    <w:rsid w:val="00E159B2"/>
    <w:rsid w:val="00E75BA5"/>
    <w:rsid w:val="00ED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1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16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2846-140D-4546-BC50-B608EAD7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5</cp:revision>
  <cp:lastPrinted>2013-06-06T04:11:00Z</cp:lastPrinted>
  <dcterms:created xsi:type="dcterms:W3CDTF">2013-06-06T04:10:00Z</dcterms:created>
  <dcterms:modified xsi:type="dcterms:W3CDTF">2013-06-07T05:34:00Z</dcterms:modified>
</cp:coreProperties>
</file>