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E478" w14:textId="0E8E4C9B" w:rsidR="002F5C53" w:rsidRPr="0068367D" w:rsidRDefault="00BF4128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36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нормативных правовых актов</w:t>
      </w:r>
      <w:r w:rsidR="008A2C9E" w:rsidRPr="006836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содержащих обязательные требования, оценка соблюдения которых является предметом контроля</w:t>
      </w:r>
    </w:p>
    <w:p w14:paraId="57D3EFB3" w14:textId="0727145F" w:rsidR="002F5C53" w:rsidRPr="0068367D" w:rsidRDefault="002F5C53" w:rsidP="008A2C9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36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организации и осуществлении муниципального земельного контроля </w:t>
      </w:r>
    </w:p>
    <w:p w14:paraId="789F9046" w14:textId="5A64F626" w:rsidR="00D317CA" w:rsidRPr="0068367D" w:rsidRDefault="008A2C9E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836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</w:t>
      </w:r>
      <w:r w:rsidR="002F5C53" w:rsidRPr="006836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Елизовского городского поселения</w:t>
      </w:r>
    </w:p>
    <w:p w14:paraId="6E43ED2A" w14:textId="77777777" w:rsidR="00635B39" w:rsidRPr="0068367D" w:rsidRDefault="00635B39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AD8C428" w14:textId="77777777" w:rsidR="00FE28BE" w:rsidRPr="0068367D" w:rsidRDefault="00FE28BE" w:rsidP="00FE28BE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</w:pPr>
      <w:r w:rsidRPr="0068367D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 xml:space="preserve">(подпункт 3 части 3 статьи 46 </w:t>
      </w:r>
      <w:r w:rsidRPr="0068367D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 xml:space="preserve">Федерального закона от 31.07.2020 № 248-ФЗ </w:t>
      </w:r>
    </w:p>
    <w:p w14:paraId="1C6EBD00" w14:textId="1FF9F0CE" w:rsidR="00713E9B" w:rsidRPr="0068367D" w:rsidRDefault="00FE28BE" w:rsidP="00FE28BE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</w:pPr>
      <w:r w:rsidRPr="0068367D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«О государственном контроле (надзоре) и муниципальном контроле в Российской Федерации»</w:t>
      </w:r>
      <w:r w:rsidRPr="0068367D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>)</w:t>
      </w:r>
    </w:p>
    <w:p w14:paraId="5297C1F0" w14:textId="77777777" w:rsidR="00635B39" w:rsidRPr="0068367D" w:rsidRDefault="00635B39" w:rsidP="00FE28BE">
      <w:pPr>
        <w:jc w:val="center"/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68367D" w:rsidRPr="0068367D" w14:paraId="3304FDFE" w14:textId="77777777" w:rsidTr="005F1F8B">
        <w:tc>
          <w:tcPr>
            <w:tcW w:w="675" w:type="dxa"/>
            <w:vAlign w:val="center"/>
          </w:tcPr>
          <w:p w14:paraId="5F556E4F" w14:textId="77777777" w:rsidR="00C826D3" w:rsidRPr="0068367D" w:rsidRDefault="00C826D3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14:paraId="6B75A736" w14:textId="77777777" w:rsidR="00C826D3" w:rsidRPr="0068367D" w:rsidRDefault="00C826D3" w:rsidP="00F63D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Наименование, реквизиты НПА, иного документа</w:t>
            </w:r>
            <w:r w:rsidR="00F63D8D"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(с указанием наименования и реквизитов НПА, его статьи, части или иной структурной единицы, которыми установлена обязательность соблюдения такого документа)</w:t>
            </w:r>
          </w:p>
        </w:tc>
        <w:tc>
          <w:tcPr>
            <w:tcW w:w="3809" w:type="dxa"/>
            <w:vAlign w:val="center"/>
          </w:tcPr>
          <w:p w14:paraId="1B9CACA5" w14:textId="77777777" w:rsidR="00C826D3" w:rsidRPr="0068367D" w:rsidRDefault="000F4F69" w:rsidP="000F4F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Указание на конкретные статьи, части или иные структурные единицы НПА, иного документа, содержащие обязательные требования, требования, установленные МПА</w:t>
            </w:r>
          </w:p>
        </w:tc>
        <w:tc>
          <w:tcPr>
            <w:tcW w:w="2393" w:type="dxa"/>
            <w:vAlign w:val="center"/>
          </w:tcPr>
          <w:p w14:paraId="6497EA50" w14:textId="77777777" w:rsidR="00C826D3" w:rsidRPr="0068367D" w:rsidRDefault="00B4799C" w:rsidP="00B479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Описание круга лиц, и (или) видов деятельности, и (или) перечня объектов, в отношении которых применяются требования, </w:t>
            </w:r>
            <w:r w:rsidR="00BF2701"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требования, установленные МПА</w:t>
            </w:r>
          </w:p>
        </w:tc>
      </w:tr>
      <w:tr w:rsidR="0068367D" w:rsidRPr="0068367D" w14:paraId="39DFC58D" w14:textId="77777777" w:rsidTr="005F1F8B">
        <w:tc>
          <w:tcPr>
            <w:tcW w:w="675" w:type="dxa"/>
            <w:vAlign w:val="center"/>
          </w:tcPr>
          <w:p w14:paraId="6190C792" w14:textId="77777777" w:rsidR="00C826D3" w:rsidRPr="0068367D" w:rsidRDefault="00A90FC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14:paraId="0A452520" w14:textId="77777777" w:rsidR="00C826D3" w:rsidRPr="0068367D" w:rsidRDefault="0068367D" w:rsidP="00635B39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" w:history="1">
              <w:r w:rsidR="00E43AC9" w:rsidRPr="0068367D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Земельный кодекс Российской Федерации   </w:t>
              </w:r>
              <w:r w:rsidR="005F1F8B" w:rsidRPr="0068367D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             </w:t>
              </w:r>
              <w:r w:rsidR="00E43AC9" w:rsidRPr="0068367D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от 25</w:t>
              </w:r>
              <w:r w:rsidR="005F1F8B" w:rsidRPr="0068367D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.10. 2001 </w:t>
              </w:r>
              <w:r w:rsidR="00E43AC9" w:rsidRPr="0068367D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№ 136-ФЗ</w:t>
              </w:r>
            </w:hyperlink>
          </w:p>
        </w:tc>
        <w:tc>
          <w:tcPr>
            <w:tcW w:w="3809" w:type="dxa"/>
            <w:vAlign w:val="center"/>
          </w:tcPr>
          <w:p w14:paraId="19AE047C" w14:textId="77777777" w:rsidR="00C826D3" w:rsidRPr="0068367D" w:rsidRDefault="00E43AC9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2393" w:type="dxa"/>
            <w:vAlign w:val="center"/>
          </w:tcPr>
          <w:p w14:paraId="43EEC3F1" w14:textId="77777777" w:rsidR="00C826D3" w:rsidRPr="0068367D" w:rsidRDefault="00943E4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Юридические лица, индивидуальные предприниматели, граждане, использующие земельные участки </w:t>
            </w:r>
          </w:p>
        </w:tc>
      </w:tr>
      <w:tr w:rsidR="0068367D" w:rsidRPr="0068367D" w14:paraId="19F4A0A0" w14:textId="77777777" w:rsidTr="005F1F8B">
        <w:tc>
          <w:tcPr>
            <w:tcW w:w="675" w:type="dxa"/>
            <w:vAlign w:val="center"/>
          </w:tcPr>
          <w:p w14:paraId="58AA7342" w14:textId="77777777" w:rsidR="00D857A3" w:rsidRPr="0068367D" w:rsidRDefault="00D857A3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14:paraId="1E149E4B" w14:textId="77777777" w:rsidR="00D857A3" w:rsidRPr="0068367D" w:rsidRDefault="0068367D" w:rsidP="00635B39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6" w:history="1">
              <w:r w:rsidR="00734F21" w:rsidRPr="0068367D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3809" w:type="dxa"/>
            <w:vAlign w:val="center"/>
          </w:tcPr>
          <w:p w14:paraId="18096BA1" w14:textId="77777777" w:rsidR="00D857A3" w:rsidRPr="0068367D" w:rsidRDefault="00734F2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пункты 1, 2 статьи 8.1</w:t>
            </w:r>
          </w:p>
        </w:tc>
        <w:tc>
          <w:tcPr>
            <w:tcW w:w="2393" w:type="dxa"/>
            <w:vAlign w:val="center"/>
          </w:tcPr>
          <w:p w14:paraId="3C72C4CC" w14:textId="77777777" w:rsidR="00D857A3" w:rsidRPr="0068367D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68367D" w:rsidRPr="0068367D" w14:paraId="07A5D85F" w14:textId="77777777" w:rsidTr="005F1F8B">
        <w:tc>
          <w:tcPr>
            <w:tcW w:w="675" w:type="dxa"/>
            <w:vAlign w:val="center"/>
          </w:tcPr>
          <w:p w14:paraId="58C2DDC9" w14:textId="77777777" w:rsidR="00D857A3" w:rsidRPr="0068367D" w:rsidRDefault="00734F2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14:paraId="46C342AF" w14:textId="77777777" w:rsidR="00D857A3" w:rsidRPr="0068367D" w:rsidRDefault="0068367D" w:rsidP="00635B39">
            <w:pPr>
              <w:pStyle w:val="a5"/>
              <w:ind w:right="86"/>
              <w:rPr>
                <w:color w:val="0D0D0D" w:themeColor="text1" w:themeTint="F2"/>
                <w:sz w:val="20"/>
                <w:szCs w:val="20"/>
              </w:rPr>
            </w:pPr>
            <w:hyperlink r:id="rId7" w:history="1">
              <w:r w:rsidR="00734F21" w:rsidRPr="0068367D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>Градостроительный кодекс Российской Федерации</w:t>
              </w:r>
              <w:r w:rsidR="007C29F7" w:rsidRPr="0068367D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 xml:space="preserve">                 </w:t>
              </w:r>
              <w:r w:rsidR="00734F21" w:rsidRPr="0068367D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 xml:space="preserve"> от 29.12.2004 № 190-ФЗ</w:t>
              </w:r>
            </w:hyperlink>
          </w:p>
        </w:tc>
        <w:tc>
          <w:tcPr>
            <w:tcW w:w="3809" w:type="dxa"/>
            <w:vAlign w:val="center"/>
          </w:tcPr>
          <w:p w14:paraId="4BE2052C" w14:textId="77777777" w:rsidR="00734F21" w:rsidRPr="0068367D" w:rsidRDefault="00734F21" w:rsidP="00734F21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8367D">
              <w:rPr>
                <w:color w:val="0D0D0D" w:themeColor="text1" w:themeTint="F2"/>
                <w:sz w:val="20"/>
                <w:szCs w:val="20"/>
              </w:rPr>
              <w:t>пункты 1, 7, 9 статьи 36</w:t>
            </w:r>
          </w:p>
          <w:p w14:paraId="38ED3B68" w14:textId="77777777" w:rsidR="00D857A3" w:rsidRPr="0068367D" w:rsidRDefault="00734F21" w:rsidP="00734F21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68367D">
              <w:rPr>
                <w:color w:val="0D0D0D" w:themeColor="text1" w:themeTint="F2"/>
                <w:sz w:val="20"/>
                <w:szCs w:val="20"/>
              </w:rPr>
              <w:t>пункт 17 статьи 51</w:t>
            </w:r>
          </w:p>
        </w:tc>
        <w:tc>
          <w:tcPr>
            <w:tcW w:w="2393" w:type="dxa"/>
            <w:vAlign w:val="center"/>
          </w:tcPr>
          <w:p w14:paraId="000CD722" w14:textId="77777777" w:rsidR="00D857A3" w:rsidRPr="0068367D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68367D" w:rsidRPr="0068367D" w14:paraId="1496FDF0" w14:textId="77777777" w:rsidTr="005F1F8B">
        <w:tc>
          <w:tcPr>
            <w:tcW w:w="675" w:type="dxa"/>
            <w:vAlign w:val="center"/>
          </w:tcPr>
          <w:p w14:paraId="006A5DA7" w14:textId="77777777" w:rsidR="00DD4D12" w:rsidRPr="0068367D" w:rsidRDefault="00DD4D1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0B978617" w14:textId="77777777" w:rsidR="00DD4D12" w:rsidRPr="0068367D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</w:p>
          <w:p w14:paraId="4EFFC70A" w14:textId="77777777" w:rsidR="00DD4D12" w:rsidRPr="0068367D" w:rsidRDefault="00DD4D1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5839DA2" w14:textId="77777777" w:rsidR="00DD4D12" w:rsidRPr="0068367D" w:rsidRDefault="0068367D" w:rsidP="00635B39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8" w:history="1">
              <w:r w:rsidR="00A2344F" w:rsidRPr="0068367D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Федеральный закон от 25.10.2001 № 137-Ф3</w:t>
              </w:r>
              <w:r w:rsidR="007C29F7" w:rsidRPr="0068367D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     </w:t>
              </w:r>
              <w:proofErr w:type="gramStart"/>
              <w:r w:rsidR="007C29F7" w:rsidRPr="0068367D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</w:t>
              </w:r>
              <w:r w:rsidR="00A2344F" w:rsidRPr="0068367D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«</w:t>
              </w:r>
              <w:proofErr w:type="gramEnd"/>
              <w:r w:rsidR="00A2344F" w:rsidRPr="0068367D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 введении в действие Земельного кодекса Российской Федерации»</w:t>
              </w:r>
            </w:hyperlink>
          </w:p>
        </w:tc>
        <w:tc>
          <w:tcPr>
            <w:tcW w:w="3809" w:type="dxa"/>
            <w:vAlign w:val="center"/>
          </w:tcPr>
          <w:p w14:paraId="65433B72" w14:textId="77777777" w:rsidR="00DD4D12" w:rsidRPr="0068367D" w:rsidRDefault="00A2344F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пункт 2 статьи 3</w:t>
            </w:r>
          </w:p>
        </w:tc>
        <w:tc>
          <w:tcPr>
            <w:tcW w:w="2393" w:type="dxa"/>
            <w:vAlign w:val="center"/>
          </w:tcPr>
          <w:p w14:paraId="5F4C7E52" w14:textId="77777777" w:rsidR="00DD4D12" w:rsidRPr="0068367D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68367D" w:rsidRPr="0068367D" w14:paraId="11534EB4" w14:textId="77777777" w:rsidTr="005F1F8B">
        <w:tc>
          <w:tcPr>
            <w:tcW w:w="675" w:type="dxa"/>
            <w:vAlign w:val="center"/>
          </w:tcPr>
          <w:p w14:paraId="7F98941C" w14:textId="77777777" w:rsidR="00A2344F" w:rsidRPr="0068367D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14:paraId="1B76F1A8" w14:textId="77777777" w:rsidR="00A2344F" w:rsidRPr="0068367D" w:rsidRDefault="0068367D" w:rsidP="00635B39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9" w:history="1">
              <w:r w:rsidR="00A2344F" w:rsidRPr="0068367D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809" w:type="dxa"/>
            <w:vAlign w:val="center"/>
          </w:tcPr>
          <w:p w14:paraId="3D217AB2" w14:textId="77777777" w:rsidR="00A2344F" w:rsidRPr="0068367D" w:rsidRDefault="00A2344F" w:rsidP="009F4A4F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статья </w:t>
            </w:r>
            <w:r w:rsidR="009F4A4F"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статья 17.1</w:t>
            </w:r>
          </w:p>
        </w:tc>
        <w:tc>
          <w:tcPr>
            <w:tcW w:w="2393" w:type="dxa"/>
            <w:vAlign w:val="center"/>
          </w:tcPr>
          <w:p w14:paraId="486CCF23" w14:textId="77777777" w:rsidR="00A2344F" w:rsidRPr="0068367D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68367D" w:rsidRPr="0068367D" w14:paraId="5C402989" w14:textId="77777777" w:rsidTr="005F1F8B">
        <w:tc>
          <w:tcPr>
            <w:tcW w:w="675" w:type="dxa"/>
            <w:vAlign w:val="center"/>
          </w:tcPr>
          <w:p w14:paraId="43FF12D4" w14:textId="77777777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14:paraId="2B8214C7" w14:textId="55AA4CCA" w:rsidR="00DC7D07" w:rsidRPr="0068367D" w:rsidRDefault="00DC7D07" w:rsidP="00635B39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09" w:type="dxa"/>
            <w:vAlign w:val="center"/>
          </w:tcPr>
          <w:p w14:paraId="3863CDE4" w14:textId="0150C1E5" w:rsidR="00DC7D07" w:rsidRPr="0068367D" w:rsidRDefault="00DC7D07" w:rsidP="00DC7D0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ст. 6</w:t>
            </w:r>
          </w:p>
        </w:tc>
        <w:tc>
          <w:tcPr>
            <w:tcW w:w="2393" w:type="dxa"/>
            <w:vAlign w:val="center"/>
          </w:tcPr>
          <w:p w14:paraId="67DE7520" w14:textId="122B1FDF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Контролируемые лица</w:t>
            </w:r>
          </w:p>
        </w:tc>
      </w:tr>
      <w:tr w:rsidR="0068367D" w:rsidRPr="0068367D" w14:paraId="772D067B" w14:textId="77777777" w:rsidTr="005F1F8B">
        <w:tc>
          <w:tcPr>
            <w:tcW w:w="675" w:type="dxa"/>
            <w:vAlign w:val="center"/>
          </w:tcPr>
          <w:p w14:paraId="54848AAA" w14:textId="79C08CCE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7. </w:t>
            </w:r>
          </w:p>
        </w:tc>
        <w:tc>
          <w:tcPr>
            <w:tcW w:w="2694" w:type="dxa"/>
            <w:vAlign w:val="center"/>
          </w:tcPr>
          <w:p w14:paraId="7BC889F9" w14:textId="5957DF2F" w:rsidR="00DC7D07" w:rsidRPr="0068367D" w:rsidRDefault="00DC7D07" w:rsidP="00635B39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10" w:history="1">
              <w:r w:rsidRPr="0068367D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Кодекс Российской Федерации об административных правонарушениях                            от 30.12.2001 № 195-ФЗ</w:t>
              </w:r>
            </w:hyperlink>
          </w:p>
        </w:tc>
        <w:tc>
          <w:tcPr>
            <w:tcW w:w="3809" w:type="dxa"/>
            <w:vAlign w:val="center"/>
          </w:tcPr>
          <w:p w14:paraId="57621D13" w14:textId="6FA58D24" w:rsidR="00DC7D07" w:rsidRPr="0068367D" w:rsidRDefault="00DC7D07" w:rsidP="00DC7D0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статьи 7.1, 7.34, 8.8, 19.4, 19.4.1, 19.5, 19.7, пункт 7 статьи 28.</w:t>
            </w:r>
          </w:p>
        </w:tc>
        <w:tc>
          <w:tcPr>
            <w:tcW w:w="2393" w:type="dxa"/>
            <w:vAlign w:val="center"/>
          </w:tcPr>
          <w:p w14:paraId="6A025969" w14:textId="4F9D22BE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68367D" w:rsidRPr="0068367D" w14:paraId="5541AC56" w14:textId="77777777" w:rsidTr="005F1F8B">
        <w:tc>
          <w:tcPr>
            <w:tcW w:w="675" w:type="dxa"/>
            <w:vAlign w:val="center"/>
          </w:tcPr>
          <w:p w14:paraId="24864F9A" w14:textId="1FD3A612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4" w:type="dxa"/>
            <w:vAlign w:val="center"/>
          </w:tcPr>
          <w:p w14:paraId="4FA890D3" w14:textId="497D86B4" w:rsidR="00DC7D07" w:rsidRPr="0068367D" w:rsidRDefault="00DC7D07" w:rsidP="00635B39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1" w:history="1">
              <w:r w:rsidRPr="0068367D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Постановление Правительства Российской Федерации от 03.12.2014               № 1300 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3809" w:type="dxa"/>
            <w:vAlign w:val="center"/>
          </w:tcPr>
          <w:p w14:paraId="10C8CC3E" w14:textId="76FCCAE9" w:rsidR="00DC7D07" w:rsidRPr="0068367D" w:rsidRDefault="00DC7D07" w:rsidP="00DC7D0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025014FC" w14:textId="5B01329F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68367D" w:rsidRPr="0068367D" w14:paraId="3ADB7626" w14:textId="77777777" w:rsidTr="005F1F8B">
        <w:tc>
          <w:tcPr>
            <w:tcW w:w="675" w:type="dxa"/>
            <w:vAlign w:val="center"/>
          </w:tcPr>
          <w:p w14:paraId="537D4033" w14:textId="53C0D563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2694" w:type="dxa"/>
            <w:vAlign w:val="center"/>
          </w:tcPr>
          <w:p w14:paraId="141208EC" w14:textId="4D31B599" w:rsidR="00DC7D07" w:rsidRPr="0068367D" w:rsidRDefault="00DC7D07" w:rsidP="00635B39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«Положение 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о муниципальном земельном контроле 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границах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Елизовского городского поселения», принятое Решением Собрания депутатов Елизовского городского поселения от 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25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2021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 № 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57</w:t>
            </w:r>
            <w:r w:rsidRPr="0068367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;</w:t>
            </w:r>
          </w:p>
          <w:p w14:paraId="0714D706" w14:textId="53B66702" w:rsidR="00DC7D07" w:rsidRPr="0068367D" w:rsidRDefault="00DC7D07" w:rsidP="00635B39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vAlign w:val="center"/>
          </w:tcPr>
          <w:p w14:paraId="4589A346" w14:textId="12ED0EA5" w:rsidR="00DC7D07" w:rsidRPr="0068367D" w:rsidRDefault="00DC7D07" w:rsidP="00DC7D0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4C4980B5" w14:textId="2B57794E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68367D" w:rsidRPr="0068367D" w14:paraId="748BCC89" w14:textId="77777777" w:rsidTr="005F1F8B">
        <w:tc>
          <w:tcPr>
            <w:tcW w:w="675" w:type="dxa"/>
            <w:vAlign w:val="center"/>
          </w:tcPr>
          <w:p w14:paraId="57EC5544" w14:textId="0B202353" w:rsidR="00DC7D07" w:rsidRPr="0068367D" w:rsidRDefault="00157350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  <w:r w:rsidR="00DC7D07"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4E79AC14" w14:textId="1C3572B0" w:rsidR="00DC7D07" w:rsidRPr="0068367D" w:rsidRDefault="00157350" w:rsidP="00635B39">
            <w:pPr>
              <w:jc w:val="lef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r w:rsidR="00DC7D07"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остановление администрации Елизовского городского поселения от </w:t>
            </w:r>
            <w:r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26</w:t>
            </w:r>
            <w:r w:rsidR="00DC7D07"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01</w:t>
            </w:r>
            <w:r w:rsidR="00DC7D07"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2022</w:t>
            </w:r>
            <w:r w:rsidR="00DC7D07"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№ </w:t>
            </w:r>
            <w:r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71</w:t>
            </w:r>
            <w:r w:rsidR="00DC7D07"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 w:rsidRPr="0068367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«Об утверждении форм документов, используемых при осуществлении муниципального земельного контроля в границах Елизовского городского поселения»</w:t>
            </w:r>
          </w:p>
          <w:p w14:paraId="2CCB5ACD" w14:textId="77777777" w:rsidR="00DC7D07" w:rsidRPr="0068367D" w:rsidRDefault="00DC7D07" w:rsidP="00635B39">
            <w:pPr>
              <w:pStyle w:val="a6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vAlign w:val="center"/>
          </w:tcPr>
          <w:p w14:paraId="106734A8" w14:textId="77777777" w:rsidR="00DC7D07" w:rsidRPr="0068367D" w:rsidRDefault="00DC7D07" w:rsidP="00DC7D0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625BBDC3" w14:textId="77777777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68367D" w:rsidRPr="0068367D" w14:paraId="0777430A" w14:textId="77777777" w:rsidTr="005F1F8B">
        <w:tc>
          <w:tcPr>
            <w:tcW w:w="675" w:type="dxa"/>
            <w:vAlign w:val="center"/>
          </w:tcPr>
          <w:p w14:paraId="7339765B" w14:textId="1199BB0B" w:rsidR="00DC7D07" w:rsidRPr="0068367D" w:rsidRDefault="00157350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  <w:r w:rsidR="00DC7D07"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7E7E8348" w14:textId="019BF159" w:rsidR="00DC7D07" w:rsidRPr="0068367D" w:rsidRDefault="00DC7D07" w:rsidP="00635B39">
            <w:pPr>
              <w:shd w:val="clear" w:color="auto" w:fill="FFFFFF"/>
              <w:jc w:val="lef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Постановление администрации Елизовского городского поселения «Об утверждении формы проверочного листа (списка контрольных вопросов), применяемого при осуществлении </w:t>
            </w: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>муниципального земельного контроля на территории Елизовского городского поселения» от 06.02.2018        № 107-п</w:t>
            </w:r>
            <w:r w:rsidR="00157350" w:rsidRPr="0068367D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 xml:space="preserve"> с изменениями  </w:t>
            </w:r>
            <w:r w:rsidR="00635B39" w:rsidRPr="0068367D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 xml:space="preserve">                  </w:t>
            </w:r>
            <w:r w:rsidR="00157350" w:rsidRPr="0068367D">
              <w:rPr>
                <w:rFonts w:ascii="Times New Roman" w:eastAsia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lang w:eastAsia="ru-RU"/>
              </w:rPr>
              <w:t>от 24.01.2022 № 51-п</w:t>
            </w:r>
          </w:p>
        </w:tc>
        <w:tc>
          <w:tcPr>
            <w:tcW w:w="3809" w:type="dxa"/>
            <w:vAlign w:val="center"/>
          </w:tcPr>
          <w:p w14:paraId="567F55AB" w14:textId="77777777" w:rsidR="00DC7D07" w:rsidRPr="0068367D" w:rsidRDefault="00DC7D07" w:rsidP="00DC7D0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8367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6E066C57" w14:textId="77777777" w:rsidR="00DC7D07" w:rsidRPr="0068367D" w:rsidRDefault="00DC7D07" w:rsidP="00DC7D07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68367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</w:tbl>
    <w:p w14:paraId="05538CCF" w14:textId="77777777" w:rsidR="00C826D3" w:rsidRPr="0068367D" w:rsidRDefault="00C826D3" w:rsidP="00713E9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826D3" w:rsidRPr="0068367D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7BC8"/>
    <w:multiLevelType w:val="hybridMultilevel"/>
    <w:tmpl w:val="7E6211BE"/>
    <w:lvl w:ilvl="0" w:tplc="0D4465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3FC0"/>
    <w:multiLevelType w:val="hybridMultilevel"/>
    <w:tmpl w:val="7E6211BE"/>
    <w:lvl w:ilvl="0" w:tplc="0D4465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128"/>
    <w:rsid w:val="000F4F69"/>
    <w:rsid w:val="00104C1E"/>
    <w:rsid w:val="00157350"/>
    <w:rsid w:val="00163A88"/>
    <w:rsid w:val="002F59C6"/>
    <w:rsid w:val="002F5C53"/>
    <w:rsid w:val="003444B3"/>
    <w:rsid w:val="00415457"/>
    <w:rsid w:val="005A2732"/>
    <w:rsid w:val="005E415D"/>
    <w:rsid w:val="005F1F8B"/>
    <w:rsid w:val="00635B39"/>
    <w:rsid w:val="00682FD4"/>
    <w:rsid w:val="0068367D"/>
    <w:rsid w:val="00713E9B"/>
    <w:rsid w:val="00734F21"/>
    <w:rsid w:val="007C29F7"/>
    <w:rsid w:val="00875DF9"/>
    <w:rsid w:val="008A2C9E"/>
    <w:rsid w:val="00915631"/>
    <w:rsid w:val="00943E4A"/>
    <w:rsid w:val="009F4A4F"/>
    <w:rsid w:val="00A2344F"/>
    <w:rsid w:val="00A90FC2"/>
    <w:rsid w:val="00B4799C"/>
    <w:rsid w:val="00B82114"/>
    <w:rsid w:val="00BF2701"/>
    <w:rsid w:val="00BF4128"/>
    <w:rsid w:val="00C233FA"/>
    <w:rsid w:val="00C479AC"/>
    <w:rsid w:val="00C826D3"/>
    <w:rsid w:val="00CD177D"/>
    <w:rsid w:val="00CF67E3"/>
    <w:rsid w:val="00D317CA"/>
    <w:rsid w:val="00D857A3"/>
    <w:rsid w:val="00DC7D07"/>
    <w:rsid w:val="00DD4D12"/>
    <w:rsid w:val="00E43AC9"/>
    <w:rsid w:val="00EE24D4"/>
    <w:rsid w:val="00F63D8D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8CEC"/>
  <w15:docId w15:val="{8B3A3CAF-5CA9-445F-A895-89B1CA9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43A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57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631"/>
    <w:pPr>
      <w:spacing w:after="200" w:line="276" w:lineRule="auto"/>
      <w:ind w:left="720"/>
      <w:contextualSpacing/>
      <w:jc w:val="left"/>
    </w:pPr>
  </w:style>
  <w:style w:type="character" w:styleId="a7">
    <w:name w:val="Strong"/>
    <w:basedOn w:val="a0"/>
    <w:uiPriority w:val="22"/>
    <w:qFormat/>
    <w:rsid w:val="00CD1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31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906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33239" TargetMode="External"/><Relationship Id="rId11" Type="http://schemas.openxmlformats.org/officeDocument/2006/relationships/hyperlink" Target="http://pravo.gov.ru/proxy/ips/?docbody=&amp;nd=102363237" TargetMode="External"/><Relationship Id="rId5" Type="http://schemas.openxmlformats.org/officeDocument/2006/relationships/hyperlink" Target="http://pravo.gov.ru/proxy/ips/?docbody=&amp;nd=102073184" TargetMode="External"/><Relationship Id="rId10" Type="http://schemas.openxmlformats.org/officeDocument/2006/relationships/hyperlink" Target="http://pravo.gov.ru/proxy/ips/?docbody=&amp;link_id=0&amp;nd=102074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3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Николаевич</cp:lastModifiedBy>
  <cp:revision>14</cp:revision>
  <dcterms:created xsi:type="dcterms:W3CDTF">2020-10-29T20:10:00Z</dcterms:created>
  <dcterms:modified xsi:type="dcterms:W3CDTF">2022-02-09T00:12:00Z</dcterms:modified>
</cp:coreProperties>
</file>