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A" w:rsidRPr="007A4BB8" w:rsidRDefault="007A4BB8" w:rsidP="003D6DE4">
      <w:pPr>
        <w:spacing w:line="30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4BB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A4BB8" w:rsidRDefault="00F44795" w:rsidP="003D6DE4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</w:t>
      </w:r>
      <w:r w:rsidR="007B70C8">
        <w:rPr>
          <w:rFonts w:ascii="Times New Roman" w:hAnsi="Times New Roman" w:cs="Times New Roman"/>
          <w:sz w:val="28"/>
          <w:szCs w:val="28"/>
        </w:rPr>
        <w:t xml:space="preserve"> </w:t>
      </w:r>
      <w:r w:rsidR="007A4BB8">
        <w:rPr>
          <w:rFonts w:ascii="Times New Roman" w:hAnsi="Times New Roman" w:cs="Times New Roman"/>
          <w:sz w:val="28"/>
          <w:szCs w:val="28"/>
        </w:rPr>
        <w:t>административн</w:t>
      </w:r>
      <w:r w:rsidR="0022613D">
        <w:rPr>
          <w:rFonts w:ascii="Times New Roman" w:hAnsi="Times New Roman" w:cs="Times New Roman"/>
          <w:sz w:val="28"/>
          <w:szCs w:val="28"/>
        </w:rPr>
        <w:t>ого</w:t>
      </w:r>
      <w:r w:rsidR="007B70C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2613D">
        <w:rPr>
          <w:rFonts w:ascii="Times New Roman" w:hAnsi="Times New Roman" w:cs="Times New Roman"/>
          <w:sz w:val="28"/>
          <w:szCs w:val="28"/>
        </w:rPr>
        <w:t>а</w:t>
      </w:r>
    </w:p>
    <w:p w:rsidR="007A4BB8" w:rsidRPr="003C5261" w:rsidRDefault="007A4BB8" w:rsidP="003D6DE4">
      <w:pPr>
        <w:spacing w:line="30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Елизовского городского поселения </w:t>
      </w:r>
      <w:r w:rsidR="003323A9" w:rsidRPr="001B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услуги по </w:t>
      </w:r>
      <w:r w:rsidR="002261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предоставлению земельных участков, находящихся в муниципальной собственности, или земельных участков, государственная собственность на которые не разграничена, в собственность гражданам, имеющих трех и более детей.</w:t>
      </w:r>
    </w:p>
    <w:p w:rsidR="007A4BB8" w:rsidRDefault="007A4BB8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EE6B77" w:rsidRDefault="003C5261" w:rsidP="003D6DE4">
      <w:pPr>
        <w:spacing w:line="30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EE6B77">
        <w:rPr>
          <w:rFonts w:ascii="Times New Roman" w:hAnsi="Times New Roman" w:cs="Times New Roman"/>
          <w:color w:val="000000"/>
          <w:sz w:val="28"/>
          <w:szCs w:val="28"/>
        </w:rPr>
        <w:t>Разработчиком проекта</w:t>
      </w:r>
      <w:r w:rsidR="00226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>административн</w:t>
      </w:r>
      <w:r w:rsidR="0022613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B70C8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6B77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Елизовского городского поселения </w:t>
      </w:r>
      <w:r w:rsidR="003323A9" w:rsidRPr="001B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="0022613D" w:rsidRPr="001B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2261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предоставлению земельных участков, находящихся в муниципальной собственности, или земельных участков, государственная собственность на которые не разграничена, в собственность гражданам, имеющих трех и более детей</w:t>
      </w:r>
      <w:r w:rsidR="0022613D" w:rsidRPr="00D73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B77" w:rsidRPr="00D73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– Проект) является </w:t>
      </w:r>
      <w:r w:rsidR="002261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начальника отдела учета и управления муниципальной собственностью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</w:t>
      </w:r>
      <w:r w:rsidR="0022613D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отношений 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>администрации Елизовского городского поселения.</w:t>
      </w:r>
      <w:proofErr w:type="gramEnd"/>
    </w:p>
    <w:p w:rsidR="0022613D" w:rsidRDefault="007A4BB8" w:rsidP="0022613D">
      <w:pPr>
        <w:widowControl w:val="0"/>
        <w:tabs>
          <w:tab w:val="left" w:pos="567"/>
        </w:tabs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A4BB8">
        <w:rPr>
          <w:rFonts w:ascii="Times New Roman" w:hAnsi="Times New Roman" w:cs="Times New Roman"/>
          <w:color w:val="000000"/>
          <w:sz w:val="28"/>
          <w:szCs w:val="28"/>
        </w:rPr>
        <w:t xml:space="preserve">Проект разработан в целях </w:t>
      </w:r>
      <w:r w:rsidR="0022613D" w:rsidRPr="0022613D">
        <w:rPr>
          <w:rFonts w:ascii="Times New Roman" w:hAnsi="Times New Roman" w:cs="Times New Roman"/>
          <w:color w:val="000000"/>
          <w:sz w:val="28"/>
          <w:szCs w:val="28"/>
        </w:rPr>
        <w:t>повышения качества предоставления муниципальной услуги на основании Закона Камчатского края от 03.03.2021 № 562 «О предоставлении земельных участков в собственность гражданам Российской Федерации, имеющим трех и более детей, в Камчатском крае».</w:t>
      </w:r>
    </w:p>
    <w:p w:rsidR="003D6DE4" w:rsidRPr="0025358E" w:rsidRDefault="003D6DE4" w:rsidP="0025358E">
      <w:pPr>
        <w:widowControl w:val="0"/>
        <w:tabs>
          <w:tab w:val="left" w:pos="567"/>
        </w:tabs>
        <w:suppressAutoHyphens/>
        <w:ind w:firstLine="709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Рассматриваемым проектом административного регламента </w:t>
      </w:r>
      <w:r w:rsidR="0025358E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 порядок </w:t>
      </w:r>
      <w:r w:rsidR="0025358E" w:rsidRPr="0025358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и доступности </w:t>
      </w:r>
      <w:r w:rsidR="0025358E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определен</w:t>
      </w:r>
      <w:r w:rsidR="0025358E" w:rsidRPr="0025358E">
        <w:rPr>
          <w:rFonts w:ascii="Times New Roman" w:hAnsi="Times New Roman" w:cs="Times New Roman"/>
          <w:color w:val="000000"/>
          <w:sz w:val="28"/>
          <w:szCs w:val="28"/>
        </w:rPr>
        <w:t xml:space="preserve"> состав, сроки и последовательность действий (административных процедур),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услуги, в том числе в электронной</w:t>
      </w:r>
      <w:proofErr w:type="gramEnd"/>
      <w:r w:rsidR="0025358E" w:rsidRPr="0025358E">
        <w:rPr>
          <w:rFonts w:ascii="Times New Roman" w:hAnsi="Times New Roman" w:cs="Times New Roman"/>
          <w:color w:val="000000"/>
          <w:sz w:val="28"/>
          <w:szCs w:val="28"/>
        </w:rPr>
        <w:t xml:space="preserve"> форме с использованием портала государственных и муниципальных услуг Камчатского края 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EE6B77" w:rsidRDefault="00EE6B77" w:rsidP="003D6DE4">
      <w:pPr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</w:t>
      </w:r>
      <w:r w:rsidR="00087A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отделом учета и управления муниципальной собственностью</w:t>
      </w:r>
      <w:r w:rsidR="00087A9A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имущественных отношений администрации Елизовского городского поселения</w:t>
      </w:r>
    </w:p>
    <w:p w:rsidR="00EE6B77" w:rsidRDefault="00EE6B77" w:rsidP="003D6DE4">
      <w:pPr>
        <w:autoSpaceDE w:val="0"/>
        <w:autoSpaceDN w:val="0"/>
        <w:adjustRightInd w:val="0"/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6B77">
        <w:rPr>
          <w:rFonts w:ascii="Times New Roman" w:hAnsi="Times New Roman" w:cs="Times New Roman"/>
          <w:color w:val="000000"/>
          <w:sz w:val="28"/>
          <w:szCs w:val="28"/>
        </w:rPr>
        <w:t>Проект размещен на официальном сайте администрации Елизовского городского поселения в информационно – телекоммуникационной сети «Интернет» для проведения независимой экспертизы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физическими и юридическими лицами.</w:t>
      </w:r>
    </w:p>
    <w:p w:rsidR="007A4BB8" w:rsidRDefault="00942068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1AC">
        <w:rPr>
          <w:rFonts w:ascii="Times New Roman" w:hAnsi="Times New Roman" w:cs="Times New Roman"/>
          <w:sz w:val="28"/>
          <w:szCs w:val="28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206A65" w:rsidRDefault="00942068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06A65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</w:t>
      </w:r>
      <w:r w:rsidR="007262E7">
        <w:rPr>
          <w:rFonts w:ascii="Times New Roman" w:hAnsi="Times New Roman" w:cs="Times New Roman"/>
          <w:sz w:val="28"/>
          <w:szCs w:val="28"/>
        </w:rPr>
        <w:t xml:space="preserve"> и внесения предложений составляет</w:t>
      </w:r>
      <w:proofErr w:type="gramEnd"/>
      <w:r w:rsidR="007262E7">
        <w:rPr>
          <w:rFonts w:ascii="Times New Roman" w:hAnsi="Times New Roman" w:cs="Times New Roman"/>
          <w:sz w:val="28"/>
          <w:szCs w:val="28"/>
        </w:rPr>
        <w:t xml:space="preserve"> </w:t>
      </w:r>
      <w:r w:rsidR="00BD551D">
        <w:rPr>
          <w:rFonts w:ascii="Times New Roman" w:hAnsi="Times New Roman" w:cs="Times New Roman"/>
          <w:sz w:val="28"/>
          <w:szCs w:val="28"/>
        </w:rPr>
        <w:t>1</w:t>
      </w:r>
      <w:r w:rsidR="00087A9A">
        <w:rPr>
          <w:rFonts w:ascii="Times New Roman" w:hAnsi="Times New Roman" w:cs="Times New Roman"/>
          <w:sz w:val="28"/>
          <w:szCs w:val="28"/>
        </w:rPr>
        <w:t>8 (восем</w:t>
      </w:r>
      <w:r w:rsidR="007B70C8">
        <w:rPr>
          <w:rFonts w:ascii="Times New Roman" w:hAnsi="Times New Roman" w:cs="Times New Roman"/>
          <w:sz w:val="28"/>
          <w:szCs w:val="28"/>
        </w:rPr>
        <w:t>на</w:t>
      </w:r>
      <w:r w:rsidR="00BD551D">
        <w:rPr>
          <w:rFonts w:ascii="Times New Roman" w:hAnsi="Times New Roman" w:cs="Times New Roman"/>
          <w:sz w:val="28"/>
          <w:szCs w:val="28"/>
        </w:rPr>
        <w:t>дцать)</w:t>
      </w:r>
      <w:r w:rsidR="00E459C6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BD551D">
        <w:rPr>
          <w:rFonts w:ascii="Times New Roman" w:hAnsi="Times New Roman" w:cs="Times New Roman"/>
          <w:sz w:val="28"/>
          <w:szCs w:val="28"/>
        </w:rPr>
        <w:t xml:space="preserve"> </w:t>
      </w:r>
      <w:r w:rsidR="00206A65">
        <w:rPr>
          <w:rFonts w:ascii="Times New Roman" w:hAnsi="Times New Roman" w:cs="Times New Roman"/>
          <w:sz w:val="28"/>
          <w:szCs w:val="28"/>
        </w:rPr>
        <w:t>дней со дня размещения проекта административного регламента в сети Интернет.</w:t>
      </w:r>
    </w:p>
    <w:p w:rsidR="009507CE" w:rsidRDefault="00EE6B77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Прием предложений по Проекту осуществляется в рабочие дни по телефону: 8 (41531) –</w:t>
      </w:r>
      <w:r w:rsidR="00942068">
        <w:rPr>
          <w:rFonts w:ascii="Times New Roman" w:hAnsi="Times New Roman" w:cs="Times New Roman"/>
          <w:sz w:val="28"/>
          <w:szCs w:val="28"/>
        </w:rPr>
        <w:t xml:space="preserve"> </w:t>
      </w:r>
      <w:r w:rsidR="00087A9A">
        <w:rPr>
          <w:rFonts w:ascii="Times New Roman" w:hAnsi="Times New Roman" w:cs="Times New Roman"/>
          <w:sz w:val="28"/>
          <w:szCs w:val="28"/>
        </w:rPr>
        <w:t>6-26-9</w:t>
      </w:r>
      <w:r w:rsidR="007B70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7A9A">
        <w:rPr>
          <w:rFonts w:ascii="Times New Roman" w:hAnsi="Times New Roman" w:cs="Times New Roman"/>
          <w:sz w:val="28"/>
          <w:szCs w:val="28"/>
        </w:rPr>
        <w:t xml:space="preserve">8 (41531) – 6-18-25 </w:t>
      </w:r>
      <w:r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r w:rsidR="00844DDD">
        <w:fldChar w:fldCharType="begin"/>
      </w:r>
      <w:r w:rsidR="00844DDD">
        <w:instrText>HYPERLINK "mailto:arh-egp@rambler.ru"</w:instrText>
      </w:r>
      <w:r w:rsidR="00844DDD">
        <w:fldChar w:fldCharType="separate"/>
      </w:r>
      <w:r w:rsidR="00087A9A">
        <w:rPr>
          <w:rStyle w:val="a3"/>
          <w:rFonts w:ascii="Times New Roman" w:hAnsi="Times New Roman" w:cs="Times New Roman"/>
          <w:sz w:val="28"/>
          <w:szCs w:val="28"/>
          <w:lang w:val="en-US"/>
        </w:rPr>
        <w:t>imushestvo</w:t>
      </w:r>
      <w:r w:rsidR="00087A9A" w:rsidRPr="00087A9A"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087A9A">
        <w:rPr>
          <w:rStyle w:val="a3"/>
          <w:rFonts w:ascii="Times New Roman" w:hAnsi="Times New Roman" w:cs="Times New Roman"/>
          <w:sz w:val="28"/>
          <w:szCs w:val="28"/>
          <w:lang w:val="en-US"/>
        </w:rPr>
        <w:t>egp</w:t>
      </w:r>
      <w:r w:rsidR="00087A9A" w:rsidRPr="00087A9A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087A9A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9507CE" w:rsidRPr="000447F1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9507CE" w:rsidRPr="000447F1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="00844DDD">
        <w:fldChar w:fldCharType="end"/>
      </w:r>
      <w:r w:rsidR="009507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7CE" w:rsidRDefault="00942068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507CE">
        <w:rPr>
          <w:rFonts w:ascii="Times New Roman" w:hAnsi="Times New Roman" w:cs="Times New Roman"/>
          <w:sz w:val="28"/>
          <w:szCs w:val="28"/>
        </w:rPr>
        <w:t>Специалисты, ответственные за сбор, обобщение и учет представленных предложений:</w:t>
      </w:r>
    </w:p>
    <w:p w:rsidR="00EE6B77" w:rsidRDefault="00942068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739B">
        <w:rPr>
          <w:rFonts w:ascii="Times New Roman" w:hAnsi="Times New Roman" w:cs="Times New Roman"/>
          <w:sz w:val="28"/>
          <w:szCs w:val="28"/>
        </w:rPr>
        <w:t xml:space="preserve">- </w:t>
      </w:r>
      <w:r w:rsidR="00087A9A">
        <w:rPr>
          <w:rFonts w:ascii="Times New Roman" w:hAnsi="Times New Roman" w:cs="Times New Roman"/>
          <w:sz w:val="28"/>
          <w:szCs w:val="28"/>
        </w:rPr>
        <w:t xml:space="preserve">Рябцева Ольга </w:t>
      </w:r>
      <w:proofErr w:type="spellStart"/>
      <w:r w:rsidR="00087A9A">
        <w:rPr>
          <w:rFonts w:ascii="Times New Roman" w:hAnsi="Times New Roman" w:cs="Times New Roman"/>
          <w:sz w:val="28"/>
          <w:szCs w:val="28"/>
        </w:rPr>
        <w:t>Алимовна</w:t>
      </w:r>
      <w:proofErr w:type="spellEnd"/>
      <w:r w:rsidR="001D739B" w:rsidRPr="001D739B">
        <w:rPr>
          <w:rFonts w:ascii="Times New Roman" w:hAnsi="Times New Roman" w:cs="Times New Roman"/>
          <w:sz w:val="28"/>
          <w:szCs w:val="28"/>
        </w:rPr>
        <w:t xml:space="preserve"> </w:t>
      </w:r>
      <w:r w:rsidR="009507CE" w:rsidRPr="001D739B">
        <w:rPr>
          <w:rFonts w:ascii="Times New Roman" w:hAnsi="Times New Roman" w:cs="Times New Roman"/>
          <w:sz w:val="28"/>
          <w:szCs w:val="28"/>
        </w:rPr>
        <w:t>(</w:t>
      </w:r>
      <w:r w:rsidR="00087A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начальника отдела учета и управления муниципальной собственностью</w:t>
      </w:r>
      <w:r w:rsidR="00087A9A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имущественных отношений администрации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B70C8" w:rsidRDefault="00087A9A" w:rsidP="007B70C8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Валерьевна</w:t>
      </w:r>
      <w:r w:rsidR="007B70C8" w:rsidRPr="001D739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начальник отдела приватизации и корпоративных отношений Управления имущественных отношений</w:t>
      </w:r>
      <w:r w:rsidR="007B70C8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поселения).</w:t>
      </w:r>
    </w:p>
    <w:p w:rsidR="007B70C8" w:rsidRDefault="007B70C8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sectPr w:rsidR="007B70C8" w:rsidSect="009507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76B0"/>
    <w:rsid w:val="00087A9A"/>
    <w:rsid w:val="00116D72"/>
    <w:rsid w:val="00147BC5"/>
    <w:rsid w:val="001D739B"/>
    <w:rsid w:val="00206A65"/>
    <w:rsid w:val="0022613D"/>
    <w:rsid w:val="00235BBF"/>
    <w:rsid w:val="0025358E"/>
    <w:rsid w:val="00296949"/>
    <w:rsid w:val="003323A9"/>
    <w:rsid w:val="003C5261"/>
    <w:rsid w:val="003D6DE4"/>
    <w:rsid w:val="00412593"/>
    <w:rsid w:val="006209CF"/>
    <w:rsid w:val="006421AC"/>
    <w:rsid w:val="007262E7"/>
    <w:rsid w:val="00783817"/>
    <w:rsid w:val="007A4BB8"/>
    <w:rsid w:val="007B70C8"/>
    <w:rsid w:val="00806D40"/>
    <w:rsid w:val="00844DDD"/>
    <w:rsid w:val="00903B87"/>
    <w:rsid w:val="00942068"/>
    <w:rsid w:val="009476B0"/>
    <w:rsid w:val="009507CE"/>
    <w:rsid w:val="00987186"/>
    <w:rsid w:val="00B43E92"/>
    <w:rsid w:val="00BD551D"/>
    <w:rsid w:val="00CF7F9D"/>
    <w:rsid w:val="00D317CA"/>
    <w:rsid w:val="00D73D23"/>
    <w:rsid w:val="00E401B0"/>
    <w:rsid w:val="00E459C6"/>
    <w:rsid w:val="00E737B2"/>
    <w:rsid w:val="00EE6B77"/>
    <w:rsid w:val="00F148CB"/>
    <w:rsid w:val="00F4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Екатерина</cp:lastModifiedBy>
  <cp:revision>3</cp:revision>
  <cp:lastPrinted>2022-07-11T01:08:00Z</cp:lastPrinted>
  <dcterms:created xsi:type="dcterms:W3CDTF">2022-07-10T23:14:00Z</dcterms:created>
  <dcterms:modified xsi:type="dcterms:W3CDTF">2022-07-11T01:10:00Z</dcterms:modified>
</cp:coreProperties>
</file>