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E0" w:rsidRPr="00C1277F" w:rsidRDefault="00BA74E0" w:rsidP="00BA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4E0" w:rsidRPr="00C1277F" w:rsidRDefault="00BA74E0" w:rsidP="00BA74E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A74E0" w:rsidRPr="00C1277F" w:rsidRDefault="00BA74E0" w:rsidP="00BA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A74E0" w:rsidRPr="00C1277F" w:rsidRDefault="00BA74E0" w:rsidP="00BA74E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74E0" w:rsidRPr="00C1277F" w:rsidRDefault="00BA74E0" w:rsidP="00BA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A74E0" w:rsidRPr="00D55FC9" w:rsidRDefault="00BA74E0" w:rsidP="00BA74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A74E0" w:rsidRPr="00C1277F" w:rsidRDefault="00BA74E0" w:rsidP="00BA74E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303F8">
        <w:rPr>
          <w:rFonts w:ascii="Times New Roman" w:hAnsi="Times New Roman" w:cs="Times New Roman"/>
          <w:sz w:val="28"/>
          <w:szCs w:val="28"/>
          <w:u w:val="single"/>
        </w:rPr>
        <w:t>21.  05.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303F8">
        <w:rPr>
          <w:rFonts w:ascii="Times New Roman" w:hAnsi="Times New Roman" w:cs="Times New Roman"/>
          <w:sz w:val="28"/>
          <w:szCs w:val="28"/>
          <w:u w:val="single"/>
        </w:rPr>
        <w:t>536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</w:p>
    <w:p w:rsidR="00BA74E0" w:rsidRPr="00C1277F" w:rsidRDefault="00BA74E0" w:rsidP="00BA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г. Елизово</w:t>
      </w:r>
    </w:p>
    <w:p w:rsidR="00BA74E0" w:rsidRPr="00D55FC9" w:rsidRDefault="00BA74E0" w:rsidP="00BA74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08"/>
        <w:gridCol w:w="3956"/>
      </w:tblGrid>
      <w:tr w:rsidR="00BA74E0" w:rsidRPr="00C1277F" w:rsidTr="00BC54D5">
        <w:tc>
          <w:tcPr>
            <w:tcW w:w="5508" w:type="dxa"/>
          </w:tcPr>
          <w:p w:rsidR="00BA74E0" w:rsidRPr="00C1277F" w:rsidRDefault="00BA74E0" w:rsidP="00BA74E0">
            <w:pPr>
              <w:jc w:val="both"/>
              <w:rPr>
                <w:sz w:val="28"/>
                <w:szCs w:val="28"/>
              </w:rPr>
            </w:pPr>
            <w:r w:rsidRPr="00C1277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подготовке </w:t>
            </w:r>
            <w:r w:rsidRPr="00C1277F">
              <w:rPr>
                <w:sz w:val="28"/>
                <w:szCs w:val="28"/>
              </w:rPr>
              <w:t xml:space="preserve">документации по </w:t>
            </w:r>
            <w:r>
              <w:rPr>
                <w:sz w:val="28"/>
                <w:szCs w:val="28"/>
              </w:rPr>
              <w:t xml:space="preserve">внесению изменений в </w:t>
            </w:r>
            <w:r w:rsidRPr="00C1277F">
              <w:rPr>
                <w:sz w:val="28"/>
                <w:szCs w:val="28"/>
              </w:rPr>
              <w:t xml:space="preserve">проект планировки и межевания на застроенную территорию в кадастровом квартале 41:05:0101001 Елизовского городского поселения </w:t>
            </w:r>
          </w:p>
        </w:tc>
        <w:tc>
          <w:tcPr>
            <w:tcW w:w="3956" w:type="dxa"/>
          </w:tcPr>
          <w:p w:rsidR="00BA74E0" w:rsidRPr="00C1277F" w:rsidRDefault="00BA74E0" w:rsidP="00BC54D5">
            <w:pPr>
              <w:rPr>
                <w:sz w:val="28"/>
                <w:szCs w:val="28"/>
              </w:rPr>
            </w:pPr>
          </w:p>
        </w:tc>
      </w:tr>
    </w:tbl>
    <w:p w:rsidR="00BA74E0" w:rsidRPr="00D55FC9" w:rsidRDefault="00BA74E0" w:rsidP="00BA74E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74E0" w:rsidRDefault="00BA74E0" w:rsidP="00BA74E0">
      <w:pPr>
        <w:pStyle w:val="ConsPlusNormal"/>
        <w:ind w:firstLine="539"/>
        <w:jc w:val="both"/>
        <w:rPr>
          <w:szCs w:val="28"/>
        </w:rPr>
      </w:pPr>
      <w:r w:rsidRPr="00C1277F">
        <w:rPr>
          <w:szCs w:val="28"/>
        </w:rPr>
        <w:tab/>
      </w:r>
      <w:proofErr w:type="gramStart"/>
      <w:r w:rsidRPr="00C1277F">
        <w:rPr>
          <w:szCs w:val="28"/>
        </w:rPr>
        <w:t>Руководствуясь</w:t>
      </w:r>
      <w:r>
        <w:rPr>
          <w:szCs w:val="28"/>
        </w:rPr>
        <w:t xml:space="preserve"> частями 1-3 </w:t>
      </w:r>
      <w:r w:rsidRPr="00C1277F">
        <w:rPr>
          <w:szCs w:val="28"/>
        </w:rPr>
        <w:t xml:space="preserve"> ст</w:t>
      </w:r>
      <w:r>
        <w:rPr>
          <w:szCs w:val="28"/>
        </w:rPr>
        <w:t>атьи</w:t>
      </w:r>
      <w:r w:rsidRPr="00C1277F">
        <w:rPr>
          <w:szCs w:val="28"/>
        </w:rPr>
        <w:t xml:space="preserve"> 46 Градостроительного кодекса Российской Федерации,</w:t>
      </w:r>
      <w:r>
        <w:rPr>
          <w:szCs w:val="28"/>
        </w:rPr>
        <w:t xml:space="preserve">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с учетом постановления администрации Елизовского</w:t>
      </w:r>
      <w:r w:rsidR="00BC54D5">
        <w:rPr>
          <w:szCs w:val="28"/>
        </w:rPr>
        <w:t xml:space="preserve"> </w:t>
      </w:r>
      <w:r>
        <w:rPr>
          <w:szCs w:val="28"/>
        </w:rPr>
        <w:t xml:space="preserve"> городского поселения от 01.08.2016 № 654-п «Об утверждении градостроительной документации по проекту планировки и межевания на застроенную территорию в кадастровом квартале 41:05</w:t>
      </w:r>
      <w:proofErr w:type="gramEnd"/>
      <w:r>
        <w:rPr>
          <w:szCs w:val="28"/>
        </w:rPr>
        <w:t xml:space="preserve">:0101001 Елизовского городского поселения», на основания </w:t>
      </w:r>
      <w:r w:rsidR="00603AB4">
        <w:rPr>
          <w:szCs w:val="28"/>
        </w:rPr>
        <w:t xml:space="preserve"> обращения </w:t>
      </w:r>
      <w:r>
        <w:rPr>
          <w:szCs w:val="28"/>
        </w:rPr>
        <w:t xml:space="preserve">АО «Газпром газораспределение Дальний Восток», </w:t>
      </w:r>
    </w:p>
    <w:p w:rsidR="00BA74E0" w:rsidRPr="00BA74E0" w:rsidRDefault="00BA74E0" w:rsidP="00BA74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74E0" w:rsidRPr="00C1277F" w:rsidRDefault="00BA74E0" w:rsidP="00BA74E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A74E0" w:rsidRPr="00D55FC9" w:rsidRDefault="00BA74E0" w:rsidP="00BA74E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A74E0" w:rsidRPr="00D55FC9" w:rsidRDefault="00BA74E0" w:rsidP="00BA74E0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D55FC9">
        <w:rPr>
          <w:rFonts w:ascii="Times New Roman" w:eastAsia="Times New Roman" w:hAnsi="Times New Roman" w:cs="Times New Roman"/>
          <w:sz w:val="28"/>
          <w:szCs w:val="28"/>
        </w:rPr>
        <w:t xml:space="preserve">Приступить к подготовке документации по внесению изменений в проект </w:t>
      </w:r>
      <w:r w:rsidRPr="00D55FC9">
        <w:rPr>
          <w:rFonts w:ascii="Times New Roman" w:hAnsi="Times New Roman" w:cs="Times New Roman"/>
          <w:sz w:val="28"/>
          <w:szCs w:val="28"/>
        </w:rPr>
        <w:t xml:space="preserve">планировки и межевания на застроенную территорию в кадастровом квартале 41:05:0101001 Елизовского городского поселения </w:t>
      </w:r>
    </w:p>
    <w:p w:rsidR="00BA74E0" w:rsidRPr="00D55FC9" w:rsidRDefault="00BA74E0" w:rsidP="00BA74E0">
      <w:pPr>
        <w:pStyle w:val="a4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FC9">
        <w:rPr>
          <w:rFonts w:ascii="Times New Roman" w:hAnsi="Times New Roman" w:cs="Times New Roman"/>
          <w:sz w:val="28"/>
          <w:szCs w:val="28"/>
        </w:rPr>
        <w:t xml:space="preserve">Установить, что предложения физических и юридических лиц о порядке, содержании и сроках подготовки документации по планировке и межеванию территории, указанной в пункте 1 настоящего постановления, принимаются  Управлением архитектуры и градостроительства администрации Елизовского городского поселения в течение месяца со дня опубликования настоящего постановления по адресу: г. Елизово, ул. Виталия Кручины, 20, </w:t>
      </w:r>
      <w:proofErr w:type="spellStart"/>
      <w:r w:rsidRPr="00D55FC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55F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110</w:t>
      </w:r>
      <w:r w:rsidRPr="00D55FC9">
        <w:rPr>
          <w:rFonts w:ascii="Times New Roman" w:hAnsi="Times New Roman" w:cs="Times New Roman"/>
          <w:sz w:val="28"/>
          <w:szCs w:val="28"/>
        </w:rPr>
        <w:t>, тел. 73016, факс 6-42-30.</w:t>
      </w:r>
      <w:proofErr w:type="gramEnd"/>
    </w:p>
    <w:p w:rsidR="00BC54D5" w:rsidRPr="00BC54D5" w:rsidRDefault="00BC54D5" w:rsidP="00BC54D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Pr="00BC54D5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«Интернет» на официальном сайте  администрации Елизовского городского поселения.</w:t>
      </w:r>
    </w:p>
    <w:p w:rsidR="00BC54D5" w:rsidRPr="00BC54D5" w:rsidRDefault="00BC54D5" w:rsidP="00BC54D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5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BC54D5" w:rsidRPr="00BC54D5" w:rsidRDefault="00BC54D5" w:rsidP="00BC54D5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C54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BA74E0" w:rsidRDefault="00BA74E0" w:rsidP="00BA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4D5" w:rsidRPr="00C1277F" w:rsidRDefault="00BC54D5" w:rsidP="00BA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4E0" w:rsidRPr="00C1277F" w:rsidRDefault="00BA74E0" w:rsidP="00BA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A74E0" w:rsidRPr="00C1277F" w:rsidRDefault="00BA74E0" w:rsidP="00BA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 w:rsidRPr="00C1277F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A74E0" w:rsidRDefault="00BA74E0" w:rsidP="00BA74E0"/>
    <w:p w:rsidR="00174158" w:rsidRDefault="00174158"/>
    <w:sectPr w:rsidR="00174158" w:rsidSect="00BC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7084"/>
    <w:multiLevelType w:val="hybridMultilevel"/>
    <w:tmpl w:val="70BA2EEC"/>
    <w:lvl w:ilvl="0" w:tplc="BE601AB2">
      <w:start w:val="1"/>
      <w:numFmt w:val="decimal"/>
      <w:lvlText w:val="%1."/>
      <w:lvlJc w:val="left"/>
      <w:pPr>
        <w:ind w:left="1740" w:hanging="103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4E0"/>
    <w:rsid w:val="00174158"/>
    <w:rsid w:val="00313365"/>
    <w:rsid w:val="00413311"/>
    <w:rsid w:val="0058063F"/>
    <w:rsid w:val="00603AB4"/>
    <w:rsid w:val="008303F8"/>
    <w:rsid w:val="009D07B6"/>
    <w:rsid w:val="009E76D1"/>
    <w:rsid w:val="00BA74E0"/>
    <w:rsid w:val="00BC54D5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7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A74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4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2019-05-21T03:42:00Z</cp:lastPrinted>
  <dcterms:created xsi:type="dcterms:W3CDTF">2019-05-16T05:05:00Z</dcterms:created>
  <dcterms:modified xsi:type="dcterms:W3CDTF">2019-05-21T03:42:00Z</dcterms:modified>
</cp:coreProperties>
</file>