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0" w:rsidRPr="0071016B" w:rsidRDefault="0071016B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71016B">
        <w:rPr>
          <w:color w:val="000000" w:themeColor="text1"/>
          <w:spacing w:val="1"/>
          <w:sz w:val="20"/>
          <w:szCs w:val="20"/>
        </w:rPr>
        <w:t>Приложение к приказу</w:t>
      </w:r>
      <w:r w:rsidR="00C558BC" w:rsidRPr="0071016B">
        <w:rPr>
          <w:color w:val="000000" w:themeColor="text1"/>
          <w:spacing w:val="1"/>
          <w:sz w:val="20"/>
          <w:szCs w:val="20"/>
        </w:rPr>
        <w:t> </w:t>
      </w:r>
      <w:r w:rsidR="00AF6190" w:rsidRPr="0071016B">
        <w:rPr>
          <w:color w:val="000000" w:themeColor="text1"/>
          <w:spacing w:val="1"/>
          <w:sz w:val="20"/>
          <w:szCs w:val="20"/>
        </w:rPr>
        <w:t xml:space="preserve"> 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Управления архитектуры и градостроительства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AF6190" w:rsidRDefault="00EC6BF4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от «</w:t>
      </w:r>
      <w:r w:rsidR="00E47C41">
        <w:rPr>
          <w:color w:val="000000" w:themeColor="text1"/>
          <w:spacing w:val="1"/>
          <w:sz w:val="20"/>
          <w:szCs w:val="20"/>
        </w:rPr>
        <w:t>01</w:t>
      </w:r>
      <w:r w:rsidR="00AF6190">
        <w:rPr>
          <w:color w:val="000000" w:themeColor="text1"/>
          <w:spacing w:val="1"/>
          <w:sz w:val="20"/>
          <w:szCs w:val="20"/>
        </w:rPr>
        <w:t xml:space="preserve">» </w:t>
      </w:r>
      <w:r w:rsidR="00E47C41">
        <w:rPr>
          <w:color w:val="000000" w:themeColor="text1"/>
          <w:spacing w:val="1"/>
          <w:sz w:val="20"/>
          <w:szCs w:val="20"/>
        </w:rPr>
        <w:t>августа</w:t>
      </w:r>
      <w:r>
        <w:rPr>
          <w:color w:val="000000" w:themeColor="text1"/>
          <w:spacing w:val="1"/>
          <w:sz w:val="20"/>
          <w:szCs w:val="20"/>
        </w:rPr>
        <w:t xml:space="preserve"> 2018</w:t>
      </w:r>
      <w:r w:rsidR="00AF6190">
        <w:rPr>
          <w:color w:val="000000" w:themeColor="text1"/>
          <w:spacing w:val="1"/>
          <w:sz w:val="20"/>
          <w:szCs w:val="20"/>
        </w:rPr>
        <w:t xml:space="preserve"> г. № </w:t>
      </w:r>
      <w:r w:rsidR="00E47C41">
        <w:rPr>
          <w:color w:val="000000" w:themeColor="text1"/>
          <w:spacing w:val="1"/>
          <w:sz w:val="20"/>
          <w:szCs w:val="20"/>
        </w:rPr>
        <w:t>100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План 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  <w:u w:val="single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 w:rsidRPr="000C7C2C"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на </w:t>
      </w:r>
      <w:r w:rsidR="000C7C2C" w:rsidRPr="000C7C2C">
        <w:rPr>
          <w:b/>
          <w:color w:val="000000" w:themeColor="text1"/>
          <w:spacing w:val="1"/>
          <w:sz w:val="28"/>
          <w:szCs w:val="28"/>
          <w:u w:val="single"/>
        </w:rPr>
        <w:t>4</w:t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 квартал </w:t>
      </w:r>
      <w:r w:rsidR="00A24FAF" w:rsidRPr="000C7C2C">
        <w:rPr>
          <w:b/>
          <w:color w:val="000000" w:themeColor="text1"/>
          <w:spacing w:val="1"/>
          <w:sz w:val="28"/>
          <w:szCs w:val="28"/>
          <w:u w:val="single"/>
        </w:rPr>
        <w:t>2018</w:t>
      </w:r>
      <w:r w:rsidRPr="000C7C2C">
        <w:rPr>
          <w:color w:val="000000" w:themeColor="text1"/>
          <w:spacing w:val="1"/>
          <w:sz w:val="28"/>
          <w:szCs w:val="28"/>
          <w:u w:val="single"/>
        </w:rPr>
        <w:t xml:space="preserve"> года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1965"/>
        <w:gridCol w:w="1708"/>
        <w:gridCol w:w="1824"/>
        <w:gridCol w:w="3182"/>
      </w:tblGrid>
      <w:tr w:rsidR="00C558BC" w:rsidRPr="004917CE" w:rsidTr="005C38F5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</w:tr>
      <w:tr w:rsidR="00C558BC" w:rsidRPr="004917CE" w:rsidTr="005C38F5">
        <w:trPr>
          <w:trHeight w:val="1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№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proofErr w:type="gram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4917CE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Кадастровый номер земельного участка, адрес (адресный ориентир), местоположение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Месяц начала проведения осмотра,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обследования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Срок проведения осмотра, обследования земельного участка (рабочих дней)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E6054" w:rsidRPr="004917CE" w:rsidTr="00383755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4E6054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E6054" w:rsidRPr="00310834" w:rsidRDefault="004E6054" w:rsidP="00383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41:05:0101001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:704 </w:t>
            </w: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(аренд</w:t>
            </w:r>
            <w:proofErr w:type="gramStart"/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 ООО</w:t>
            </w:r>
            <w:proofErr w:type="gramEnd"/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«СК «Ягодное»)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3837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877601" w:rsidRPr="004917CE" w:rsidTr="00383755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Default="00877601" w:rsidP="00744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7601" w:rsidRPr="00383755" w:rsidRDefault="00877601" w:rsidP="00744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41:05:0101001: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277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41:05:0101001: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278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ул. </w:t>
            </w:r>
            <w:proofErr w:type="spellStart"/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9</w:t>
            </w:r>
          </w:p>
          <w:p w:rsidR="00877601" w:rsidRPr="00383755" w:rsidRDefault="00877601" w:rsidP="00744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ФГУП «Почта России»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83755" w:rsidRDefault="00877601" w:rsidP="00744B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83755" w:rsidRDefault="00877601" w:rsidP="00744B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BA1546" w:rsidRDefault="00877601" w:rsidP="00744B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4E6054" w:rsidRPr="004917CE" w:rsidTr="0038375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83755" w:rsidRDefault="004E6054" w:rsidP="00383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41:05:0101002: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3362</w:t>
            </w: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ИП </w:t>
            </w:r>
            <w:proofErr w:type="spellStart"/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Ененко</w:t>
            </w:r>
            <w:proofErr w:type="spellEnd"/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4E6054" w:rsidRPr="00310834" w:rsidRDefault="004E6054" w:rsidP="00383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ТП </w:t>
            </w:r>
            <w:r w:rsid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proofErr w:type="spellStart"/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Пивохлёб</w:t>
            </w:r>
            <w:proofErr w:type="spellEnd"/>
            <w:r w:rsid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877601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ноябрь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3837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4E6054" w:rsidRPr="004917CE" w:rsidTr="0038375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41:05:0101001: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41:05:0101001:</w:t>
            </w:r>
            <w:r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488</w:t>
            </w:r>
          </w:p>
          <w:p w:rsidR="004E605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Елизово,                    ул.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Вилюйская</w:t>
            </w:r>
            <w:proofErr w:type="gramEnd"/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</w:t>
            </w:r>
          </w:p>
          <w:p w:rsidR="004E6054" w:rsidRPr="004917CE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(ООО Город)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декабрь</w:t>
            </w:r>
            <w:r w:rsidR="004E6054"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4E6054" w:rsidP="003837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</w:tbl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  <w:sz w:val="20"/>
          <w:szCs w:val="20"/>
        </w:rPr>
        <w:br/>
      </w:r>
    </w:p>
    <w:p w:rsidR="00A610F5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Должностное лицо, составившее План</w:t>
      </w:r>
      <w:r w:rsidR="00A610F5">
        <w:rPr>
          <w:color w:val="000000" w:themeColor="text1"/>
          <w:spacing w:val="1"/>
        </w:rPr>
        <w:t xml:space="preserve">: </w:t>
      </w:r>
    </w:p>
    <w:p w:rsidR="00C558BC" w:rsidRDefault="00A610F5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начальник отдела по использованию и охране земель  </w:t>
      </w:r>
      <w:r w:rsidR="00383755">
        <w:rPr>
          <w:color w:val="000000" w:themeColor="text1"/>
          <w:spacing w:val="1"/>
        </w:rPr>
        <w:t xml:space="preserve">___________  </w:t>
      </w:r>
      <w:r>
        <w:rPr>
          <w:color w:val="000000" w:themeColor="text1"/>
          <w:spacing w:val="1"/>
        </w:rPr>
        <w:t>Р.Н. Поздняков</w:t>
      </w: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</w:p>
    <w:p w:rsidR="009F4DC1" w:rsidRDefault="009F4DC1"/>
    <w:sectPr w:rsidR="009F4DC1" w:rsidSect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8BC"/>
    <w:rsid w:val="000A555A"/>
    <w:rsid w:val="000C7C2C"/>
    <w:rsid w:val="0011607B"/>
    <w:rsid w:val="00116E52"/>
    <w:rsid w:val="00146018"/>
    <w:rsid w:val="002200A5"/>
    <w:rsid w:val="00271AA0"/>
    <w:rsid w:val="00290BFA"/>
    <w:rsid w:val="00310834"/>
    <w:rsid w:val="0033180F"/>
    <w:rsid w:val="003636E2"/>
    <w:rsid w:val="00383755"/>
    <w:rsid w:val="003A4745"/>
    <w:rsid w:val="004238C4"/>
    <w:rsid w:val="004917CE"/>
    <w:rsid w:val="004D3E5A"/>
    <w:rsid w:val="004E1FEF"/>
    <w:rsid w:val="004E6054"/>
    <w:rsid w:val="005C38F5"/>
    <w:rsid w:val="005F170B"/>
    <w:rsid w:val="0071016B"/>
    <w:rsid w:val="00755DE9"/>
    <w:rsid w:val="007B122E"/>
    <w:rsid w:val="00825FB7"/>
    <w:rsid w:val="00877601"/>
    <w:rsid w:val="008823C8"/>
    <w:rsid w:val="00974A8B"/>
    <w:rsid w:val="00992650"/>
    <w:rsid w:val="00992DE6"/>
    <w:rsid w:val="009F4DC1"/>
    <w:rsid w:val="00A24FAF"/>
    <w:rsid w:val="00A438D4"/>
    <w:rsid w:val="00A610F5"/>
    <w:rsid w:val="00A6470E"/>
    <w:rsid w:val="00AF0BAE"/>
    <w:rsid w:val="00AF6190"/>
    <w:rsid w:val="00BA1546"/>
    <w:rsid w:val="00C4710A"/>
    <w:rsid w:val="00C558BC"/>
    <w:rsid w:val="00C92515"/>
    <w:rsid w:val="00DA0136"/>
    <w:rsid w:val="00DC10E0"/>
    <w:rsid w:val="00E45060"/>
    <w:rsid w:val="00E47C41"/>
    <w:rsid w:val="00E733C9"/>
    <w:rsid w:val="00EA41E8"/>
    <w:rsid w:val="00EC6BF4"/>
    <w:rsid w:val="00ED6671"/>
    <w:rsid w:val="00FE0A78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2</cp:revision>
  <dcterms:created xsi:type="dcterms:W3CDTF">2018-08-01T02:20:00Z</dcterms:created>
  <dcterms:modified xsi:type="dcterms:W3CDTF">2018-08-01T02:20:00Z</dcterms:modified>
</cp:coreProperties>
</file>