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EF" w:rsidRPr="00205553" w:rsidRDefault="00BD7C12" w:rsidP="00205553">
      <w:pPr>
        <w:jc w:val="center"/>
        <w:rPr>
          <w:color w:val="000000"/>
          <w:sz w:val="24"/>
          <w:szCs w:val="24"/>
        </w:rPr>
      </w:pPr>
      <w:r w:rsidRPr="00205553">
        <w:rPr>
          <w:noProof/>
          <w:color w:val="000000"/>
          <w:sz w:val="26"/>
          <w:szCs w:val="26"/>
        </w:rPr>
        <w:drawing>
          <wp:inline distT="0" distB="0" distL="0" distR="0">
            <wp:extent cx="819785" cy="1071880"/>
            <wp:effectExtent l="19050" t="0" r="0" b="0"/>
            <wp:docPr id="1"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8" cstate="print">
                      <a:lum contrast="20000"/>
                    </a:blip>
                    <a:srcRect/>
                    <a:stretch>
                      <a:fillRect/>
                    </a:stretch>
                  </pic:blipFill>
                  <pic:spPr bwMode="auto">
                    <a:xfrm>
                      <a:off x="0" y="0"/>
                      <a:ext cx="819785" cy="1071880"/>
                    </a:xfrm>
                    <a:prstGeom prst="rect">
                      <a:avLst/>
                    </a:prstGeom>
                    <a:noFill/>
                    <a:ln w="9525">
                      <a:noFill/>
                      <a:miter lim="800000"/>
                      <a:headEnd/>
                      <a:tailEnd/>
                    </a:ln>
                  </pic:spPr>
                </pic:pic>
              </a:graphicData>
            </a:graphic>
          </wp:inline>
        </w:drawing>
      </w:r>
    </w:p>
    <w:p w:rsidR="003F4FEF" w:rsidRPr="00205553" w:rsidRDefault="003F4FEF" w:rsidP="00205553">
      <w:pPr>
        <w:ind w:firstLine="708"/>
        <w:jc w:val="center"/>
        <w:outlineLvl w:val="0"/>
        <w:rPr>
          <w:color w:val="000000"/>
          <w:szCs w:val="28"/>
        </w:rPr>
      </w:pPr>
      <w:r w:rsidRPr="00205553">
        <w:rPr>
          <w:color w:val="000000"/>
          <w:szCs w:val="28"/>
        </w:rPr>
        <w:t xml:space="preserve">Р О С </w:t>
      </w:r>
      <w:proofErr w:type="spellStart"/>
      <w:proofErr w:type="gramStart"/>
      <w:r w:rsidRPr="00205553">
        <w:rPr>
          <w:color w:val="000000"/>
          <w:szCs w:val="28"/>
        </w:rPr>
        <w:t>С</w:t>
      </w:r>
      <w:proofErr w:type="spellEnd"/>
      <w:proofErr w:type="gramEnd"/>
      <w:r w:rsidRPr="00205553">
        <w:rPr>
          <w:color w:val="000000"/>
          <w:szCs w:val="28"/>
        </w:rPr>
        <w:t xml:space="preserve"> И Й С К А Я</w:t>
      </w:r>
      <w:r w:rsidRPr="00205553">
        <w:rPr>
          <w:color w:val="000000"/>
          <w:szCs w:val="28"/>
        </w:rPr>
        <w:tab/>
        <w:t>Ф Е Д Е Р А Ц И Я</w:t>
      </w:r>
    </w:p>
    <w:p w:rsidR="003F4FEF" w:rsidRPr="00205553" w:rsidRDefault="003F4FEF" w:rsidP="00205553">
      <w:pPr>
        <w:jc w:val="center"/>
        <w:outlineLvl w:val="0"/>
        <w:rPr>
          <w:color w:val="000000"/>
          <w:szCs w:val="28"/>
        </w:rPr>
      </w:pPr>
      <w:r w:rsidRPr="00205553">
        <w:rPr>
          <w:color w:val="000000"/>
          <w:szCs w:val="28"/>
        </w:rPr>
        <w:t>КАМЧАТСКИЙ КРАЙ</w:t>
      </w:r>
    </w:p>
    <w:p w:rsidR="003F4FEF" w:rsidRPr="00205553" w:rsidRDefault="003F4FEF" w:rsidP="00205553">
      <w:pPr>
        <w:jc w:val="center"/>
        <w:rPr>
          <w:color w:val="000000"/>
          <w:szCs w:val="28"/>
        </w:rPr>
      </w:pPr>
    </w:p>
    <w:p w:rsidR="003F4FEF" w:rsidRPr="00205553" w:rsidRDefault="003F4FEF" w:rsidP="00205553">
      <w:pPr>
        <w:jc w:val="center"/>
        <w:outlineLvl w:val="0"/>
        <w:rPr>
          <w:color w:val="000000"/>
          <w:sz w:val="32"/>
          <w:szCs w:val="32"/>
        </w:rPr>
      </w:pPr>
      <w:proofErr w:type="gramStart"/>
      <w:r w:rsidRPr="00205553">
        <w:rPr>
          <w:color w:val="000000"/>
          <w:sz w:val="32"/>
          <w:szCs w:val="32"/>
        </w:rPr>
        <w:t>П</w:t>
      </w:r>
      <w:proofErr w:type="gramEnd"/>
      <w:r w:rsidRPr="00205553">
        <w:rPr>
          <w:color w:val="000000"/>
          <w:sz w:val="32"/>
          <w:szCs w:val="32"/>
        </w:rPr>
        <w:t xml:space="preserve"> О С Т А Н О В Л Е Н И Е</w:t>
      </w:r>
    </w:p>
    <w:p w:rsidR="003F4FEF" w:rsidRPr="00205553" w:rsidRDefault="003F4FEF" w:rsidP="00205553">
      <w:pPr>
        <w:jc w:val="center"/>
        <w:outlineLvl w:val="0"/>
        <w:rPr>
          <w:color w:val="000000"/>
          <w:szCs w:val="28"/>
        </w:rPr>
      </w:pPr>
      <w:r w:rsidRPr="00205553">
        <w:rPr>
          <w:color w:val="000000"/>
          <w:szCs w:val="28"/>
        </w:rPr>
        <w:t>АДМИНИСТРАЦИИ ЕЛИЗОВСКОГО ГОРОДСКОГО ПОСЕЛЕНИЯ</w:t>
      </w:r>
    </w:p>
    <w:p w:rsidR="003F4FEF" w:rsidRPr="00205553" w:rsidRDefault="003F4FEF" w:rsidP="00205553">
      <w:pPr>
        <w:jc w:val="center"/>
        <w:rPr>
          <w:color w:val="000000"/>
          <w:sz w:val="24"/>
          <w:szCs w:val="24"/>
        </w:rPr>
      </w:pPr>
    </w:p>
    <w:p w:rsidR="003F4FEF" w:rsidRPr="00205553" w:rsidRDefault="007927C7" w:rsidP="00205553">
      <w:pPr>
        <w:ind w:firstLine="0"/>
        <w:rPr>
          <w:color w:val="000000"/>
          <w:szCs w:val="28"/>
        </w:rPr>
      </w:pPr>
      <w:r w:rsidRPr="00205553">
        <w:rPr>
          <w:color w:val="000000"/>
          <w:szCs w:val="28"/>
        </w:rPr>
        <w:t>от_____________</w:t>
      </w:r>
      <w:r w:rsidR="00205553" w:rsidRPr="00205553">
        <w:rPr>
          <w:color w:val="000000"/>
          <w:szCs w:val="28"/>
        </w:rPr>
        <w:t>2019</w:t>
      </w:r>
      <w:r w:rsidR="00205553" w:rsidRPr="00205553">
        <w:rPr>
          <w:color w:val="000000"/>
          <w:szCs w:val="28"/>
        </w:rPr>
        <w:tab/>
      </w:r>
      <w:r w:rsidR="00205553" w:rsidRPr="00205553">
        <w:rPr>
          <w:color w:val="000000"/>
          <w:szCs w:val="28"/>
        </w:rPr>
        <w:tab/>
      </w:r>
      <w:r w:rsidR="00205553" w:rsidRPr="00205553">
        <w:rPr>
          <w:color w:val="000000"/>
          <w:szCs w:val="28"/>
        </w:rPr>
        <w:tab/>
      </w:r>
      <w:r w:rsidR="00205553" w:rsidRPr="00205553">
        <w:rPr>
          <w:color w:val="000000"/>
          <w:szCs w:val="28"/>
        </w:rPr>
        <w:tab/>
        <w:t xml:space="preserve">     </w:t>
      </w:r>
      <w:r w:rsidR="003F4FEF" w:rsidRPr="00205553">
        <w:rPr>
          <w:color w:val="000000"/>
          <w:szCs w:val="28"/>
        </w:rPr>
        <w:tab/>
      </w:r>
      <w:r w:rsidR="003F4FEF" w:rsidRPr="00205553">
        <w:rPr>
          <w:color w:val="000000"/>
          <w:szCs w:val="28"/>
        </w:rPr>
        <w:tab/>
      </w:r>
      <w:r w:rsidR="00205553" w:rsidRPr="00205553">
        <w:rPr>
          <w:color w:val="000000"/>
          <w:szCs w:val="28"/>
        </w:rPr>
        <w:t xml:space="preserve">          </w:t>
      </w:r>
      <w:r w:rsidR="003F4FEF" w:rsidRPr="00205553">
        <w:rPr>
          <w:color w:val="000000"/>
          <w:szCs w:val="28"/>
        </w:rPr>
        <w:t xml:space="preserve"> </w:t>
      </w:r>
      <w:r w:rsidR="00205553" w:rsidRPr="00205553">
        <w:rPr>
          <w:color w:val="000000"/>
          <w:szCs w:val="28"/>
        </w:rPr>
        <w:t xml:space="preserve">        </w:t>
      </w:r>
      <w:r w:rsidR="003F4FEF" w:rsidRPr="00205553">
        <w:rPr>
          <w:color w:val="000000"/>
          <w:szCs w:val="28"/>
        </w:rPr>
        <w:t xml:space="preserve"> №</w:t>
      </w:r>
      <w:proofErr w:type="spellStart"/>
      <w:r w:rsidRPr="00205553">
        <w:rPr>
          <w:color w:val="000000"/>
          <w:szCs w:val="28"/>
        </w:rPr>
        <w:t>_______</w:t>
      </w:r>
      <w:r w:rsidR="003F4FEF" w:rsidRPr="00205553">
        <w:rPr>
          <w:color w:val="000000"/>
          <w:szCs w:val="28"/>
        </w:rPr>
        <w:t>-</w:t>
      </w:r>
      <w:proofErr w:type="gramStart"/>
      <w:r w:rsidR="003F4FEF" w:rsidRPr="00205553">
        <w:rPr>
          <w:color w:val="000000"/>
          <w:szCs w:val="28"/>
        </w:rPr>
        <w:t>п</w:t>
      </w:r>
      <w:proofErr w:type="spellEnd"/>
      <w:proofErr w:type="gramEnd"/>
    </w:p>
    <w:p w:rsidR="003F4FEF" w:rsidRPr="00205553" w:rsidRDefault="003F4FEF" w:rsidP="00205553">
      <w:pPr>
        <w:ind w:firstLine="0"/>
        <w:rPr>
          <w:color w:val="000000"/>
          <w:szCs w:val="28"/>
        </w:rPr>
      </w:pPr>
      <w:r w:rsidRPr="00205553">
        <w:rPr>
          <w:color w:val="000000"/>
          <w:sz w:val="24"/>
          <w:szCs w:val="24"/>
        </w:rPr>
        <w:t>г. Елизово</w:t>
      </w:r>
    </w:p>
    <w:p w:rsidR="003F4FEF" w:rsidRPr="00205553" w:rsidRDefault="003F4FEF" w:rsidP="00205553">
      <w:pPr>
        <w:tabs>
          <w:tab w:val="left" w:pos="5040"/>
        </w:tabs>
        <w:ind w:right="4419" w:firstLine="0"/>
        <w:rPr>
          <w:color w:val="000000"/>
          <w:sz w:val="24"/>
          <w:szCs w:val="24"/>
        </w:rPr>
      </w:pPr>
    </w:p>
    <w:p w:rsidR="003F4FEF" w:rsidRPr="00205553" w:rsidRDefault="003F4FEF" w:rsidP="002F420B">
      <w:pPr>
        <w:ind w:right="3686" w:firstLine="0"/>
        <w:rPr>
          <w:color w:val="000000"/>
          <w:szCs w:val="28"/>
        </w:rPr>
      </w:pPr>
      <w:r w:rsidRPr="00205553">
        <w:rPr>
          <w:color w:val="000000"/>
          <w:szCs w:val="28"/>
          <w:lang w:eastAsia="en-US"/>
        </w:rPr>
        <w:t xml:space="preserve">Об утверждении административного регламента </w:t>
      </w:r>
      <w:r w:rsidR="007927C7" w:rsidRPr="00205553">
        <w:rPr>
          <w:color w:val="000000" w:themeColor="text1"/>
        </w:rPr>
        <w:t xml:space="preserve">по </w:t>
      </w:r>
      <w:r w:rsidR="002F420B" w:rsidRPr="00205553">
        <w:rPr>
          <w:color w:val="000000"/>
          <w:szCs w:val="28"/>
        </w:rPr>
        <w:t xml:space="preserve">предоставлению администрацией </w:t>
      </w:r>
      <w:proofErr w:type="spellStart"/>
      <w:r w:rsidR="002F420B" w:rsidRPr="00205553">
        <w:rPr>
          <w:color w:val="000000"/>
          <w:szCs w:val="28"/>
        </w:rPr>
        <w:t>Елизовского</w:t>
      </w:r>
      <w:proofErr w:type="spellEnd"/>
      <w:r w:rsidR="002F420B" w:rsidRPr="00205553">
        <w:rPr>
          <w:color w:val="000000"/>
          <w:szCs w:val="28"/>
        </w:rPr>
        <w:t xml:space="preserve"> городского поселения </w:t>
      </w:r>
      <w:r w:rsidR="002F420B" w:rsidRPr="00205553">
        <w:rPr>
          <w:color w:val="000000"/>
          <w:szCs w:val="28"/>
          <w:lang w:eastAsia="en-US"/>
        </w:rPr>
        <w:t xml:space="preserve">муниципальной услуги по </w:t>
      </w:r>
      <w:r w:rsidR="007927C7" w:rsidRPr="00205553">
        <w:rPr>
          <w:color w:val="000000" w:themeColor="text1"/>
        </w:rPr>
        <w:t>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Pr="00205553">
        <w:rPr>
          <w:color w:val="000000"/>
          <w:szCs w:val="28"/>
        </w:rPr>
        <w:t xml:space="preserve"> </w:t>
      </w:r>
    </w:p>
    <w:p w:rsidR="003F4FEF" w:rsidRPr="00205553" w:rsidRDefault="003F4FEF" w:rsidP="002F420B">
      <w:pPr>
        <w:ind w:right="3686"/>
        <w:rPr>
          <w:color w:val="000000"/>
          <w:szCs w:val="28"/>
        </w:rPr>
      </w:pPr>
    </w:p>
    <w:p w:rsidR="003F4FEF" w:rsidRPr="00205553" w:rsidRDefault="003F4FEF" w:rsidP="002F420B">
      <w:pPr>
        <w:rPr>
          <w:color w:val="000000"/>
          <w:szCs w:val="28"/>
        </w:rPr>
      </w:pPr>
      <w:r w:rsidRPr="00205553">
        <w:rPr>
          <w:color w:val="000000"/>
          <w:szCs w:val="28"/>
        </w:rPr>
        <w:t xml:space="preserve">В соответствии </w:t>
      </w:r>
      <w:r w:rsidR="002F420B" w:rsidRPr="00205553">
        <w:rPr>
          <w:color w:val="000000"/>
          <w:szCs w:val="28"/>
        </w:rPr>
        <w:t xml:space="preserve">с </w:t>
      </w:r>
      <w:r w:rsidRPr="00205553">
        <w:rPr>
          <w:color w:val="000000"/>
          <w:szCs w:val="28"/>
        </w:rPr>
        <w:t>Федеральным законом от 06.10.2003 № 131 – ФЗ «</w:t>
      </w:r>
      <w:proofErr w:type="gramStart"/>
      <w:r w:rsidRPr="00205553">
        <w:rPr>
          <w:color w:val="000000"/>
          <w:szCs w:val="28"/>
        </w:rPr>
        <w:t>Об</w:t>
      </w:r>
      <w:proofErr w:type="gramEnd"/>
      <w:r w:rsidRPr="00205553">
        <w:rPr>
          <w:color w:val="000000"/>
          <w:szCs w:val="28"/>
        </w:rPr>
        <w:t xml:space="preserve"> </w:t>
      </w:r>
      <w:proofErr w:type="gramStart"/>
      <w:r w:rsidRPr="00205553">
        <w:rPr>
          <w:color w:val="000000"/>
          <w:szCs w:val="28"/>
        </w:rPr>
        <w:t>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Елизовского городского поселения, Постановлением администрации Елизовского городского поселения от 19.12.2018 № 2219-п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roofErr w:type="gramEnd"/>
    </w:p>
    <w:p w:rsidR="003F4FEF" w:rsidRPr="00205553" w:rsidRDefault="003F4FEF" w:rsidP="002F420B">
      <w:pPr>
        <w:rPr>
          <w:color w:val="000000"/>
          <w:szCs w:val="28"/>
        </w:rPr>
      </w:pPr>
    </w:p>
    <w:p w:rsidR="003F4FEF" w:rsidRPr="00205553" w:rsidRDefault="003F4FEF" w:rsidP="002F420B">
      <w:pPr>
        <w:outlineLvl w:val="0"/>
        <w:rPr>
          <w:color w:val="000000"/>
          <w:szCs w:val="28"/>
        </w:rPr>
      </w:pPr>
      <w:r w:rsidRPr="00205553">
        <w:rPr>
          <w:color w:val="000000"/>
          <w:szCs w:val="28"/>
        </w:rPr>
        <w:t>ПОСТАНОВЛЯЮ:</w:t>
      </w:r>
    </w:p>
    <w:p w:rsidR="003F4FEF" w:rsidRPr="00205553" w:rsidRDefault="003F4FEF" w:rsidP="002F420B">
      <w:pPr>
        <w:rPr>
          <w:color w:val="000000"/>
          <w:szCs w:val="28"/>
        </w:rPr>
      </w:pPr>
    </w:p>
    <w:p w:rsidR="003F4FEF" w:rsidRPr="00205553" w:rsidRDefault="003F4FEF" w:rsidP="002F420B">
      <w:pPr>
        <w:rPr>
          <w:color w:val="000000"/>
          <w:szCs w:val="28"/>
        </w:rPr>
      </w:pPr>
      <w:r w:rsidRPr="00205553">
        <w:rPr>
          <w:color w:val="000000"/>
          <w:szCs w:val="28"/>
        </w:rPr>
        <w:t>1.</w:t>
      </w:r>
      <w:r w:rsidRPr="00205553">
        <w:rPr>
          <w:color w:val="000000"/>
          <w:szCs w:val="28"/>
        </w:rPr>
        <w:tab/>
        <w:t xml:space="preserve">Утвердить административный регламент </w:t>
      </w:r>
      <w:r w:rsidR="002F420B" w:rsidRPr="00205553">
        <w:rPr>
          <w:color w:val="000000"/>
          <w:szCs w:val="28"/>
        </w:rPr>
        <w:t xml:space="preserve">предоставлению администрацией </w:t>
      </w:r>
      <w:proofErr w:type="spellStart"/>
      <w:r w:rsidR="002F420B" w:rsidRPr="00205553">
        <w:rPr>
          <w:color w:val="000000"/>
          <w:szCs w:val="28"/>
        </w:rPr>
        <w:t>Елизовского</w:t>
      </w:r>
      <w:proofErr w:type="spellEnd"/>
      <w:r w:rsidR="002F420B" w:rsidRPr="00205553">
        <w:rPr>
          <w:color w:val="000000"/>
          <w:szCs w:val="28"/>
        </w:rPr>
        <w:t xml:space="preserve"> городского поселения </w:t>
      </w:r>
      <w:r w:rsidR="002F420B" w:rsidRPr="00205553">
        <w:rPr>
          <w:color w:val="000000"/>
          <w:szCs w:val="28"/>
          <w:lang w:eastAsia="en-US"/>
        </w:rPr>
        <w:t xml:space="preserve">муниципальной услуги по </w:t>
      </w:r>
      <w:r w:rsidR="002F420B" w:rsidRPr="00205553">
        <w:rPr>
          <w:color w:val="000000" w:themeColor="text1"/>
        </w:rPr>
        <w:t>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002F420B" w:rsidRPr="00205553">
        <w:rPr>
          <w:color w:val="000000"/>
          <w:szCs w:val="28"/>
        </w:rPr>
        <w:t xml:space="preserve"> в редакции </w:t>
      </w:r>
      <w:r w:rsidRPr="00205553">
        <w:rPr>
          <w:color w:val="000000"/>
          <w:szCs w:val="28"/>
        </w:rPr>
        <w:t>согласно приложению к настоящему постановлению.</w:t>
      </w:r>
    </w:p>
    <w:p w:rsidR="002F420B" w:rsidRPr="00205553" w:rsidRDefault="002F420B" w:rsidP="002F420B">
      <w:pPr>
        <w:rPr>
          <w:color w:val="000000"/>
          <w:szCs w:val="28"/>
        </w:rPr>
      </w:pPr>
      <w:r w:rsidRPr="00205553">
        <w:rPr>
          <w:color w:val="000000"/>
          <w:szCs w:val="28"/>
        </w:rPr>
        <w:t>2.</w:t>
      </w:r>
      <w:r w:rsidRPr="00205553">
        <w:rPr>
          <w:color w:val="000000"/>
          <w:szCs w:val="28"/>
        </w:rPr>
        <w:tab/>
        <w:t xml:space="preserve">Муниципальному казенному учреждению «Служба по обеспечению деятельности администрации </w:t>
      </w:r>
      <w:proofErr w:type="spellStart"/>
      <w:r w:rsidRPr="00205553">
        <w:rPr>
          <w:color w:val="000000"/>
          <w:szCs w:val="28"/>
        </w:rPr>
        <w:t>Елизовского</w:t>
      </w:r>
      <w:proofErr w:type="spellEnd"/>
      <w:r w:rsidRPr="00205553">
        <w:rPr>
          <w:color w:val="000000"/>
          <w:szCs w:val="28"/>
        </w:rPr>
        <w:t xml:space="preserve"> городского поселения» опубликовать (обнародовать) настоящее постановление в </w:t>
      </w:r>
      <w:r w:rsidRPr="00205553">
        <w:rPr>
          <w:color w:val="000000"/>
          <w:szCs w:val="28"/>
        </w:rPr>
        <w:lastRenderedPageBreak/>
        <w:t xml:space="preserve">средствах массовой информации и разместить в информационно-телекоммуникационной сети «Интернет» на официальном сайте администрации </w:t>
      </w:r>
      <w:proofErr w:type="spellStart"/>
      <w:r w:rsidRPr="00205553">
        <w:rPr>
          <w:color w:val="000000"/>
          <w:szCs w:val="28"/>
        </w:rPr>
        <w:t>Елизовского</w:t>
      </w:r>
      <w:proofErr w:type="spellEnd"/>
      <w:r w:rsidRPr="00205553">
        <w:rPr>
          <w:color w:val="000000"/>
          <w:szCs w:val="28"/>
        </w:rPr>
        <w:t xml:space="preserve"> городского поселения.</w:t>
      </w:r>
    </w:p>
    <w:p w:rsidR="002F420B" w:rsidRPr="00205553" w:rsidRDefault="002F420B" w:rsidP="002F420B">
      <w:pPr>
        <w:tabs>
          <w:tab w:val="left" w:pos="1134"/>
        </w:tabs>
        <w:ind w:firstLine="708"/>
        <w:rPr>
          <w:color w:val="000000"/>
          <w:szCs w:val="28"/>
        </w:rPr>
      </w:pPr>
      <w:r w:rsidRPr="00205553">
        <w:rPr>
          <w:color w:val="000000"/>
          <w:szCs w:val="28"/>
        </w:rPr>
        <w:t>4.</w:t>
      </w:r>
      <w:r w:rsidRPr="00205553">
        <w:rPr>
          <w:color w:val="000000"/>
          <w:szCs w:val="28"/>
        </w:rPr>
        <w:tab/>
        <w:t>Настоящее постановление вступает в силу после его официального опубликования (обнародования).</w:t>
      </w:r>
    </w:p>
    <w:p w:rsidR="002F420B" w:rsidRPr="00205553" w:rsidRDefault="002F420B" w:rsidP="002F420B">
      <w:pPr>
        <w:tabs>
          <w:tab w:val="left" w:pos="1134"/>
        </w:tabs>
        <w:ind w:firstLine="708"/>
        <w:rPr>
          <w:color w:val="000000"/>
          <w:szCs w:val="28"/>
        </w:rPr>
      </w:pPr>
      <w:r w:rsidRPr="00205553">
        <w:rPr>
          <w:color w:val="000000"/>
          <w:szCs w:val="28"/>
        </w:rPr>
        <w:t>5.</w:t>
      </w:r>
      <w:r w:rsidRPr="00205553">
        <w:rPr>
          <w:color w:val="000000"/>
          <w:szCs w:val="28"/>
        </w:rPr>
        <w:tab/>
      </w:r>
      <w:proofErr w:type="gramStart"/>
      <w:r w:rsidRPr="00205553">
        <w:rPr>
          <w:color w:val="000000"/>
          <w:szCs w:val="28"/>
        </w:rPr>
        <w:t>Контроль за</w:t>
      </w:r>
      <w:proofErr w:type="gramEnd"/>
      <w:r w:rsidRPr="00205553">
        <w:rPr>
          <w:color w:val="000000"/>
          <w:szCs w:val="28"/>
        </w:rPr>
        <w:t xml:space="preserve"> исполнением настоящего постановления возложить на заместителя Главы администрации </w:t>
      </w:r>
      <w:proofErr w:type="spellStart"/>
      <w:r w:rsidRPr="00205553">
        <w:rPr>
          <w:color w:val="000000"/>
          <w:szCs w:val="28"/>
        </w:rPr>
        <w:t>Елизовского</w:t>
      </w:r>
      <w:proofErr w:type="spellEnd"/>
      <w:r w:rsidRPr="00205553">
        <w:rPr>
          <w:color w:val="000000"/>
          <w:szCs w:val="28"/>
        </w:rPr>
        <w:t xml:space="preserve"> городского поселения.</w:t>
      </w:r>
    </w:p>
    <w:p w:rsidR="002F420B" w:rsidRPr="00205553" w:rsidRDefault="002F420B" w:rsidP="002F420B">
      <w:pPr>
        <w:rPr>
          <w:color w:val="000000"/>
          <w:sz w:val="24"/>
          <w:szCs w:val="24"/>
        </w:rPr>
      </w:pPr>
    </w:p>
    <w:p w:rsidR="002F420B" w:rsidRPr="00205553" w:rsidRDefault="002F420B" w:rsidP="002F420B">
      <w:pPr>
        <w:rPr>
          <w:color w:val="000000"/>
          <w:szCs w:val="28"/>
        </w:rPr>
      </w:pPr>
    </w:p>
    <w:p w:rsidR="003F4FEF" w:rsidRPr="00205553" w:rsidRDefault="003F4FEF" w:rsidP="002F420B">
      <w:pPr>
        <w:ind w:firstLine="0"/>
        <w:outlineLvl w:val="0"/>
        <w:rPr>
          <w:color w:val="000000"/>
          <w:szCs w:val="28"/>
        </w:rPr>
      </w:pPr>
      <w:r w:rsidRPr="00205553">
        <w:rPr>
          <w:color w:val="000000"/>
          <w:szCs w:val="28"/>
        </w:rPr>
        <w:t>Глав</w:t>
      </w:r>
      <w:r w:rsidR="00837D31" w:rsidRPr="00205553">
        <w:rPr>
          <w:color w:val="000000"/>
          <w:szCs w:val="28"/>
        </w:rPr>
        <w:t>а</w:t>
      </w:r>
      <w:r w:rsidRPr="00205553">
        <w:rPr>
          <w:color w:val="000000"/>
          <w:szCs w:val="28"/>
        </w:rPr>
        <w:t xml:space="preserve"> администрации </w:t>
      </w:r>
    </w:p>
    <w:p w:rsidR="003F4FEF" w:rsidRPr="00205553" w:rsidRDefault="003F4FEF" w:rsidP="002F420B">
      <w:pPr>
        <w:ind w:firstLine="0"/>
        <w:rPr>
          <w:color w:val="000000"/>
          <w:szCs w:val="28"/>
        </w:rPr>
      </w:pPr>
      <w:proofErr w:type="spellStart"/>
      <w:r w:rsidRPr="00205553">
        <w:rPr>
          <w:color w:val="000000"/>
          <w:szCs w:val="28"/>
        </w:rPr>
        <w:t>Елизовского</w:t>
      </w:r>
      <w:proofErr w:type="spellEnd"/>
      <w:r w:rsidRPr="00205553">
        <w:rPr>
          <w:color w:val="000000"/>
          <w:szCs w:val="28"/>
        </w:rPr>
        <w:t xml:space="preserve"> гор</w:t>
      </w:r>
      <w:r w:rsidR="002F420B" w:rsidRPr="00205553">
        <w:rPr>
          <w:color w:val="000000"/>
          <w:szCs w:val="28"/>
        </w:rPr>
        <w:t xml:space="preserve">одского поселения </w:t>
      </w:r>
      <w:r w:rsidR="002F420B" w:rsidRPr="00205553">
        <w:rPr>
          <w:color w:val="000000"/>
          <w:szCs w:val="28"/>
        </w:rPr>
        <w:tab/>
      </w:r>
      <w:r w:rsidR="002F420B" w:rsidRPr="00205553">
        <w:rPr>
          <w:color w:val="000000"/>
          <w:szCs w:val="28"/>
        </w:rPr>
        <w:tab/>
        <w:t xml:space="preserve">                 </w:t>
      </w:r>
      <w:r w:rsidR="007927C7" w:rsidRPr="00205553">
        <w:rPr>
          <w:color w:val="000000"/>
          <w:szCs w:val="28"/>
        </w:rPr>
        <w:t xml:space="preserve">      </w:t>
      </w:r>
      <w:r w:rsidRPr="00205553">
        <w:rPr>
          <w:color w:val="000000"/>
          <w:szCs w:val="28"/>
        </w:rPr>
        <w:t xml:space="preserve"> </w:t>
      </w:r>
      <w:r w:rsidR="007927C7" w:rsidRPr="00205553">
        <w:rPr>
          <w:color w:val="000000"/>
          <w:szCs w:val="28"/>
        </w:rPr>
        <w:t xml:space="preserve">Д.Б. </w:t>
      </w:r>
      <w:proofErr w:type="spellStart"/>
      <w:r w:rsidR="007927C7" w:rsidRPr="00205553">
        <w:rPr>
          <w:color w:val="000000"/>
          <w:szCs w:val="28"/>
        </w:rPr>
        <w:t>Щипицын</w:t>
      </w:r>
      <w:proofErr w:type="spellEnd"/>
    </w:p>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F420B" w:rsidRPr="00205553" w:rsidRDefault="002F420B" w:rsidP="002F420B"/>
    <w:p w:rsidR="00205553" w:rsidRPr="00205553" w:rsidRDefault="00205553" w:rsidP="002F420B"/>
    <w:p w:rsidR="00026C30" w:rsidRPr="00205553" w:rsidRDefault="00026C30" w:rsidP="00205553">
      <w:pPr>
        <w:jc w:val="right"/>
      </w:pPr>
      <w:r w:rsidRPr="00205553">
        <w:lastRenderedPageBreak/>
        <w:t>Приложение</w:t>
      </w:r>
    </w:p>
    <w:p w:rsidR="00026C30" w:rsidRPr="00205553" w:rsidRDefault="00026C30" w:rsidP="00205553">
      <w:pPr>
        <w:jc w:val="right"/>
      </w:pPr>
      <w:r w:rsidRPr="00205553">
        <w:t>к постановлению администрации</w:t>
      </w:r>
    </w:p>
    <w:p w:rsidR="00026C30" w:rsidRPr="00205553" w:rsidRDefault="00026C30" w:rsidP="00205553">
      <w:pPr>
        <w:jc w:val="right"/>
      </w:pPr>
      <w:r w:rsidRPr="00205553">
        <w:t>Елизовского городского поселения</w:t>
      </w:r>
    </w:p>
    <w:p w:rsidR="00026C30" w:rsidRPr="00205553" w:rsidRDefault="00026C30" w:rsidP="00205553">
      <w:pPr>
        <w:jc w:val="right"/>
      </w:pPr>
      <w:r w:rsidRPr="00205553">
        <w:t xml:space="preserve">от </w:t>
      </w:r>
      <w:r w:rsidR="007927C7" w:rsidRPr="00205553">
        <w:t>_________</w:t>
      </w:r>
      <w:r w:rsidR="008823DC" w:rsidRPr="00205553">
        <w:t>.2019</w:t>
      </w:r>
      <w:r w:rsidRPr="00205553">
        <w:t xml:space="preserve">  № </w:t>
      </w:r>
      <w:proofErr w:type="spellStart"/>
      <w:r w:rsidR="007927C7" w:rsidRPr="00205553">
        <w:t>______</w:t>
      </w:r>
      <w:r w:rsidRPr="00205553">
        <w:t>-</w:t>
      </w:r>
      <w:proofErr w:type="gramStart"/>
      <w:r w:rsidRPr="00205553">
        <w:t>п</w:t>
      </w:r>
      <w:proofErr w:type="spellEnd"/>
      <w:proofErr w:type="gramEnd"/>
    </w:p>
    <w:p w:rsidR="00837D31" w:rsidRPr="00205553" w:rsidRDefault="00837D31" w:rsidP="00205553">
      <w:pPr>
        <w:jc w:val="right"/>
      </w:pPr>
    </w:p>
    <w:p w:rsidR="00E575BB" w:rsidRPr="00205553" w:rsidRDefault="00E575BB" w:rsidP="00205553">
      <w:pPr>
        <w:jc w:val="center"/>
      </w:pPr>
      <w:r w:rsidRPr="00205553">
        <w:t>Административный регламент</w:t>
      </w:r>
    </w:p>
    <w:p w:rsidR="00E575BB" w:rsidRPr="00205553" w:rsidRDefault="00E575BB" w:rsidP="00205553">
      <w:pPr>
        <w:jc w:val="center"/>
      </w:pPr>
      <w:r w:rsidRPr="00205553">
        <w:t>предоставления администрацией Елизовского городского поселения муниципальной услуги по 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E575BB" w:rsidRPr="00205553" w:rsidRDefault="00E575BB" w:rsidP="00205553">
      <w:pPr>
        <w:pStyle w:val="a8"/>
        <w:jc w:val="center"/>
      </w:pPr>
    </w:p>
    <w:p w:rsidR="00E575BB" w:rsidRPr="00205553" w:rsidRDefault="00E575BB" w:rsidP="00205553">
      <w:pPr>
        <w:pStyle w:val="1"/>
        <w:spacing w:before="0" w:after="0"/>
        <w:ind w:left="360" w:hanging="360"/>
        <w:jc w:val="center"/>
      </w:pPr>
      <w:r w:rsidRPr="00205553">
        <w:t>Общие положения</w:t>
      </w:r>
    </w:p>
    <w:p w:rsidR="00205553" w:rsidRPr="00205553" w:rsidRDefault="00205553" w:rsidP="00205553"/>
    <w:p w:rsidR="00E575BB" w:rsidRPr="00205553" w:rsidRDefault="00E575BB" w:rsidP="002F420B">
      <w:pPr>
        <w:pStyle w:val="2"/>
        <w:spacing w:before="0" w:after="0"/>
        <w:rPr>
          <w:rFonts w:eastAsia="Calibri"/>
        </w:rPr>
      </w:pPr>
      <w:r w:rsidRPr="00205553">
        <w:rPr>
          <w:rFonts w:eastAsia="Calibri"/>
        </w:rPr>
        <w:t>1.1.</w:t>
      </w:r>
      <w:r w:rsidRPr="00205553">
        <w:rPr>
          <w:rFonts w:eastAsia="Calibri"/>
        </w:rPr>
        <w:tab/>
      </w:r>
      <w:r w:rsidRPr="00205553">
        <w:t>Предмет</w:t>
      </w:r>
      <w:r w:rsidRPr="00205553">
        <w:rPr>
          <w:rFonts w:eastAsia="Calibri"/>
        </w:rPr>
        <w:t xml:space="preserve"> регулирования административного регламента.</w:t>
      </w:r>
    </w:p>
    <w:p w:rsidR="00E575BB" w:rsidRPr="00205553" w:rsidRDefault="00E575BB" w:rsidP="002F420B">
      <w:proofErr w:type="gramStart"/>
      <w:r w:rsidRPr="00205553">
        <w:t xml:space="preserve">Административный регламент предоставления администрацией Елизовского городского поселения муниципальной услуги по 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 (далее – Административный регламент) </w:t>
      </w:r>
      <w:r w:rsidRPr="00205553">
        <w:rPr>
          <w:color w:val="000000"/>
          <w:szCs w:val="28"/>
        </w:rPr>
        <w:t xml:space="preserve">разработан в целях регулирования предоставления и доступности муниципальной услуги </w:t>
      </w:r>
      <w:r w:rsidRPr="00205553">
        <w:rPr>
          <w:color w:val="000000" w:themeColor="text1"/>
          <w:szCs w:val="28"/>
        </w:rPr>
        <w:t xml:space="preserve">по </w:t>
      </w:r>
      <w:r w:rsidRPr="00205553">
        <w:rPr>
          <w:szCs w:val="28"/>
        </w:rPr>
        <w:t>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Pr="00205553">
        <w:t xml:space="preserve"> </w:t>
      </w:r>
      <w:r w:rsidRPr="00205553">
        <w:rPr>
          <w:color w:val="000000"/>
          <w:szCs w:val="28"/>
        </w:rPr>
        <w:t>(далее – муниципальная услуга).</w:t>
      </w:r>
      <w:proofErr w:type="gramEnd"/>
    </w:p>
    <w:p w:rsidR="00E575BB" w:rsidRPr="00205553" w:rsidRDefault="00E575BB" w:rsidP="002F420B">
      <w:proofErr w:type="gramStart"/>
      <w:r w:rsidRPr="00205553">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w:t>
      </w:r>
      <w:proofErr w:type="gramEnd"/>
      <w:r w:rsidRPr="00205553">
        <w:t xml:space="preserve">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E575BB" w:rsidRPr="00205553" w:rsidRDefault="00E575BB" w:rsidP="002F420B">
      <w:bookmarkStart w:id="0" w:name="sub_39231"/>
      <w:proofErr w:type="gramStart"/>
      <w:r w:rsidRPr="00205553">
        <w:rPr>
          <w:rFonts w:eastAsia="Calibri"/>
        </w:rPr>
        <w:t>Действие настоящего административного регламента распространяется на земельные участки, находящиеся в муниципальной собственности, или земельные участки, государственная собственность на которые не разграничена, расположенные на территории Елизовского городского поселения, полномочия по распоряжению которыми в соответствии с федеральным законодательством возложены на органы местного самоуправления, в следующих случаях:</w:t>
      </w:r>
      <w:proofErr w:type="gramEnd"/>
    </w:p>
    <w:bookmarkEnd w:id="0"/>
    <w:p w:rsidR="00E575BB" w:rsidRPr="00205553" w:rsidRDefault="00E575BB" w:rsidP="002F420B">
      <w:pPr>
        <w:pStyle w:val="ae"/>
        <w:numPr>
          <w:ilvl w:val="0"/>
          <w:numId w:val="10"/>
        </w:numPr>
        <w:ind w:left="0" w:firstLine="1069"/>
      </w:pPr>
      <w:r w:rsidRPr="00205553">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E575BB" w:rsidRPr="00205553" w:rsidRDefault="00E575BB" w:rsidP="002F420B">
      <w:pPr>
        <w:pStyle w:val="ae"/>
        <w:numPr>
          <w:ilvl w:val="0"/>
          <w:numId w:val="10"/>
        </w:numPr>
        <w:ind w:left="0" w:firstLine="1069"/>
      </w:pPr>
      <w:r w:rsidRPr="00205553">
        <w:lastRenderedPageBreak/>
        <w:t>проведение изыскательских работ;</w:t>
      </w:r>
    </w:p>
    <w:p w:rsidR="00E575BB" w:rsidRPr="00205553" w:rsidRDefault="00E575BB" w:rsidP="002F420B">
      <w:pPr>
        <w:pStyle w:val="ae"/>
        <w:numPr>
          <w:ilvl w:val="0"/>
          <w:numId w:val="10"/>
        </w:numPr>
        <w:ind w:left="0" w:firstLine="1069"/>
      </w:pPr>
      <w:r w:rsidRPr="00205553">
        <w:t>ведение работ, связанных с пользованием недрами.</w:t>
      </w:r>
    </w:p>
    <w:p w:rsidR="00E575BB" w:rsidRPr="00205553" w:rsidRDefault="00E575BB" w:rsidP="002F420B">
      <w:pPr>
        <w:pStyle w:val="2"/>
        <w:spacing w:before="0" w:after="0"/>
        <w:rPr>
          <w:rFonts w:eastAsia="Calibri"/>
        </w:rPr>
      </w:pPr>
      <w:r w:rsidRPr="00205553">
        <w:rPr>
          <w:rFonts w:eastAsia="Calibri"/>
        </w:rPr>
        <w:t>1.2.</w:t>
      </w:r>
      <w:r w:rsidRPr="00205553">
        <w:rPr>
          <w:rFonts w:eastAsia="Calibri"/>
        </w:rPr>
        <w:tab/>
        <w:t xml:space="preserve">Круг </w:t>
      </w:r>
      <w:r w:rsidRPr="00205553">
        <w:t>заявителей</w:t>
      </w:r>
      <w:r w:rsidRPr="00205553">
        <w:rPr>
          <w:rFonts w:eastAsia="Calibri"/>
        </w:rPr>
        <w:t>.</w:t>
      </w:r>
    </w:p>
    <w:p w:rsidR="00E575BB" w:rsidRPr="00205553" w:rsidRDefault="00E575BB" w:rsidP="002F420B">
      <w:pPr>
        <w:rPr>
          <w:color w:val="000000" w:themeColor="text1"/>
        </w:rPr>
      </w:pPr>
      <w:r w:rsidRPr="00205553">
        <w:rPr>
          <w:color w:val="000000" w:themeColor="text1"/>
        </w:rPr>
        <w:t xml:space="preserve">Заявителями могут выступать юридические лица, граждане Российской Федерации, лица без гражданства, иностранные граждане. </w:t>
      </w:r>
    </w:p>
    <w:p w:rsidR="00E575BB" w:rsidRPr="00205553" w:rsidRDefault="00E575BB" w:rsidP="002F420B">
      <w:pPr>
        <w:rPr>
          <w:color w:val="000000" w:themeColor="text1"/>
        </w:rPr>
      </w:pPr>
      <w:proofErr w:type="gramStart"/>
      <w:r w:rsidRPr="00205553">
        <w:rPr>
          <w:color w:val="000000" w:themeColor="text1"/>
        </w:rPr>
        <w:t>При обращении за получением муниципальной услуги от имени заявителей взаимодействие с администрацией Елизовского городского поселения, предоставляющего муниципальную услугу) вправе осуществлять их уполномоченные представители (далее – представители заявителей).</w:t>
      </w:r>
      <w:proofErr w:type="gramEnd"/>
    </w:p>
    <w:p w:rsidR="00E575BB" w:rsidRPr="00205553" w:rsidRDefault="00E575BB" w:rsidP="002F420B">
      <w:pPr>
        <w:pStyle w:val="2"/>
        <w:spacing w:before="0" w:after="0"/>
        <w:rPr>
          <w:rFonts w:eastAsia="Calibri"/>
        </w:rPr>
      </w:pPr>
      <w:r w:rsidRPr="00205553">
        <w:rPr>
          <w:rFonts w:eastAsia="Calibri"/>
        </w:rPr>
        <w:t>1.3.</w:t>
      </w:r>
      <w:r w:rsidRPr="00205553">
        <w:rPr>
          <w:rFonts w:eastAsia="Calibri"/>
        </w:rPr>
        <w:tab/>
        <w:t>Требования к порядку информирования о предоставлении  муниципальной услуги.</w:t>
      </w:r>
    </w:p>
    <w:p w:rsidR="00E575BB" w:rsidRPr="00205553" w:rsidRDefault="00E575BB" w:rsidP="002F420B">
      <w:pPr>
        <w:rPr>
          <w:color w:val="000000" w:themeColor="text1"/>
        </w:rPr>
      </w:pPr>
      <w:r w:rsidRPr="00205553">
        <w:rPr>
          <w:color w:val="000000" w:themeColor="text1"/>
        </w:rPr>
        <w:t>1)</w:t>
      </w:r>
      <w:r w:rsidRPr="00205553">
        <w:rPr>
          <w:color w:val="000000" w:themeColor="text1"/>
        </w:rPr>
        <w:tab/>
        <w:t>Заявитель имеет возможность получить информацию о порядке предоставления муниципальной услуги следующим образом:</w:t>
      </w:r>
    </w:p>
    <w:p w:rsidR="00E575BB" w:rsidRPr="00205553" w:rsidRDefault="00E575BB" w:rsidP="002F420B">
      <w:pPr>
        <w:rPr>
          <w:color w:val="000000" w:themeColor="text1"/>
        </w:rPr>
      </w:pPr>
      <w:r w:rsidRPr="00205553">
        <w:rPr>
          <w:color w:val="000000" w:themeColor="text1"/>
        </w:rPr>
        <w:t>а)</w:t>
      </w:r>
      <w:r w:rsidRPr="00205553">
        <w:rPr>
          <w:color w:val="000000" w:themeColor="text1"/>
        </w:rPr>
        <w:tab/>
        <w:t>в форме публичного информирования:</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 xml:space="preserve">на официальном сайте администрации Елизовского городского поселения – </w:t>
      </w:r>
      <w:proofErr w:type="spellStart"/>
      <w:r w:rsidRPr="00205553">
        <w:rPr>
          <w:color w:val="000000" w:themeColor="text1"/>
        </w:rPr>
        <w:t>htths</w:t>
      </w:r>
      <w:proofErr w:type="spellEnd"/>
      <w:r w:rsidRPr="00205553">
        <w:rPr>
          <w:color w:val="000000" w:themeColor="text1"/>
        </w:rPr>
        <w:t>://</w:t>
      </w:r>
      <w:proofErr w:type="spellStart"/>
      <w:r w:rsidRPr="00205553">
        <w:rPr>
          <w:color w:val="000000" w:themeColor="text1"/>
        </w:rPr>
        <w:t>www.admelizovo.ru</w:t>
      </w:r>
      <w:proofErr w:type="spellEnd"/>
      <w:r w:rsidRPr="00205553">
        <w:rPr>
          <w:color w:val="000000" w:themeColor="text1"/>
        </w:rPr>
        <w:t>;</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на информационных стендах в административном здании администрации Елизовского городского поселения;</w:t>
      </w:r>
    </w:p>
    <w:p w:rsidR="00E575BB" w:rsidRPr="00205553" w:rsidRDefault="00E575BB" w:rsidP="002F420B">
      <w:pPr>
        <w:rPr>
          <w:color w:val="000000" w:themeColor="text1"/>
        </w:rPr>
      </w:pPr>
      <w:r w:rsidRPr="00205553">
        <w:rPr>
          <w:color w:val="000000" w:themeColor="text1"/>
        </w:rPr>
        <w:t xml:space="preserve">на Едином портале государственных и муниципальных услуг (далее – ЕПГУ – </w:t>
      </w:r>
      <w:proofErr w:type="spellStart"/>
      <w:r w:rsidRPr="00205553">
        <w:rPr>
          <w:color w:val="000000" w:themeColor="text1"/>
        </w:rPr>
        <w:t>htths</w:t>
      </w:r>
      <w:proofErr w:type="spellEnd"/>
      <w:r w:rsidRPr="00205553">
        <w:rPr>
          <w:color w:val="000000" w:themeColor="text1"/>
        </w:rPr>
        <w:t>://</w:t>
      </w:r>
      <w:proofErr w:type="spellStart"/>
      <w:r w:rsidRPr="00205553">
        <w:rPr>
          <w:color w:val="000000" w:themeColor="text1"/>
        </w:rPr>
        <w:t>www.gosusiugi.ru</w:t>
      </w:r>
      <w:proofErr w:type="spellEnd"/>
      <w:r w:rsidRPr="00205553">
        <w:rPr>
          <w:color w:val="000000" w:themeColor="text1"/>
        </w:rPr>
        <w:t>;</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 xml:space="preserve">на портале государственных и муниципальных услуг Камчатского края </w:t>
      </w:r>
      <w:proofErr w:type="spellStart"/>
      <w:r w:rsidRPr="00205553">
        <w:rPr>
          <w:color w:val="000000" w:themeColor="text1"/>
        </w:rPr>
        <w:t>htths</w:t>
      </w:r>
      <w:proofErr w:type="spellEnd"/>
      <w:r w:rsidRPr="00205553">
        <w:rPr>
          <w:color w:val="000000" w:themeColor="text1"/>
        </w:rPr>
        <w:t>://www.gosusiugi41.ru.</w:t>
      </w:r>
    </w:p>
    <w:p w:rsidR="00E575BB" w:rsidRPr="00205553" w:rsidRDefault="00E575BB" w:rsidP="002F420B">
      <w:pPr>
        <w:rPr>
          <w:color w:val="000000" w:themeColor="text1"/>
        </w:rPr>
      </w:pPr>
      <w:r w:rsidRPr="00205553">
        <w:rPr>
          <w:color w:val="000000" w:themeColor="text1"/>
        </w:rPr>
        <w:t>б)</w:t>
      </w:r>
      <w:r w:rsidRPr="00205553">
        <w:rPr>
          <w:color w:val="000000" w:themeColor="text1"/>
        </w:rPr>
        <w:tab/>
        <w:t>в форме индивидуального информирования:</w:t>
      </w:r>
    </w:p>
    <w:p w:rsidR="00E575BB" w:rsidRPr="00205553" w:rsidRDefault="00E575BB" w:rsidP="002F420B">
      <w:pPr>
        <w:rPr>
          <w:color w:val="000000" w:themeColor="text1"/>
        </w:rPr>
      </w:pPr>
      <w:proofErr w:type="gramStart"/>
      <w:r w:rsidRPr="00205553">
        <w:rPr>
          <w:color w:val="000000" w:themeColor="text1"/>
        </w:rPr>
        <w:t>-</w:t>
      </w:r>
      <w:r w:rsidRPr="00205553">
        <w:rPr>
          <w:color w:val="000000" w:themeColor="text1"/>
        </w:rPr>
        <w:tab/>
        <w:t>устного:</w:t>
      </w:r>
      <w:proofErr w:type="gramEnd"/>
    </w:p>
    <w:p w:rsidR="00E575BB" w:rsidRPr="00205553" w:rsidRDefault="00E575BB" w:rsidP="002F420B">
      <w:pPr>
        <w:rPr>
          <w:color w:val="000000" w:themeColor="text1"/>
        </w:rPr>
      </w:pPr>
      <w:r w:rsidRPr="00205553">
        <w:rPr>
          <w:color w:val="000000" w:themeColor="text1"/>
        </w:rPr>
        <w:t>•</w:t>
      </w:r>
      <w:r w:rsidRPr="00205553">
        <w:rPr>
          <w:color w:val="000000" w:themeColor="text1"/>
        </w:rPr>
        <w:tab/>
        <w:t>по телефонам для справок (консультаций)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лично на приёме у Главы администрации Елизовского городского поселения; руководителя, заместителя руководителя, специалистов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w:t>
      </w:r>
    </w:p>
    <w:p w:rsidR="00E575BB" w:rsidRPr="00205553" w:rsidRDefault="00E575BB" w:rsidP="002F420B">
      <w:pPr>
        <w:rPr>
          <w:color w:val="000000" w:themeColor="text1"/>
        </w:rPr>
      </w:pPr>
      <w:proofErr w:type="gramStart"/>
      <w:r w:rsidRPr="00205553">
        <w:rPr>
          <w:color w:val="000000" w:themeColor="text1"/>
        </w:rPr>
        <w:t>-</w:t>
      </w:r>
      <w:r w:rsidRPr="00205553">
        <w:rPr>
          <w:color w:val="000000" w:themeColor="text1"/>
        </w:rPr>
        <w:tab/>
        <w:t>письменного:</w:t>
      </w:r>
      <w:proofErr w:type="gramEnd"/>
    </w:p>
    <w:p w:rsidR="00E575BB" w:rsidRPr="00205553" w:rsidRDefault="00E575BB" w:rsidP="002F420B">
      <w:pPr>
        <w:rPr>
          <w:color w:val="000000" w:themeColor="text1"/>
        </w:rPr>
      </w:pPr>
      <w:r w:rsidRPr="00205553">
        <w:rPr>
          <w:color w:val="000000" w:themeColor="text1"/>
        </w:rPr>
        <w:t>•</w:t>
      </w:r>
      <w:r w:rsidRPr="00205553">
        <w:rPr>
          <w:color w:val="000000" w:themeColor="text1"/>
        </w:rPr>
        <w:tab/>
        <w:t>путём получения ответов на заявления, запросы, обращения, поступившие в администрацию Елизовского городского поселения, Управление архитектуры и градостроительства администрации Елизовского городского поселения, Управление имущественных отношений администрации Елизовского городского поселения по почте, посредством факсимильной связи, на электронный адрес.</w:t>
      </w:r>
    </w:p>
    <w:p w:rsidR="00E575BB" w:rsidRPr="00205553" w:rsidRDefault="00E575BB" w:rsidP="002F420B">
      <w:pPr>
        <w:rPr>
          <w:color w:val="000000" w:themeColor="text1"/>
        </w:rPr>
      </w:pPr>
      <w:r w:rsidRPr="00205553">
        <w:rPr>
          <w:color w:val="000000" w:themeColor="text1"/>
        </w:rPr>
        <w:lastRenderedPageBreak/>
        <w:t>2)</w:t>
      </w:r>
      <w:r w:rsidRPr="00205553">
        <w:rPr>
          <w:color w:val="000000" w:themeColor="text1"/>
        </w:rPr>
        <w:tab/>
        <w:t>На информационном стенде в административном здании администрации Елизовского городского поселения, на официальном сайте администрации Елизовского городского поселения и на ЕПГУ и РПГУ, в многофункциональном центре размещается следующая информация:</w:t>
      </w:r>
    </w:p>
    <w:p w:rsidR="00E575BB" w:rsidRPr="00205553" w:rsidRDefault="00E575BB" w:rsidP="002F420B">
      <w:pPr>
        <w:rPr>
          <w:color w:val="000000" w:themeColor="text1"/>
        </w:rPr>
      </w:pPr>
      <w:proofErr w:type="gramStart"/>
      <w:r w:rsidRPr="00205553">
        <w:rPr>
          <w:color w:val="000000" w:themeColor="text1"/>
        </w:rPr>
        <w:t>-</w:t>
      </w:r>
      <w:r w:rsidRPr="00205553">
        <w:rPr>
          <w:color w:val="000000" w:themeColor="text1"/>
        </w:rPr>
        <w:tab/>
        <w:t>место нахождения и график работы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а также многофункциональных центров;</w:t>
      </w:r>
      <w:proofErr w:type="gramEnd"/>
    </w:p>
    <w:p w:rsidR="00E575BB" w:rsidRPr="00205553" w:rsidRDefault="00E575BB" w:rsidP="002F420B">
      <w:pPr>
        <w:rPr>
          <w:color w:val="000000" w:themeColor="text1"/>
        </w:rPr>
      </w:pPr>
      <w:proofErr w:type="gramStart"/>
      <w:r w:rsidRPr="00205553">
        <w:rPr>
          <w:color w:val="000000" w:themeColor="text1"/>
        </w:rPr>
        <w:t>-</w:t>
      </w:r>
      <w:r w:rsidRPr="00205553">
        <w:rPr>
          <w:color w:val="000000" w:themeColor="text1"/>
        </w:rPr>
        <w:tab/>
        <w:t xml:space="preserve">справочные телефоны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в том числе номер </w:t>
      </w:r>
      <w:proofErr w:type="spellStart"/>
      <w:r w:rsidRPr="00205553">
        <w:rPr>
          <w:color w:val="000000" w:themeColor="text1"/>
        </w:rPr>
        <w:t>телефона-автоинформатора</w:t>
      </w:r>
      <w:proofErr w:type="spellEnd"/>
      <w:r w:rsidRPr="00205553">
        <w:rPr>
          <w:color w:val="000000" w:themeColor="text1"/>
        </w:rPr>
        <w:t xml:space="preserve"> (при наличии);</w:t>
      </w:r>
      <w:proofErr w:type="gramEnd"/>
    </w:p>
    <w:p w:rsidR="00E575BB" w:rsidRPr="00205553" w:rsidRDefault="00E575BB" w:rsidP="002F420B">
      <w:pPr>
        <w:rPr>
          <w:color w:val="000000" w:themeColor="text1"/>
        </w:rPr>
      </w:pPr>
      <w:proofErr w:type="gramStart"/>
      <w:r w:rsidRPr="00205553">
        <w:rPr>
          <w:color w:val="000000" w:themeColor="text1"/>
        </w:rPr>
        <w:t>-</w:t>
      </w:r>
      <w:r w:rsidRPr="00205553">
        <w:rPr>
          <w:color w:val="000000" w:themeColor="text1"/>
        </w:rPr>
        <w:tab/>
        <w:t>адрес официального сайта администрации Елизовского городского поселения, электронной почты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в сети "Интернет";</w:t>
      </w:r>
      <w:proofErr w:type="gramEnd"/>
    </w:p>
    <w:p w:rsidR="00E575BB" w:rsidRPr="00205553" w:rsidRDefault="00E575BB" w:rsidP="002F420B">
      <w:pPr>
        <w:rPr>
          <w:color w:val="000000" w:themeColor="text1"/>
        </w:rPr>
      </w:pPr>
      <w:r w:rsidRPr="00205553">
        <w:rPr>
          <w:color w:val="000000" w:themeColor="text1"/>
        </w:rPr>
        <w:t>-</w:t>
      </w:r>
      <w:r w:rsidRPr="00205553">
        <w:rPr>
          <w:color w:val="000000" w:themeColor="text1"/>
        </w:rPr>
        <w:tab/>
        <w:t>перечень документов, необходимых для получения муниципальной услуги;</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перечень нормативных правовых актов, регулирующих предоставление муниципальной услуги;</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о порядке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текст Административного регламента с приложениями.</w:t>
      </w:r>
    </w:p>
    <w:p w:rsidR="00E575BB" w:rsidRPr="00205553" w:rsidRDefault="00E575BB" w:rsidP="002F420B">
      <w:pPr>
        <w:rPr>
          <w:color w:val="000000" w:themeColor="text1"/>
        </w:rPr>
      </w:pPr>
      <w:r w:rsidRPr="00205553">
        <w:rPr>
          <w:color w:val="000000" w:themeColor="text1"/>
        </w:rPr>
        <w:t>3)</w:t>
      </w:r>
      <w:r w:rsidRPr="00205553">
        <w:rPr>
          <w:color w:val="000000" w:themeColor="text1"/>
        </w:rPr>
        <w:tab/>
        <w:t xml:space="preserve">Информирование и консультирование по телефону осуществляется во время ответа на телефонный звонок заинтересованного лица. </w:t>
      </w:r>
    </w:p>
    <w:p w:rsidR="00E575BB" w:rsidRPr="00205553" w:rsidRDefault="00E575BB" w:rsidP="002F420B">
      <w:pPr>
        <w:rPr>
          <w:color w:val="000000" w:themeColor="text1"/>
        </w:rPr>
      </w:pPr>
      <w:proofErr w:type="gramStart"/>
      <w:r w:rsidRPr="00205553">
        <w:rPr>
          <w:color w:val="000000" w:themeColor="text1"/>
        </w:rPr>
        <w:t>При ответах на телефонные звонки и при общении с заявителями в случае их личного обращения, специалисты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должны:</w:t>
      </w:r>
      <w:proofErr w:type="gramEnd"/>
    </w:p>
    <w:p w:rsidR="00E575BB" w:rsidRPr="00205553" w:rsidRDefault="00E575BB" w:rsidP="002F420B">
      <w:pPr>
        <w:rPr>
          <w:color w:val="000000" w:themeColor="text1"/>
        </w:rPr>
      </w:pPr>
      <w:r w:rsidRPr="00205553">
        <w:rPr>
          <w:color w:val="000000" w:themeColor="text1"/>
        </w:rPr>
        <w:t>-</w:t>
      </w:r>
      <w:r w:rsidRPr="00205553">
        <w:rPr>
          <w:color w:val="000000" w:themeColor="text1"/>
        </w:rPr>
        <w:tab/>
        <w:t xml:space="preserve">назвать свою фамилию, имя, отчество, должность, а также наименование отдела, Управления администрации Елизовского городского поселения, </w:t>
      </w:r>
      <w:proofErr w:type="gramStart"/>
      <w:r w:rsidRPr="00205553">
        <w:rPr>
          <w:color w:val="000000" w:themeColor="text1"/>
        </w:rPr>
        <w:t>в</w:t>
      </w:r>
      <w:proofErr w:type="gramEnd"/>
      <w:r w:rsidRPr="00205553">
        <w:rPr>
          <w:color w:val="000000" w:themeColor="text1"/>
        </w:rPr>
        <w:t xml:space="preserve"> который обратился заявитель;</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подробно и в вежливой, корректной форме ответить обратившимся заявителям на интересующие их вопросы;</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корректно и внимательно относиться к заявителю, не унижать его чести и достоинства;</w:t>
      </w:r>
    </w:p>
    <w:p w:rsidR="00E575BB" w:rsidRPr="00205553" w:rsidRDefault="00E575BB" w:rsidP="002F420B">
      <w:pPr>
        <w:rPr>
          <w:color w:val="000000" w:themeColor="text1"/>
        </w:rPr>
      </w:pPr>
      <w:r w:rsidRPr="00205553">
        <w:rPr>
          <w:color w:val="000000" w:themeColor="text1"/>
        </w:rPr>
        <w:lastRenderedPageBreak/>
        <w:t>-</w:t>
      </w:r>
      <w:r w:rsidRPr="00205553">
        <w:rPr>
          <w:color w:val="000000" w:themeColor="text1"/>
        </w:rPr>
        <w:tab/>
        <w:t>при устном информировании использовать официально-деловой стиль речи;</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соблюдать время ответа на обращение, которое не должно превышать 10 (десяти) минут. В случае</w:t>
      </w:r>
      <w:proofErr w:type="gramStart"/>
      <w:r w:rsidRPr="00205553">
        <w:rPr>
          <w:color w:val="000000" w:themeColor="text1"/>
        </w:rPr>
        <w:t>,</w:t>
      </w:r>
      <w:proofErr w:type="gramEnd"/>
      <w:r w:rsidRPr="00205553">
        <w:rPr>
          <w:color w:val="000000" w:themeColor="text1"/>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E575BB" w:rsidRPr="00205553" w:rsidRDefault="00E575BB" w:rsidP="002F420B">
      <w:pPr>
        <w:rPr>
          <w:color w:val="000000" w:themeColor="text1"/>
        </w:rPr>
      </w:pPr>
      <w:proofErr w:type="gramStart"/>
      <w:r w:rsidRPr="00205553">
        <w:rPr>
          <w:color w:val="000000" w:themeColor="text1"/>
        </w:rPr>
        <w:t>Специалисты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roofErr w:type="gramEnd"/>
    </w:p>
    <w:p w:rsidR="00E575BB" w:rsidRPr="00205553" w:rsidRDefault="00E575BB" w:rsidP="002F420B">
      <w:pPr>
        <w:rPr>
          <w:color w:val="000000" w:themeColor="text1"/>
        </w:rPr>
      </w:pPr>
      <w:r w:rsidRPr="00205553">
        <w:rPr>
          <w:color w:val="000000" w:themeColor="text1"/>
        </w:rPr>
        <w:t>Специалисты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вправе устно сообщить информацию по следующим вопросам:</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категории заявителей, имеющих право на получение муниципальной услуги;</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перечень документов, требуемых от заявителя, необходимых для получения муниципальной услуги;</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 xml:space="preserve">требования к </w:t>
      </w:r>
      <w:proofErr w:type="gramStart"/>
      <w:r w:rsidRPr="00205553">
        <w:rPr>
          <w:color w:val="000000" w:themeColor="text1"/>
        </w:rPr>
        <w:t>заверению документов</w:t>
      </w:r>
      <w:proofErr w:type="gramEnd"/>
      <w:r w:rsidRPr="00205553">
        <w:rPr>
          <w:color w:val="000000" w:themeColor="text1"/>
        </w:rPr>
        <w:t xml:space="preserve"> и сведений;</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входящие номера, под которыми зарегистрированы в системе делопроизводства заявления и прилагающиеся к ним материалы.</w:t>
      </w:r>
    </w:p>
    <w:p w:rsidR="00E575BB" w:rsidRPr="00205553" w:rsidRDefault="00E575BB" w:rsidP="002F420B">
      <w:pPr>
        <w:rPr>
          <w:color w:val="000000" w:themeColor="text1"/>
        </w:rPr>
      </w:pPr>
      <w:r w:rsidRPr="00205553">
        <w:rPr>
          <w:color w:val="000000" w:themeColor="text1"/>
        </w:rPr>
        <w:t>Заявитель имеет право на получение сведений о стадии прохождения его заявления.</w:t>
      </w:r>
    </w:p>
    <w:p w:rsidR="00E575BB" w:rsidRPr="00205553" w:rsidRDefault="00E575BB" w:rsidP="002F420B">
      <w:pPr>
        <w:rPr>
          <w:color w:val="000000" w:themeColor="text1"/>
        </w:rPr>
      </w:pPr>
      <w:r w:rsidRPr="00205553">
        <w:rPr>
          <w:color w:val="000000" w:themeColor="text1"/>
        </w:rPr>
        <w:t>Информирование по иным вопросам осуществляется на основании письменного обращения.</w:t>
      </w:r>
    </w:p>
    <w:p w:rsidR="00E575BB" w:rsidRPr="00205553" w:rsidRDefault="00E575BB" w:rsidP="002F420B">
      <w:pPr>
        <w:rPr>
          <w:color w:val="000000" w:themeColor="text1"/>
        </w:rPr>
      </w:pPr>
      <w:r w:rsidRPr="00205553">
        <w:rPr>
          <w:color w:val="000000" w:themeColor="text1"/>
        </w:rPr>
        <w:lastRenderedPageBreak/>
        <w:t>4)</w:t>
      </w:r>
      <w:r w:rsidRPr="00205553">
        <w:rPr>
          <w:color w:val="000000" w:themeColor="text1"/>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E575BB" w:rsidRPr="00205553" w:rsidRDefault="00E575BB" w:rsidP="002F420B">
      <w:pPr>
        <w:rPr>
          <w:color w:val="000000" w:themeColor="text1"/>
        </w:rPr>
      </w:pPr>
      <w:r w:rsidRPr="00205553">
        <w:rPr>
          <w:color w:val="000000" w:themeColor="text1"/>
        </w:rPr>
        <w:t xml:space="preserve">Датой получения обращения является дата его регистрации как входящего документа. </w:t>
      </w:r>
    </w:p>
    <w:p w:rsidR="00E575BB" w:rsidRPr="00205553" w:rsidRDefault="00E575BB" w:rsidP="002F420B">
      <w:pPr>
        <w:rPr>
          <w:color w:val="000000" w:themeColor="text1"/>
        </w:rPr>
      </w:pPr>
      <w:r w:rsidRPr="00205553">
        <w:rPr>
          <w:color w:val="000000" w:themeColor="text1"/>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w:t>
      </w:r>
      <w:proofErr w:type="gramStart"/>
      <w:r w:rsidRPr="00205553">
        <w:rPr>
          <w:color w:val="000000" w:themeColor="text1"/>
        </w:rPr>
        <w:t>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администрации Елизовского городского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roofErr w:type="gramEnd"/>
    </w:p>
    <w:p w:rsidR="00E575BB" w:rsidRPr="00205553" w:rsidRDefault="00E575BB" w:rsidP="002F420B">
      <w:pPr>
        <w:rPr>
          <w:color w:val="000000" w:themeColor="text1"/>
        </w:rPr>
      </w:pPr>
      <w:proofErr w:type="gramStart"/>
      <w:r w:rsidRPr="00205553">
        <w:rPr>
          <w:color w:val="000000" w:themeColor="text1"/>
        </w:rPr>
        <w:t>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w:t>
      </w:r>
      <w:proofErr w:type="gramEnd"/>
      <w:r w:rsidRPr="00205553">
        <w:rPr>
          <w:color w:val="000000" w:themeColor="text1"/>
        </w:rPr>
        <w:t xml:space="preserve">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E575BB" w:rsidRPr="00205553" w:rsidRDefault="00E575BB" w:rsidP="002F420B">
      <w:pPr>
        <w:rPr>
          <w:color w:val="000000" w:themeColor="text1"/>
        </w:rPr>
      </w:pPr>
      <w:r w:rsidRPr="00205553">
        <w:rPr>
          <w:color w:val="000000" w:themeColor="text1"/>
        </w:rPr>
        <w:t>5)</w:t>
      </w:r>
      <w:r w:rsidRPr="00205553">
        <w:rPr>
          <w:color w:val="000000" w:themeColor="text1"/>
        </w:rPr>
        <w:tab/>
        <w:t xml:space="preserve">Информирование и консультирование в электронном виде осуществляется посредством: </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размещения консультационно-справочной информации на официальном сайте администрации Елизовского городского поселения, портале МФЦ;</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 xml:space="preserve">индивидуального консультирования по электронной почте. </w:t>
      </w:r>
    </w:p>
    <w:p w:rsidR="00E575BB" w:rsidRPr="00205553" w:rsidRDefault="00E575BB" w:rsidP="002F420B">
      <w:pPr>
        <w:rPr>
          <w:color w:val="000000" w:themeColor="text1"/>
        </w:rPr>
      </w:pPr>
      <w:proofErr w:type="gramStart"/>
      <w:r w:rsidRPr="00205553">
        <w:rPr>
          <w:color w:val="000000" w:themeColor="text1"/>
        </w:rPr>
        <w:t>Консультирование путём размещения справочной информации на официальном сайте администрации Елизовского городского поселения, портале МФЦ осуществляется посредством получения заинтересованным лицом информации самостоятельно при посещении соответствующего сайта.</w:t>
      </w:r>
      <w:proofErr w:type="gramEnd"/>
    </w:p>
    <w:p w:rsidR="00E575BB" w:rsidRPr="00205553" w:rsidRDefault="00E575BB" w:rsidP="002F420B">
      <w:proofErr w:type="gramStart"/>
      <w:r w:rsidRPr="00205553">
        <w:rPr>
          <w:color w:val="000000" w:themeColor="text1"/>
        </w:rPr>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архитектуры и градостроительства администрации Елизовского городского поселения, </w:t>
      </w:r>
      <w:r w:rsidRPr="00205553">
        <w:t xml:space="preserve">Управления имущественных отношений администрации Елизовского городского поселения либо МФЦ. </w:t>
      </w:r>
      <w:proofErr w:type="gramEnd"/>
    </w:p>
    <w:p w:rsidR="00E575BB" w:rsidRPr="00205553" w:rsidRDefault="00E575BB" w:rsidP="002F420B">
      <w:pPr>
        <w:rPr>
          <w:color w:val="000000" w:themeColor="text1"/>
        </w:rPr>
      </w:pPr>
      <w:r w:rsidRPr="00205553">
        <w:rPr>
          <w:color w:val="000000" w:themeColor="text1"/>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E575BB" w:rsidRPr="00205553" w:rsidRDefault="00E575BB" w:rsidP="002F420B">
      <w:pPr>
        <w:rPr>
          <w:color w:val="000000" w:themeColor="text1"/>
        </w:rPr>
      </w:pPr>
      <w:r w:rsidRPr="00205553">
        <w:rPr>
          <w:color w:val="000000" w:themeColor="text1"/>
        </w:rPr>
        <w:lastRenderedPageBreak/>
        <w:t>6)</w:t>
      </w:r>
      <w:r w:rsidRPr="00205553">
        <w:rPr>
          <w:color w:val="000000" w:themeColor="text1"/>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E575BB" w:rsidRPr="00205553" w:rsidRDefault="00E575BB" w:rsidP="002F420B">
      <w:pPr>
        <w:rPr>
          <w:color w:val="000000" w:themeColor="text1"/>
        </w:rPr>
      </w:pPr>
      <w:r w:rsidRPr="00205553">
        <w:rPr>
          <w:color w:val="000000" w:themeColor="text1"/>
        </w:rPr>
        <w:t>На ЕПГУ и РПГУ размещается следующая информация:</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круг заявителей;</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срок предоставления муниципальной услуги;</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размер платы, взимаемой за предоставление муниципальной услуги;</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исчерпывающий перечень оснований для отказа в предоставлении муниципальной услуги;</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формы заявлений (уведомлений, сообщений), используемые при предоставлении муниципальной услуги.</w:t>
      </w:r>
    </w:p>
    <w:p w:rsidR="00E575BB" w:rsidRPr="00205553" w:rsidRDefault="00E575BB" w:rsidP="002F420B">
      <w:pPr>
        <w:rPr>
          <w:color w:val="000000" w:themeColor="text1"/>
        </w:rPr>
      </w:pPr>
      <w:r w:rsidRPr="00205553">
        <w:rPr>
          <w:color w:val="000000" w:themeColor="text1"/>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w:t>
      </w:r>
      <w:proofErr w:type="spellStart"/>
      <w:r w:rsidRPr="00205553">
        <w:rPr>
          <w:color w:val="000000" w:themeColor="text1"/>
        </w:rPr>
        <w:t>далее-РГУ</w:t>
      </w:r>
      <w:proofErr w:type="spellEnd"/>
      <w:r w:rsidRPr="00205553">
        <w:rPr>
          <w:color w:val="000000" w:themeColor="text1"/>
        </w:rPr>
        <w:t>), предоставляется заявителю бесплатно.</w:t>
      </w:r>
    </w:p>
    <w:p w:rsidR="00E575BB" w:rsidRPr="00205553" w:rsidRDefault="00E575BB" w:rsidP="002F420B">
      <w:pPr>
        <w:rPr>
          <w:color w:val="000000" w:themeColor="text1"/>
        </w:rPr>
      </w:pPr>
      <w:proofErr w:type="gramStart"/>
      <w:r w:rsidRPr="00205553">
        <w:rPr>
          <w:color w:val="000000" w:themeColor="text1"/>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575BB" w:rsidRPr="00205553" w:rsidRDefault="00E575BB" w:rsidP="002F420B">
      <w:pPr>
        <w:rPr>
          <w:color w:val="000000" w:themeColor="text1"/>
        </w:rPr>
      </w:pPr>
      <w:r w:rsidRPr="00205553">
        <w:rPr>
          <w:color w:val="000000" w:themeColor="text1"/>
        </w:rPr>
        <w:t>7)</w:t>
      </w:r>
      <w:r w:rsidRPr="00205553">
        <w:rPr>
          <w:color w:val="000000" w:themeColor="text1"/>
        </w:rPr>
        <w:tab/>
        <w:t>Обеспечивается полнота, актуальность и достоверность справочной информации, размещаемой на официальном сайте администрации Елизовского городского поселения, информационном стенде в административном здании администрации Елизовского городского поселения, ЕПГУ и РПГУ.</w:t>
      </w:r>
    </w:p>
    <w:p w:rsidR="00E575BB" w:rsidRPr="00205553" w:rsidRDefault="00E575BB" w:rsidP="002F420B">
      <w:pPr>
        <w:rPr>
          <w:color w:val="000000" w:themeColor="text1"/>
        </w:rPr>
      </w:pPr>
    </w:p>
    <w:p w:rsidR="00E575BB" w:rsidRPr="00205553" w:rsidRDefault="00E575BB" w:rsidP="002F420B">
      <w:pPr>
        <w:pStyle w:val="1"/>
        <w:spacing w:before="0" w:after="0"/>
        <w:ind w:left="360" w:hanging="360"/>
        <w:jc w:val="center"/>
        <w:rPr>
          <w:color w:val="000000"/>
          <w:szCs w:val="28"/>
        </w:rPr>
      </w:pPr>
      <w:r w:rsidRPr="00205553">
        <w:rPr>
          <w:color w:val="000000"/>
          <w:szCs w:val="28"/>
        </w:rPr>
        <w:t>Стандарт предоставления муниципальной услуги.</w:t>
      </w:r>
    </w:p>
    <w:p w:rsidR="00205553" w:rsidRPr="00205553" w:rsidRDefault="00205553" w:rsidP="00205553"/>
    <w:p w:rsidR="00E575BB" w:rsidRPr="00205553" w:rsidRDefault="00E575BB" w:rsidP="002F420B">
      <w:pPr>
        <w:pStyle w:val="2"/>
        <w:spacing w:before="0" w:after="0"/>
      </w:pPr>
      <w:r w:rsidRPr="00205553">
        <w:t>2.1.</w:t>
      </w:r>
      <w:r w:rsidRPr="00205553">
        <w:tab/>
        <w:t xml:space="preserve">Наименование муниципальной услуги - установление сервитута </w:t>
      </w:r>
      <w:proofErr w:type="gramStart"/>
      <w:r w:rsidRPr="00205553">
        <w:t>в отношение</w:t>
      </w:r>
      <w:proofErr w:type="gramEnd"/>
      <w:r w:rsidRPr="00205553">
        <w:t xml:space="preserve"> земельных участков, находящихся в муниципальной собственности или государственная собственность на которые не разграничена.</w:t>
      </w:r>
    </w:p>
    <w:p w:rsidR="00E575BB" w:rsidRPr="00205553" w:rsidRDefault="00E575BB" w:rsidP="002F420B">
      <w:pPr>
        <w:pStyle w:val="2"/>
        <w:spacing w:before="0" w:after="0"/>
      </w:pPr>
      <w:r w:rsidRPr="00205553">
        <w:lastRenderedPageBreak/>
        <w:t>2.2.</w:t>
      </w:r>
      <w:r w:rsidRPr="00205553">
        <w:tab/>
        <w:t>Наименование органа, предоставляющего муниципальную услугу.</w:t>
      </w:r>
    </w:p>
    <w:p w:rsidR="00E575BB" w:rsidRPr="00205553" w:rsidRDefault="00E575BB" w:rsidP="002F420B">
      <w:pPr>
        <w:rPr>
          <w:color w:val="000000" w:themeColor="text1"/>
        </w:rPr>
      </w:pPr>
      <w:r w:rsidRPr="00205553">
        <w:rPr>
          <w:color w:val="000000" w:themeColor="text1"/>
        </w:rPr>
        <w:t>Предоставление муниципальной услуги осуществляется администрацией Елизовского городского поселения  (далее – администрация) в лице Управления делами администрации Елизовского городского поселения (далее – Управление делами), Управления архитектуры и градостроительства администрации Елизовского городского поселения (далее – Управление архитектуры) и Управления имущественных отношений администрации Елизовского городского поселения (далее Управление имущества).</w:t>
      </w:r>
    </w:p>
    <w:p w:rsidR="00E575BB" w:rsidRPr="00205553" w:rsidRDefault="00E575BB" w:rsidP="002F420B">
      <w:pPr>
        <w:rPr>
          <w:color w:val="000000" w:themeColor="text1"/>
        </w:rPr>
      </w:pPr>
      <w:proofErr w:type="gramStart"/>
      <w:r w:rsidRPr="00205553">
        <w:rPr>
          <w:color w:val="000000" w:themeColor="text1"/>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rsidRPr="00205553">
        <w:rPr>
          <w:color w:val="000000" w:themeColor="text1"/>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575BB" w:rsidRPr="00205553" w:rsidRDefault="00E575BB" w:rsidP="002F420B">
      <w:pPr>
        <w:pStyle w:val="2"/>
        <w:spacing w:before="0" w:after="0"/>
      </w:pPr>
      <w:r w:rsidRPr="00205553">
        <w:t>2.3.</w:t>
      </w:r>
      <w:r w:rsidRPr="00205553">
        <w:tab/>
        <w:t>Описание результата предоставления муниципальной услуги.</w:t>
      </w:r>
    </w:p>
    <w:p w:rsidR="00E575BB" w:rsidRPr="00205553" w:rsidRDefault="00E575BB" w:rsidP="002F420B">
      <w:r w:rsidRPr="00205553">
        <w:t>2.3.1 Результатом предоставления муниципальной услуги является:</w:t>
      </w:r>
    </w:p>
    <w:p w:rsidR="00E575BB" w:rsidRPr="00205553" w:rsidRDefault="00E575BB" w:rsidP="002F420B">
      <w:pPr>
        <w:autoSpaceDE w:val="0"/>
        <w:autoSpaceDN w:val="0"/>
        <w:rPr>
          <w:szCs w:val="28"/>
        </w:rPr>
      </w:pPr>
      <w:r w:rsidRPr="00205553">
        <w:rPr>
          <w:szCs w:val="28"/>
        </w:rPr>
        <w:t>1)</w:t>
      </w:r>
      <w:r w:rsidR="002F420B" w:rsidRPr="00205553">
        <w:rPr>
          <w:szCs w:val="28"/>
        </w:rPr>
        <w:tab/>
      </w:r>
      <w:r w:rsidRPr="00205553">
        <w:rPr>
          <w:szCs w:val="28"/>
        </w:rPr>
        <w:t>уведомление о возможности заключения соглашения об установлении сервитута в предложенных заявителем границах;</w:t>
      </w:r>
    </w:p>
    <w:p w:rsidR="00E575BB" w:rsidRPr="00205553" w:rsidRDefault="00E575BB" w:rsidP="002F420B">
      <w:pPr>
        <w:autoSpaceDE w:val="0"/>
        <w:autoSpaceDN w:val="0"/>
        <w:rPr>
          <w:szCs w:val="28"/>
        </w:rPr>
      </w:pPr>
      <w:r w:rsidRPr="00205553">
        <w:rPr>
          <w:szCs w:val="28"/>
        </w:rPr>
        <w:t>2)</w:t>
      </w:r>
      <w:r w:rsidR="002F420B" w:rsidRPr="00205553">
        <w:rPr>
          <w:szCs w:val="28"/>
        </w:rPr>
        <w:tab/>
      </w:r>
      <w:r w:rsidRPr="00205553">
        <w:rPr>
          <w:szCs w:val="28"/>
        </w:rPr>
        <w:t>предложение о заключении соглашения об установлении сервитута в иных (отличных от предложенных заявителем) границах с приложением схемы границ сервитута на кадастровом плане территории;</w:t>
      </w:r>
    </w:p>
    <w:p w:rsidR="00E575BB" w:rsidRPr="00205553" w:rsidRDefault="00E575BB" w:rsidP="002F420B">
      <w:pPr>
        <w:autoSpaceDE w:val="0"/>
        <w:autoSpaceDN w:val="0"/>
        <w:rPr>
          <w:spacing w:val="-2"/>
          <w:szCs w:val="28"/>
        </w:rPr>
      </w:pPr>
      <w:r w:rsidRPr="00205553">
        <w:rPr>
          <w:szCs w:val="28"/>
        </w:rPr>
        <w:t>3)</w:t>
      </w:r>
      <w:r w:rsidR="002F420B" w:rsidRPr="00205553">
        <w:rPr>
          <w:szCs w:val="28"/>
        </w:rPr>
        <w:tab/>
      </w:r>
      <w:r w:rsidRPr="00205553">
        <w:rPr>
          <w:szCs w:val="28"/>
        </w:rPr>
        <w:t>подписанный проект соглашения об установлении сервитута;</w:t>
      </w:r>
    </w:p>
    <w:p w:rsidR="00E575BB" w:rsidRPr="00205553" w:rsidRDefault="00E575BB" w:rsidP="002F420B">
      <w:pPr>
        <w:autoSpaceDE w:val="0"/>
        <w:autoSpaceDN w:val="0"/>
        <w:rPr>
          <w:szCs w:val="28"/>
        </w:rPr>
      </w:pPr>
      <w:r w:rsidRPr="00205553">
        <w:rPr>
          <w:spacing w:val="-2"/>
          <w:szCs w:val="28"/>
        </w:rPr>
        <w:t>4)</w:t>
      </w:r>
      <w:r w:rsidR="002F420B" w:rsidRPr="00205553">
        <w:rPr>
          <w:spacing w:val="-2"/>
          <w:szCs w:val="28"/>
        </w:rPr>
        <w:tab/>
      </w:r>
      <w:r w:rsidRPr="00205553">
        <w:rPr>
          <w:spacing w:val="-2"/>
          <w:szCs w:val="28"/>
        </w:rPr>
        <w:t xml:space="preserve">решение об </w:t>
      </w:r>
      <w:r w:rsidRPr="00205553">
        <w:rPr>
          <w:szCs w:val="28"/>
        </w:rPr>
        <w:t>отказе в установлении сервитута, с указанием оснований для отказа.</w:t>
      </w:r>
    </w:p>
    <w:p w:rsidR="00E575BB" w:rsidRPr="00205553" w:rsidRDefault="00E575BB" w:rsidP="002F420B">
      <w:pPr>
        <w:pStyle w:val="2"/>
        <w:spacing w:before="0" w:after="0"/>
      </w:pPr>
      <w:r w:rsidRPr="00205553">
        <w:t>2.4.</w:t>
      </w:r>
      <w:r w:rsidRPr="00205553">
        <w:tab/>
      </w:r>
      <w:proofErr w:type="gramStart"/>
      <w:r w:rsidRPr="00205553">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roofErr w:type="gramEnd"/>
    </w:p>
    <w:p w:rsidR="00E575BB" w:rsidRPr="00205553" w:rsidRDefault="00E575BB" w:rsidP="002F420B">
      <w:pPr>
        <w:pStyle w:val="4"/>
      </w:pPr>
      <w:r w:rsidRPr="00205553">
        <w:t>2.4.1</w:t>
      </w:r>
      <w:r w:rsidR="002F420B" w:rsidRPr="00205553">
        <w:tab/>
      </w:r>
      <w:r w:rsidRPr="00205553">
        <w:t>Полный срок оказания муниципальной услуги, в том числе с учётом направления запросов в рамках межведомственного взаимодействия составляет 30 (тридцать) календарных дней со дня регистрации заявления.</w:t>
      </w:r>
    </w:p>
    <w:p w:rsidR="00E575BB" w:rsidRPr="00205553" w:rsidRDefault="00E575BB" w:rsidP="002F420B">
      <w:r w:rsidRPr="00205553">
        <w:t>Срок (направления) выдачи документа, являющегося результатом предоставления муниципальной услуги, составляет 3 (три) рабочих дня со дня его принятия органом местного самоуправления, предоставляющим муниципальную услугу.</w:t>
      </w:r>
    </w:p>
    <w:p w:rsidR="00E575BB" w:rsidRPr="00205553" w:rsidRDefault="00E575BB" w:rsidP="002F420B">
      <w:pPr>
        <w:pStyle w:val="4"/>
      </w:pPr>
      <w:r w:rsidRPr="00205553">
        <w:lastRenderedPageBreak/>
        <w:t>2.4.3</w:t>
      </w:r>
      <w:r w:rsidR="002F420B" w:rsidRPr="00205553">
        <w:tab/>
      </w:r>
      <w:r w:rsidRPr="00205553">
        <w:t>Приостановления исполнения муниципальной услуги не предусмотрено законодательством Российской Федерации.</w:t>
      </w:r>
    </w:p>
    <w:p w:rsidR="00E575BB" w:rsidRPr="00205553" w:rsidRDefault="00E575BB" w:rsidP="002F420B">
      <w:pPr>
        <w:pStyle w:val="2"/>
        <w:spacing w:before="0" w:after="0"/>
      </w:pPr>
      <w:r w:rsidRPr="00205553">
        <w:t>2.5.</w:t>
      </w:r>
      <w:r w:rsidRPr="00205553">
        <w:tab/>
        <w:t>Нормативные правовые акты, регулирующие предоставление муниципальной услуги.</w:t>
      </w:r>
    </w:p>
    <w:p w:rsidR="00E575BB" w:rsidRPr="00205553" w:rsidRDefault="00E575BB" w:rsidP="002F420B">
      <w:r w:rsidRPr="00205553">
        <w:t xml:space="preserve">Перечень правовых актов для оказания услуги </w:t>
      </w:r>
      <w:r w:rsidR="002F420B" w:rsidRPr="00205553">
        <w:t>по 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Pr="00205553">
        <w:t>:</w:t>
      </w:r>
    </w:p>
    <w:p w:rsidR="00E575BB" w:rsidRPr="00205553" w:rsidRDefault="00E575BB" w:rsidP="002F420B">
      <w:pPr>
        <w:pStyle w:val="4"/>
      </w:pPr>
      <w:r w:rsidRPr="00205553">
        <w:t>2.5.1</w:t>
      </w:r>
      <w:r w:rsidRPr="00205553">
        <w:tab/>
        <w:t>Земельный кодекс Российской Федерации от 25.10.2001                    № 136-ФЗ</w:t>
      </w:r>
      <w:r w:rsidRPr="00205553">
        <w:rPr>
          <w:rFonts w:eastAsiaTheme="minorEastAsia"/>
        </w:rPr>
        <w:t xml:space="preserve"> («Российская газета», № 211-212, 30.10.2001).</w:t>
      </w:r>
    </w:p>
    <w:p w:rsidR="00E575BB" w:rsidRPr="00205553" w:rsidRDefault="00E575BB" w:rsidP="002F420B">
      <w:pPr>
        <w:pStyle w:val="4"/>
      </w:pPr>
      <w:r w:rsidRPr="00205553">
        <w:t>2.5.2</w:t>
      </w:r>
      <w:r w:rsidRPr="00205553">
        <w:tab/>
        <w:t>Градостроительный кодекс Российской Федерации («Российская газета», 2004, № 290).</w:t>
      </w:r>
    </w:p>
    <w:p w:rsidR="00E575BB" w:rsidRPr="00205553" w:rsidRDefault="00E575BB" w:rsidP="002F420B">
      <w:pPr>
        <w:pStyle w:val="4"/>
      </w:pPr>
      <w:r w:rsidRPr="00205553">
        <w:t>2.5.3</w:t>
      </w:r>
      <w:r w:rsidRPr="00205553">
        <w:tab/>
        <w:t>Гражданский кодекс Российской Федерации</w:t>
      </w:r>
      <w:r w:rsidRPr="00205553">
        <w:rPr>
          <w:rFonts w:eastAsiaTheme="minorEastAsia"/>
        </w:rPr>
        <w:t xml:space="preserve"> («Российская газета», №238-239, 08.12.1994).</w:t>
      </w:r>
    </w:p>
    <w:p w:rsidR="00E575BB" w:rsidRPr="00205553" w:rsidRDefault="00E575BB" w:rsidP="002F420B">
      <w:pPr>
        <w:pStyle w:val="4"/>
      </w:pPr>
      <w:r w:rsidRPr="00205553">
        <w:t>2.5.</w:t>
      </w:r>
      <w:r w:rsidRPr="00205553">
        <w:rPr>
          <w:rFonts w:eastAsiaTheme="minorEastAsia"/>
        </w:rPr>
        <w:t>4</w:t>
      </w:r>
      <w:r w:rsidRPr="00205553">
        <w:rPr>
          <w:rFonts w:eastAsiaTheme="minorEastAsia"/>
        </w:rPr>
        <w:tab/>
      </w:r>
      <w:r w:rsidRPr="00205553">
        <w:t>Федеральный закон от 25.10.2001 № 137-ФЗ «О введении в действие Земельного кодекса Российской Федерации»</w:t>
      </w:r>
      <w:r w:rsidRPr="00205553">
        <w:rPr>
          <w:rFonts w:eastAsiaTheme="minorEastAsia"/>
        </w:rPr>
        <w:t xml:space="preserve"> («Российская газета», №211-212, 30.10.2001).</w:t>
      </w:r>
    </w:p>
    <w:p w:rsidR="00E575BB" w:rsidRPr="00205553" w:rsidRDefault="00E575BB" w:rsidP="002F420B">
      <w:pPr>
        <w:pStyle w:val="4"/>
      </w:pPr>
      <w:r w:rsidRPr="00205553">
        <w:t>2.5.</w:t>
      </w:r>
      <w:r w:rsidRPr="00205553">
        <w:rPr>
          <w:rFonts w:eastAsiaTheme="minorEastAsia"/>
        </w:rPr>
        <w:t>5</w:t>
      </w:r>
      <w:r w:rsidRPr="00205553">
        <w:rPr>
          <w:rFonts w:eastAsiaTheme="minorEastAsia"/>
        </w:rPr>
        <w:tab/>
      </w:r>
      <w:r w:rsidRPr="00205553">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E575BB" w:rsidRPr="00205553" w:rsidRDefault="00E575BB" w:rsidP="002F420B">
      <w:pPr>
        <w:pStyle w:val="4"/>
      </w:pPr>
      <w:r w:rsidRPr="00205553">
        <w:t>2.5.6</w:t>
      </w:r>
      <w:r w:rsidRPr="00205553">
        <w:tab/>
        <w:t>Федеральный закон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E575BB" w:rsidRPr="00205553" w:rsidRDefault="00E575BB" w:rsidP="002F420B">
      <w:pPr>
        <w:pStyle w:val="4"/>
      </w:pPr>
      <w:proofErr w:type="gramStart"/>
      <w:r w:rsidRPr="00205553">
        <w:t>2.5.7</w:t>
      </w:r>
      <w:r w:rsidRPr="00205553">
        <w:tab/>
      </w:r>
      <w:hyperlink r:id="rId9">
        <w:r w:rsidRPr="00205553">
          <w:t>Федеральный закон от 21.07.1997 № 122-ФЗ</w:t>
        </w:r>
      </w:hyperlink>
      <w:r w:rsidRPr="00205553">
        <w:t> «О государственной регистрации прав на недвижимое имущество и сделок с ним» («Собрание законодательства РФ»</w:t>
      </w:r>
      <w:r w:rsidRPr="00205553">
        <w:rPr>
          <w:rFonts w:eastAsiaTheme="minorEastAsia"/>
        </w:rPr>
        <w:t xml:space="preserve"> («Российская газета», №145, 30.07.1997).</w:t>
      </w:r>
      <w:proofErr w:type="gramEnd"/>
    </w:p>
    <w:p w:rsidR="00E575BB" w:rsidRPr="00205553" w:rsidRDefault="00E575BB" w:rsidP="002F420B">
      <w:pPr>
        <w:pStyle w:val="4"/>
        <w:rPr>
          <w:rFonts w:eastAsiaTheme="minorEastAsia"/>
        </w:rPr>
      </w:pPr>
      <w:r w:rsidRPr="00205553">
        <w:t>2.5.8</w:t>
      </w:r>
      <w:r w:rsidRPr="00205553">
        <w:tab/>
      </w:r>
      <w:hyperlink r:id="rId10">
        <w:r w:rsidRPr="00205553">
          <w:t>Федеральный закон</w:t>
        </w:r>
      </w:hyperlink>
      <w:r w:rsidRPr="00205553">
        <w:t xml:space="preserve"> от 24.07.2007 № 221-ФЗ «О кадастровой деятельности»</w:t>
      </w:r>
      <w:r w:rsidRPr="00205553">
        <w:rPr>
          <w:rFonts w:eastAsiaTheme="minorEastAsia"/>
        </w:rPr>
        <w:t xml:space="preserve"> («Российская газета», № 165, 01.08.2007).</w:t>
      </w:r>
    </w:p>
    <w:p w:rsidR="00E575BB" w:rsidRPr="00205553" w:rsidRDefault="00E575BB" w:rsidP="002F420B">
      <w:pPr>
        <w:pStyle w:val="4"/>
      </w:pPr>
      <w:r w:rsidRPr="00205553">
        <w:t>2.5.9</w:t>
      </w:r>
      <w:r w:rsidRPr="00205553">
        <w:tab/>
      </w:r>
      <w:r w:rsidRPr="00205553">
        <w:tab/>
      </w:r>
      <w:r w:rsidRPr="00205553">
        <w:rPr>
          <w:rFonts w:eastAsia="Calibri"/>
        </w:rPr>
        <w:t>Федеральный закон от 27.07.2006 № 152-ФЗ «О персональных данных»</w:t>
      </w:r>
      <w:r w:rsidRPr="00205553">
        <w:rPr>
          <w:rFonts w:eastAsiaTheme="minorEastAsia"/>
        </w:rPr>
        <w:t xml:space="preserve"> (</w:t>
      </w:r>
      <w:r w:rsidRPr="00205553">
        <w:t xml:space="preserve">«Российская газета», № </w:t>
      </w:r>
      <w:r w:rsidRPr="00205553">
        <w:rPr>
          <w:rFonts w:eastAsiaTheme="minorEastAsia"/>
        </w:rPr>
        <w:t>165, 29.07.2006).</w:t>
      </w:r>
    </w:p>
    <w:p w:rsidR="00E575BB" w:rsidRPr="00205553" w:rsidRDefault="00E575BB" w:rsidP="002F420B">
      <w:pPr>
        <w:pStyle w:val="4"/>
        <w:rPr>
          <w:rFonts w:eastAsiaTheme="minorEastAsia"/>
        </w:rPr>
      </w:pPr>
      <w:r w:rsidRPr="00205553">
        <w:t>2.5.10</w:t>
      </w:r>
      <w:r w:rsidRPr="00205553">
        <w:tab/>
      </w:r>
      <w:r w:rsidRPr="00205553">
        <w:tab/>
        <w:t>Федеральный закон от 02.05.2006 № 59-ФЗ «О порядке рассмотрения обращений граждан Российской Федерации»</w:t>
      </w:r>
      <w:r w:rsidRPr="00205553">
        <w:rPr>
          <w:rFonts w:eastAsiaTheme="minorEastAsia"/>
        </w:rPr>
        <w:t xml:space="preserve"> (</w:t>
      </w:r>
      <w:r w:rsidRPr="00205553">
        <w:t>«Российская газета» №</w:t>
      </w:r>
      <w:r w:rsidRPr="00205553">
        <w:rPr>
          <w:rFonts w:eastAsiaTheme="minorEastAsia"/>
        </w:rPr>
        <w:t>95, 05.05.2006).</w:t>
      </w:r>
    </w:p>
    <w:p w:rsidR="00E575BB" w:rsidRPr="00205553" w:rsidRDefault="00E575BB" w:rsidP="002F420B">
      <w:pPr>
        <w:pStyle w:val="4"/>
        <w:rPr>
          <w:rFonts w:eastAsiaTheme="minorEastAsia"/>
        </w:rPr>
      </w:pPr>
      <w:r w:rsidRPr="00205553">
        <w:t>2.5.11</w:t>
      </w:r>
      <w:r w:rsidRPr="00205553">
        <w:tab/>
      </w:r>
      <w:r w:rsidRPr="00205553">
        <w:tab/>
        <w:t>Федеральный закон от 06.04.2011 № 63-ФЗ «Об электронной подписи»</w:t>
      </w:r>
      <w:r w:rsidRPr="00205553">
        <w:rPr>
          <w:rFonts w:eastAsiaTheme="minorEastAsia"/>
        </w:rPr>
        <w:t xml:space="preserve"> (</w:t>
      </w:r>
      <w:r w:rsidRPr="00205553">
        <w:t>«Российская газета» №</w:t>
      </w:r>
      <w:r w:rsidRPr="00205553">
        <w:rPr>
          <w:rFonts w:eastAsiaTheme="minorEastAsia"/>
        </w:rPr>
        <w:t>75, 08.04.2011).</w:t>
      </w:r>
    </w:p>
    <w:p w:rsidR="00E575BB" w:rsidRPr="00205553" w:rsidRDefault="00E575BB" w:rsidP="002F420B">
      <w:pPr>
        <w:pStyle w:val="4"/>
        <w:rPr>
          <w:rFonts w:eastAsiaTheme="minorEastAsia"/>
        </w:rPr>
      </w:pPr>
      <w:r w:rsidRPr="00205553">
        <w:t>2.5.</w:t>
      </w:r>
      <w:r w:rsidRPr="00205553">
        <w:rPr>
          <w:rFonts w:eastAsiaTheme="minorHAnsi"/>
        </w:rPr>
        <w:t>12</w:t>
      </w:r>
      <w:r w:rsidRPr="00205553">
        <w:rPr>
          <w:rFonts w:eastAsiaTheme="minorHAnsi"/>
        </w:rPr>
        <w:tab/>
      </w:r>
      <w:r w:rsidRPr="00205553">
        <w:rPr>
          <w:rFonts w:eastAsiaTheme="minorHAnsi"/>
        </w:rPr>
        <w:tab/>
        <w:t>Постановление Правительства Российской Федерации от 08.09.2010 № 697 «О единой системе межведомственного электронного взаимодействия» «</w:t>
      </w:r>
      <w:r w:rsidRPr="00205553">
        <w:rPr>
          <w:rFonts w:eastAsiaTheme="minorEastAsia"/>
        </w:rPr>
        <w:t>Собрание законодательства РФ», 20.09.2010, №38, ст. 4823.</w:t>
      </w:r>
    </w:p>
    <w:p w:rsidR="00E575BB" w:rsidRPr="00205553" w:rsidRDefault="00E575BB" w:rsidP="002F420B">
      <w:pPr>
        <w:pStyle w:val="4"/>
        <w:rPr>
          <w:rFonts w:eastAsiaTheme="minorEastAsia"/>
        </w:rPr>
      </w:pPr>
      <w:proofErr w:type="gramStart"/>
      <w:r w:rsidRPr="00205553">
        <w:t>2.5.</w:t>
      </w:r>
      <w:r w:rsidRPr="00205553">
        <w:rPr>
          <w:rFonts w:eastAsiaTheme="minorHAnsi"/>
        </w:rPr>
        <w:t>13</w:t>
      </w:r>
      <w:r w:rsidRPr="00205553">
        <w:rPr>
          <w:rFonts w:eastAsiaTheme="minorHAnsi"/>
        </w:rPr>
        <w:tab/>
      </w:r>
      <w:r w:rsidRPr="00205553">
        <w:rPr>
          <w:rFonts w:eastAsiaTheme="minorHAnsi"/>
        </w:rPr>
        <w:tab/>
        <w:t>Постановление Правительства Российской Федерации от 08.07.1997 № 828 «</w:t>
      </w:r>
      <w:r w:rsidRPr="00205553">
        <w:t>Об утверждении Положения о паспорте гражданина Российской Федерации, образца бланка и описания паспорта гражданина Российской Федерации» («Российская газета» №</w:t>
      </w:r>
      <w:r w:rsidRPr="00205553">
        <w:rPr>
          <w:rFonts w:eastAsiaTheme="minorEastAsia"/>
        </w:rPr>
        <w:t>135, 16.07.1997).</w:t>
      </w:r>
      <w:proofErr w:type="gramEnd"/>
    </w:p>
    <w:p w:rsidR="00E575BB" w:rsidRPr="00205553" w:rsidRDefault="00E575BB" w:rsidP="002F420B">
      <w:pPr>
        <w:pStyle w:val="4"/>
        <w:rPr>
          <w:rFonts w:eastAsiaTheme="minorHAnsi"/>
        </w:rPr>
      </w:pPr>
      <w:r w:rsidRPr="00205553">
        <w:t>2.5.</w:t>
      </w:r>
      <w:r w:rsidRPr="00205553">
        <w:rPr>
          <w:rFonts w:eastAsiaTheme="minorHAnsi"/>
        </w:rPr>
        <w:t>14</w:t>
      </w:r>
      <w:r w:rsidRPr="00205553">
        <w:rPr>
          <w:rFonts w:eastAsiaTheme="minorHAnsi"/>
        </w:rPr>
        <w:tab/>
      </w:r>
      <w:r w:rsidRPr="00205553">
        <w:rPr>
          <w:rFonts w:eastAsiaTheme="minorHAnsi"/>
        </w:rPr>
        <w:tab/>
        <w:t xml:space="preserve">Постановление Правительства Российской Федерации от 22.12.2012 № 1376 «Об утверждении </w:t>
      </w:r>
      <w:proofErr w:type="gramStart"/>
      <w:r w:rsidRPr="00205553">
        <w:rPr>
          <w:rFonts w:eastAsiaTheme="minorHAnsi"/>
        </w:rPr>
        <w:t xml:space="preserve">Правил организации деятельности </w:t>
      </w:r>
      <w:r w:rsidRPr="00205553">
        <w:rPr>
          <w:rFonts w:eastAsiaTheme="minorHAnsi"/>
        </w:rPr>
        <w:lastRenderedPageBreak/>
        <w:t>многофункциональных центров предоставления государственных</w:t>
      </w:r>
      <w:proofErr w:type="gramEnd"/>
      <w:r w:rsidRPr="00205553">
        <w:rPr>
          <w:rFonts w:eastAsiaTheme="minorHAnsi"/>
        </w:rPr>
        <w:t xml:space="preserve"> и муниципальных услуг» («Российская газета», № 303, 31.12.2012).</w:t>
      </w:r>
    </w:p>
    <w:p w:rsidR="00E575BB" w:rsidRPr="00205553" w:rsidRDefault="00E575BB" w:rsidP="002F420B">
      <w:pPr>
        <w:pStyle w:val="4"/>
      </w:pPr>
      <w:r w:rsidRPr="00205553">
        <w:t>2.5.15</w:t>
      </w:r>
      <w:r w:rsidRPr="00205553">
        <w:tab/>
      </w:r>
      <w:r w:rsidRPr="00205553">
        <w:tab/>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E575BB" w:rsidRPr="00205553" w:rsidRDefault="00E575BB" w:rsidP="002F420B">
      <w:pPr>
        <w:pStyle w:val="4"/>
      </w:pPr>
      <w:r w:rsidRPr="00205553">
        <w:t>2.5.16</w:t>
      </w:r>
      <w:r w:rsidRPr="00205553">
        <w:tab/>
      </w:r>
      <w:r w:rsidRPr="00205553">
        <w:tab/>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575BB" w:rsidRPr="00205553" w:rsidRDefault="00E575BB" w:rsidP="002F420B">
      <w:pPr>
        <w:pStyle w:val="4"/>
      </w:pPr>
      <w:proofErr w:type="gramStart"/>
      <w:r w:rsidRPr="00205553">
        <w:t>2.5.17</w:t>
      </w:r>
      <w:r w:rsidRPr="00205553">
        <w:tab/>
      </w:r>
      <w:r w:rsidRPr="00205553">
        <w:tab/>
      </w:r>
      <w:hyperlink r:id="rId11">
        <w:r w:rsidRPr="00205553">
          <w:t>Приказ</w:t>
        </w:r>
      </w:hyperlink>
      <w:r w:rsidRPr="00205553">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205553">
        <w:t xml:space="preserve">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E575BB" w:rsidRPr="00205553" w:rsidRDefault="00E575BB" w:rsidP="002F420B">
      <w:pPr>
        <w:pStyle w:val="4"/>
        <w:rPr>
          <w:rFonts w:eastAsia="Calibri"/>
        </w:rPr>
      </w:pPr>
      <w:r w:rsidRPr="00205553">
        <w:t>2.5.</w:t>
      </w:r>
      <w:r w:rsidRPr="00205553">
        <w:rPr>
          <w:rFonts w:eastAsia="Calibri"/>
        </w:rPr>
        <w:t>18</w:t>
      </w:r>
      <w:r w:rsidRPr="00205553">
        <w:rPr>
          <w:rFonts w:eastAsia="Calibri"/>
        </w:rPr>
        <w:tab/>
      </w:r>
      <w:r w:rsidRPr="00205553">
        <w:rPr>
          <w:rFonts w:eastAsia="Calibri"/>
        </w:rPr>
        <w:tab/>
        <w:t>Устав Елизовского городского поселения, принятый Решением Собрания депутатов Елизовского городского поселения от 31.07.2006 №39.</w:t>
      </w:r>
    </w:p>
    <w:p w:rsidR="00E575BB" w:rsidRPr="00205553" w:rsidRDefault="00E575BB" w:rsidP="002F420B">
      <w:pPr>
        <w:pStyle w:val="4"/>
        <w:rPr>
          <w:rFonts w:eastAsia="Calibri"/>
        </w:rPr>
      </w:pPr>
      <w:r w:rsidRPr="00205553">
        <w:t>2.5.</w:t>
      </w:r>
      <w:r w:rsidRPr="00205553">
        <w:rPr>
          <w:rFonts w:eastAsia="Calibri"/>
        </w:rPr>
        <w:t>19</w:t>
      </w:r>
      <w:r w:rsidRPr="00205553">
        <w:rPr>
          <w:rFonts w:eastAsia="Calibri"/>
        </w:rPr>
        <w:tab/>
      </w:r>
      <w:r w:rsidRPr="00205553">
        <w:rPr>
          <w:rFonts w:eastAsia="Calibri"/>
        </w:rPr>
        <w:tab/>
        <w:t xml:space="preserve">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поселения муниципальных услуг, утвержденный Решением Собрания депутатов Елизовского городского поселения от 16.02.2012 № 239 </w:t>
      </w:r>
      <w:r w:rsidRPr="00205553">
        <w:t>(Информационный бюллетень «Мой город» от 20.02.2012 № 8)</w:t>
      </w:r>
      <w:r w:rsidRPr="00205553">
        <w:rPr>
          <w:rFonts w:eastAsia="Calibri"/>
        </w:rPr>
        <w:t>.</w:t>
      </w:r>
    </w:p>
    <w:p w:rsidR="00E575BB" w:rsidRPr="00205553" w:rsidRDefault="00E575BB" w:rsidP="002F420B">
      <w:pPr>
        <w:pStyle w:val="4"/>
      </w:pPr>
      <w:r w:rsidRPr="00205553">
        <w:t>2.5.</w:t>
      </w:r>
      <w:r w:rsidRPr="00205553">
        <w:rPr>
          <w:rFonts w:eastAsia="Calibri"/>
        </w:rPr>
        <w:t>20</w:t>
      </w:r>
      <w:r w:rsidRPr="00205553">
        <w:rPr>
          <w:rFonts w:eastAsia="Calibri"/>
        </w:rPr>
        <w:tab/>
      </w:r>
      <w:r w:rsidRPr="00205553">
        <w:rPr>
          <w:rFonts w:eastAsia="Calibri"/>
        </w:rPr>
        <w:tab/>
        <w:t>Положение об Управлении архитектуры и градостроительства администрации Елизовского городского поселения, утвержденное Решением Собрания депутатов Елизовского городского поселения от 11.02.2016 № 885.</w:t>
      </w:r>
    </w:p>
    <w:p w:rsidR="00E575BB" w:rsidRPr="00205553" w:rsidRDefault="00E575BB" w:rsidP="002F420B">
      <w:pPr>
        <w:pStyle w:val="4"/>
      </w:pPr>
      <w:r w:rsidRPr="00205553">
        <w:t>2.5.</w:t>
      </w:r>
      <w:r w:rsidRPr="00205553">
        <w:rPr>
          <w:rFonts w:eastAsia="Calibri"/>
        </w:rPr>
        <w:t>21</w:t>
      </w:r>
      <w:r w:rsidRPr="00205553">
        <w:rPr>
          <w:rFonts w:eastAsia="Calibri"/>
        </w:rPr>
        <w:tab/>
      </w:r>
      <w:r w:rsidRPr="00205553">
        <w:rPr>
          <w:rFonts w:eastAsia="Calibri"/>
        </w:rPr>
        <w:tab/>
        <w:t>Положение об Управлении имущественных отношений администрации Елизовского городского поселения, утвержденное Решением Собрания депутатов Елизовского городского поселения от 11.02.2016 № 862.</w:t>
      </w:r>
    </w:p>
    <w:p w:rsidR="00E575BB" w:rsidRPr="00205553" w:rsidRDefault="00E575BB" w:rsidP="002F420B">
      <w:pPr>
        <w:pStyle w:val="4"/>
      </w:pPr>
      <w:r w:rsidRPr="00205553">
        <w:t>2.5.22</w:t>
      </w:r>
      <w:proofErr w:type="gramStart"/>
      <w:r w:rsidRPr="00205553">
        <w:tab/>
      </w:r>
      <w:r w:rsidRPr="00205553">
        <w:tab/>
        <w:t>И</w:t>
      </w:r>
      <w:proofErr w:type="gramEnd"/>
      <w:r w:rsidRPr="00205553">
        <w:t xml:space="preserve">ные федеральные, региональные, муниципальные нормативные правовые акты. Предоставление муниципальной услуги осуществляется в соответствии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w:t>
      </w:r>
      <w:r w:rsidRPr="00205553">
        <w:lastRenderedPageBreak/>
        <w:t>Елизовского городского поселения, а также на ЕПГУ и РПГУ (на основании сведений, содержащихся в РГУ).</w:t>
      </w:r>
    </w:p>
    <w:p w:rsidR="00E575BB" w:rsidRPr="00205553" w:rsidRDefault="00E575BB" w:rsidP="002F420B">
      <w:pPr>
        <w:pStyle w:val="2"/>
        <w:spacing w:before="0" w:after="0"/>
      </w:pPr>
      <w:r w:rsidRPr="00205553">
        <w:t>2.6.</w:t>
      </w:r>
      <w:r w:rsidRPr="00205553">
        <w:tab/>
      </w:r>
      <w:proofErr w:type="gramStart"/>
      <w:r w:rsidRPr="00205553">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E575BB" w:rsidRPr="00205553" w:rsidRDefault="00E575BB" w:rsidP="002F420B">
      <w:pPr>
        <w:pStyle w:val="4"/>
      </w:pPr>
      <w:r w:rsidRPr="00205553">
        <w:t>2.6.1</w:t>
      </w:r>
      <w:proofErr w:type="gramStart"/>
      <w:r w:rsidRPr="00205553">
        <w:tab/>
        <w:t>В</w:t>
      </w:r>
      <w:proofErr w:type="gramEnd"/>
      <w:r w:rsidRPr="00205553">
        <w:t xml:space="preserve"> целях получения муниципальной услуги заявитель представляет следующие документы:</w:t>
      </w:r>
    </w:p>
    <w:p w:rsidR="00E575BB" w:rsidRPr="00205553" w:rsidRDefault="00E575BB" w:rsidP="002F420B">
      <w:pPr>
        <w:tabs>
          <w:tab w:val="left" w:pos="993"/>
        </w:tabs>
        <w:autoSpaceDE w:val="0"/>
        <w:autoSpaceDN w:val="0"/>
        <w:adjustRightInd w:val="0"/>
        <w:rPr>
          <w:szCs w:val="28"/>
        </w:rPr>
      </w:pPr>
      <w:r w:rsidRPr="00205553">
        <w:rPr>
          <w:szCs w:val="28"/>
        </w:rPr>
        <w:t xml:space="preserve">1) заявление </w:t>
      </w:r>
      <w:r w:rsidRPr="00205553">
        <w:rPr>
          <w:bCs/>
          <w:szCs w:val="28"/>
        </w:rPr>
        <w:t xml:space="preserve">о </w:t>
      </w:r>
      <w:r w:rsidRPr="00205553">
        <w:rPr>
          <w:szCs w:val="28"/>
        </w:rPr>
        <w:t>заключении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 (далее также – заявление) по форме согласно приложению 2 к настоящему административному регламенту.</w:t>
      </w:r>
    </w:p>
    <w:p w:rsidR="00E575BB" w:rsidRPr="00205553" w:rsidRDefault="00E575BB" w:rsidP="002F420B">
      <w:pPr>
        <w:pStyle w:val="ConsPlusNormal"/>
        <w:ind w:firstLine="709"/>
        <w:jc w:val="both"/>
        <w:rPr>
          <w:rFonts w:ascii="Times New Roman" w:hAnsi="Times New Roman" w:cs="Times New Roman"/>
          <w:sz w:val="28"/>
          <w:szCs w:val="28"/>
        </w:rPr>
      </w:pPr>
      <w:r w:rsidRPr="00205553">
        <w:rPr>
          <w:rFonts w:ascii="Times New Roman" w:hAnsi="Times New Roman" w:cs="Times New Roman"/>
          <w:sz w:val="28"/>
          <w:szCs w:val="28"/>
        </w:rPr>
        <w:t>В заявлении указываются:</w:t>
      </w:r>
    </w:p>
    <w:p w:rsidR="00E575BB" w:rsidRPr="00205553" w:rsidRDefault="00E575BB" w:rsidP="002F420B">
      <w:pPr>
        <w:pStyle w:val="ConsPlusNormal"/>
        <w:numPr>
          <w:ilvl w:val="0"/>
          <w:numId w:val="17"/>
        </w:numPr>
        <w:ind w:left="0" w:firstLine="1069"/>
        <w:jc w:val="both"/>
        <w:rPr>
          <w:rFonts w:ascii="Times New Roman" w:hAnsi="Times New Roman" w:cs="Times New Roman"/>
          <w:sz w:val="28"/>
          <w:szCs w:val="28"/>
        </w:rPr>
      </w:pPr>
      <w:r w:rsidRPr="00205553">
        <w:rPr>
          <w:rFonts w:ascii="Times New Roman" w:hAnsi="Times New Roman" w:cs="Times New Roman"/>
          <w:sz w:val="28"/>
          <w:szCs w:val="28"/>
        </w:rPr>
        <w:t>фамилия, имя и (при наличии) отчество, место жительства заявителя - в случае, если заявление подается физическим лицом;</w:t>
      </w:r>
    </w:p>
    <w:p w:rsidR="002F420B" w:rsidRPr="00205553" w:rsidRDefault="00E575BB" w:rsidP="002F420B">
      <w:pPr>
        <w:pStyle w:val="ConsPlusNormal"/>
        <w:numPr>
          <w:ilvl w:val="0"/>
          <w:numId w:val="17"/>
        </w:numPr>
        <w:jc w:val="both"/>
        <w:rPr>
          <w:rFonts w:ascii="Times New Roman" w:hAnsi="Times New Roman" w:cs="Times New Roman"/>
          <w:sz w:val="28"/>
          <w:szCs w:val="28"/>
        </w:rPr>
      </w:pPr>
      <w:r w:rsidRPr="00205553">
        <w:rPr>
          <w:rFonts w:ascii="Times New Roman" w:hAnsi="Times New Roman" w:cs="Times New Roman"/>
          <w:sz w:val="28"/>
          <w:szCs w:val="28"/>
        </w:rPr>
        <w:t>наименование, содерж</w:t>
      </w:r>
      <w:r w:rsidR="002F420B" w:rsidRPr="00205553">
        <w:rPr>
          <w:rFonts w:ascii="Times New Roman" w:hAnsi="Times New Roman" w:cs="Times New Roman"/>
          <w:sz w:val="28"/>
          <w:szCs w:val="28"/>
        </w:rPr>
        <w:t xml:space="preserve">ащее указание </w:t>
      </w:r>
      <w:proofErr w:type="gramStart"/>
      <w:r w:rsidR="002F420B" w:rsidRPr="00205553">
        <w:rPr>
          <w:rFonts w:ascii="Times New Roman" w:hAnsi="Times New Roman" w:cs="Times New Roman"/>
          <w:sz w:val="28"/>
          <w:szCs w:val="28"/>
        </w:rPr>
        <w:t>на</w:t>
      </w:r>
      <w:proofErr w:type="gramEnd"/>
      <w:r w:rsidR="002F420B" w:rsidRPr="00205553">
        <w:rPr>
          <w:rFonts w:ascii="Times New Roman" w:hAnsi="Times New Roman" w:cs="Times New Roman"/>
          <w:sz w:val="28"/>
          <w:szCs w:val="28"/>
        </w:rPr>
        <w:t xml:space="preserve"> организационно</w:t>
      </w:r>
    </w:p>
    <w:p w:rsidR="00E575BB" w:rsidRPr="00205553" w:rsidRDefault="00E575BB" w:rsidP="002F420B">
      <w:pPr>
        <w:pStyle w:val="ConsPlusNormal"/>
        <w:ind w:firstLine="0"/>
        <w:jc w:val="both"/>
        <w:rPr>
          <w:rFonts w:ascii="Times New Roman" w:hAnsi="Times New Roman" w:cs="Times New Roman"/>
          <w:sz w:val="28"/>
          <w:szCs w:val="28"/>
        </w:rPr>
      </w:pPr>
      <w:proofErr w:type="gramStart"/>
      <w:r w:rsidRPr="00205553">
        <w:rPr>
          <w:rFonts w:ascii="Times New Roman" w:hAnsi="Times New Roman" w:cs="Times New Roman"/>
          <w:sz w:val="28"/>
          <w:szCs w:val="28"/>
        </w:rPr>
        <w:t>правовую форму, место нахождения,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 в случае, если заявление подается юридическим лицом;</w:t>
      </w:r>
      <w:proofErr w:type="gramEnd"/>
    </w:p>
    <w:p w:rsidR="00E575BB" w:rsidRPr="00205553" w:rsidRDefault="00E575BB" w:rsidP="002F420B">
      <w:pPr>
        <w:pStyle w:val="ConsPlusNormal"/>
        <w:numPr>
          <w:ilvl w:val="0"/>
          <w:numId w:val="17"/>
        </w:numPr>
        <w:jc w:val="both"/>
        <w:rPr>
          <w:rFonts w:ascii="Times New Roman" w:hAnsi="Times New Roman" w:cs="Times New Roman"/>
          <w:sz w:val="28"/>
          <w:szCs w:val="28"/>
        </w:rPr>
      </w:pPr>
      <w:r w:rsidRPr="00205553">
        <w:rPr>
          <w:rFonts w:ascii="Times New Roman" w:hAnsi="Times New Roman" w:cs="Times New Roman"/>
          <w:sz w:val="28"/>
          <w:szCs w:val="28"/>
        </w:rPr>
        <w:t>фамилия, имя и (при наличии) отч</w:t>
      </w:r>
      <w:r w:rsidR="00205553" w:rsidRPr="00205553">
        <w:rPr>
          <w:rFonts w:ascii="Times New Roman" w:hAnsi="Times New Roman" w:cs="Times New Roman"/>
          <w:sz w:val="28"/>
          <w:szCs w:val="28"/>
        </w:rPr>
        <w:t xml:space="preserve">ество представителя заявителя, </w:t>
      </w:r>
      <w:r w:rsidRPr="00205553">
        <w:rPr>
          <w:rFonts w:ascii="Times New Roman" w:hAnsi="Times New Roman" w:cs="Times New Roman"/>
          <w:sz w:val="28"/>
          <w:szCs w:val="28"/>
        </w:rPr>
        <w:t>в случае, если заявление подается представителем заявителя;</w:t>
      </w:r>
    </w:p>
    <w:p w:rsidR="00E575BB" w:rsidRPr="00205553" w:rsidRDefault="00E575BB" w:rsidP="002F420B">
      <w:pPr>
        <w:pStyle w:val="ConsPlusNormal"/>
        <w:numPr>
          <w:ilvl w:val="0"/>
          <w:numId w:val="17"/>
        </w:numPr>
        <w:jc w:val="both"/>
        <w:rPr>
          <w:rFonts w:ascii="Times New Roman" w:hAnsi="Times New Roman" w:cs="Times New Roman"/>
          <w:sz w:val="28"/>
          <w:szCs w:val="28"/>
        </w:rPr>
      </w:pPr>
      <w:r w:rsidRPr="00205553">
        <w:rPr>
          <w:rFonts w:ascii="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E575BB" w:rsidRPr="00205553" w:rsidRDefault="00E575BB" w:rsidP="002F420B">
      <w:pPr>
        <w:pStyle w:val="ConsPlusNormal"/>
        <w:numPr>
          <w:ilvl w:val="0"/>
          <w:numId w:val="17"/>
        </w:numPr>
        <w:jc w:val="both"/>
        <w:rPr>
          <w:rFonts w:ascii="Times New Roman" w:hAnsi="Times New Roman" w:cs="Times New Roman"/>
          <w:sz w:val="28"/>
          <w:szCs w:val="28"/>
        </w:rPr>
      </w:pPr>
      <w:r w:rsidRPr="00205553">
        <w:rPr>
          <w:rFonts w:ascii="Times New Roman" w:hAnsi="Times New Roman" w:cs="Times New Roman"/>
          <w:sz w:val="28"/>
          <w:szCs w:val="28"/>
        </w:rPr>
        <w:t>кадастровый номер земельного участка, части земельного участка, в отношении которого предполагается установить сервитут;</w:t>
      </w:r>
    </w:p>
    <w:p w:rsidR="00E575BB" w:rsidRPr="00205553" w:rsidRDefault="00E575BB" w:rsidP="002F420B">
      <w:pPr>
        <w:pStyle w:val="ConsPlusNormal"/>
        <w:numPr>
          <w:ilvl w:val="0"/>
          <w:numId w:val="17"/>
        </w:numPr>
        <w:jc w:val="both"/>
        <w:rPr>
          <w:rFonts w:ascii="Times New Roman" w:hAnsi="Times New Roman" w:cs="Times New Roman"/>
          <w:sz w:val="28"/>
          <w:szCs w:val="28"/>
        </w:rPr>
      </w:pPr>
      <w:r w:rsidRPr="00205553">
        <w:rPr>
          <w:rFonts w:ascii="Times New Roman" w:hAnsi="Times New Roman" w:cs="Times New Roman"/>
          <w:sz w:val="28"/>
          <w:szCs w:val="28"/>
        </w:rPr>
        <w:t>цель и срок действия сервитута;</w:t>
      </w:r>
    </w:p>
    <w:p w:rsidR="00E575BB" w:rsidRPr="00205553" w:rsidRDefault="00E575BB" w:rsidP="002F420B">
      <w:pPr>
        <w:pStyle w:val="ConsPlusNormal"/>
        <w:numPr>
          <w:ilvl w:val="0"/>
          <w:numId w:val="17"/>
        </w:numPr>
        <w:jc w:val="both"/>
        <w:rPr>
          <w:rFonts w:ascii="Times New Roman" w:hAnsi="Times New Roman" w:cs="Times New Roman"/>
          <w:sz w:val="28"/>
          <w:szCs w:val="28"/>
        </w:rPr>
      </w:pPr>
      <w:r w:rsidRPr="00205553">
        <w:rPr>
          <w:rFonts w:ascii="Times New Roman" w:hAnsi="Times New Roman" w:cs="Times New Roman"/>
          <w:sz w:val="28"/>
          <w:szCs w:val="28"/>
        </w:rPr>
        <w:t>перечень прилагаемых документов;</w:t>
      </w:r>
    </w:p>
    <w:p w:rsidR="002F420B" w:rsidRPr="00205553" w:rsidRDefault="00E575BB" w:rsidP="002F420B">
      <w:pPr>
        <w:pStyle w:val="ConsPlusNormal"/>
        <w:numPr>
          <w:ilvl w:val="0"/>
          <w:numId w:val="17"/>
        </w:numPr>
        <w:jc w:val="both"/>
        <w:rPr>
          <w:rFonts w:ascii="Times New Roman" w:hAnsi="Times New Roman" w:cs="Times New Roman"/>
          <w:sz w:val="28"/>
          <w:szCs w:val="28"/>
        </w:rPr>
      </w:pPr>
      <w:r w:rsidRPr="00205553">
        <w:rPr>
          <w:rFonts w:ascii="Times New Roman" w:hAnsi="Times New Roman" w:cs="Times New Roman"/>
          <w:sz w:val="28"/>
          <w:szCs w:val="28"/>
        </w:rPr>
        <w:t>подпись, дата.</w:t>
      </w:r>
    </w:p>
    <w:p w:rsidR="00E575BB" w:rsidRPr="00205553" w:rsidRDefault="00E575BB" w:rsidP="002F420B">
      <w:pPr>
        <w:pStyle w:val="ConsPlusNormal"/>
        <w:ind w:left="1429" w:hanging="720"/>
        <w:jc w:val="both"/>
        <w:rPr>
          <w:rFonts w:ascii="Times New Roman" w:hAnsi="Times New Roman" w:cs="Times New Roman"/>
          <w:sz w:val="28"/>
          <w:szCs w:val="28"/>
        </w:rPr>
      </w:pPr>
      <w:r w:rsidRPr="00205553">
        <w:rPr>
          <w:rFonts w:ascii="Times New Roman" w:hAnsi="Times New Roman" w:cs="Times New Roman"/>
          <w:sz w:val="28"/>
          <w:szCs w:val="28"/>
        </w:rPr>
        <w:t>К заявлению прилагаются следующие документы:</w:t>
      </w:r>
    </w:p>
    <w:p w:rsidR="00E575BB" w:rsidRPr="00205553" w:rsidRDefault="00E575BB" w:rsidP="002F420B">
      <w:pPr>
        <w:pStyle w:val="ae"/>
        <w:numPr>
          <w:ilvl w:val="0"/>
          <w:numId w:val="16"/>
        </w:numPr>
      </w:pPr>
      <w:r w:rsidRPr="00205553">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575BB" w:rsidRPr="00205553" w:rsidRDefault="00E575BB" w:rsidP="002F420B">
      <w:pPr>
        <w:pStyle w:val="ae"/>
        <w:numPr>
          <w:ilvl w:val="0"/>
          <w:numId w:val="16"/>
        </w:numPr>
      </w:pPr>
      <w:r w:rsidRPr="00205553">
        <w:t>копия документа, подтверждающего полномочия представителя заявителя, в случае, если с заявлением обращается представитель заявителя;</w:t>
      </w:r>
    </w:p>
    <w:p w:rsidR="00E575BB" w:rsidRPr="00205553" w:rsidRDefault="00E575BB" w:rsidP="002F420B">
      <w:pPr>
        <w:pStyle w:val="ae"/>
        <w:numPr>
          <w:ilvl w:val="0"/>
          <w:numId w:val="16"/>
        </w:numPr>
      </w:pPr>
      <w:r w:rsidRPr="00205553">
        <w:t xml:space="preserve">заверенный перевод </w:t>
      </w:r>
      <w:proofErr w:type="gramStart"/>
      <w:r w:rsidRPr="00205553">
        <w:t xml:space="preserve">на русский язык документов о государственной регистрации юридического лица в соответствии </w:t>
      </w:r>
      <w:r w:rsidRPr="00205553">
        <w:lastRenderedPageBreak/>
        <w:t>с законодательством</w:t>
      </w:r>
      <w:proofErr w:type="gramEnd"/>
      <w:r w:rsidRPr="00205553">
        <w:t xml:space="preserve"> иностранного государства в случае, если заявителем является иностранное юридическое лицо;</w:t>
      </w:r>
    </w:p>
    <w:p w:rsidR="00E575BB" w:rsidRPr="00205553" w:rsidRDefault="00E575BB" w:rsidP="002F420B">
      <w:pPr>
        <w:pStyle w:val="ae"/>
        <w:numPr>
          <w:ilvl w:val="0"/>
          <w:numId w:val="16"/>
        </w:numPr>
      </w:pPr>
      <w:proofErr w:type="gramStart"/>
      <w:r w:rsidRPr="00205553">
        <w:t>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к заявлению схемы границ сервитута на кадастровом плане территории не требуется);</w:t>
      </w:r>
      <w:proofErr w:type="gramEnd"/>
    </w:p>
    <w:p w:rsidR="00E575BB" w:rsidRPr="00205553" w:rsidRDefault="00E575BB" w:rsidP="002F420B">
      <w:pPr>
        <w:pStyle w:val="ae"/>
        <w:numPr>
          <w:ilvl w:val="0"/>
          <w:numId w:val="16"/>
        </w:numPr>
      </w:pPr>
      <w:proofErr w:type="gramStart"/>
      <w:r w:rsidRPr="00205553">
        <w:t>копия лицензии, удостоверяющей право проведения работ по геологическому изучению недр, в случае обращения за установлением сервитута для ведения работ, связанных с пользованием недрами.</w:t>
      </w:r>
      <w:proofErr w:type="gramEnd"/>
    </w:p>
    <w:p w:rsidR="00E575BB" w:rsidRPr="00205553" w:rsidRDefault="00E575BB" w:rsidP="002F420B">
      <w:pPr>
        <w:pStyle w:val="ae"/>
        <w:numPr>
          <w:ilvl w:val="0"/>
          <w:numId w:val="16"/>
        </w:numPr>
      </w:pPr>
      <w:r w:rsidRPr="00205553">
        <w:t>Согласие субъекта на обработку персональных данных.</w:t>
      </w:r>
    </w:p>
    <w:p w:rsidR="00E575BB" w:rsidRPr="00205553" w:rsidRDefault="00E575BB" w:rsidP="002F420B">
      <w:pPr>
        <w:pStyle w:val="2"/>
        <w:spacing w:before="0" w:after="0"/>
      </w:pPr>
      <w:r w:rsidRPr="00205553">
        <w:t>2.7.</w:t>
      </w:r>
      <w:r w:rsidRPr="00205553">
        <w:tab/>
      </w:r>
      <w:proofErr w:type="gramStart"/>
      <w:r w:rsidRPr="00205553">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575BB" w:rsidRPr="00205553" w:rsidRDefault="00E575BB" w:rsidP="002F420B">
      <w:pPr>
        <w:pStyle w:val="4"/>
      </w:pPr>
      <w:r w:rsidRPr="00205553">
        <w:t>2.7.1</w:t>
      </w:r>
      <w:proofErr w:type="gramStart"/>
      <w:r w:rsidRPr="00205553">
        <w:tab/>
        <w:t>Д</w:t>
      </w:r>
      <w:proofErr w:type="gramEnd"/>
      <w:r w:rsidRPr="00205553">
        <w:t>ля предоставления муниципальной услуги необходимы следующие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E575BB" w:rsidRPr="00205553" w:rsidRDefault="00E575BB" w:rsidP="002F420B">
      <w:pPr>
        <w:tabs>
          <w:tab w:val="left" w:pos="993"/>
        </w:tabs>
        <w:rPr>
          <w:rFonts w:eastAsia="MS Mincho"/>
          <w:szCs w:val="28"/>
        </w:rPr>
      </w:pPr>
      <w:r w:rsidRPr="00205553">
        <w:rPr>
          <w:rFonts w:eastAsia="MS Mincho"/>
          <w:szCs w:val="28"/>
        </w:rPr>
        <w:t>1)</w:t>
      </w:r>
      <w:r w:rsidRPr="00205553">
        <w:rPr>
          <w:rFonts w:eastAsia="MS Mincho"/>
          <w:szCs w:val="28"/>
        </w:rPr>
        <w:tab/>
        <w:t xml:space="preserve"> выписку из Единого государственного реестра недвижимости (далее -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об установлении сервитута;</w:t>
      </w:r>
    </w:p>
    <w:p w:rsidR="00E575BB" w:rsidRPr="00205553" w:rsidRDefault="00E575BB" w:rsidP="002F420B">
      <w:pPr>
        <w:tabs>
          <w:tab w:val="left" w:pos="1134"/>
        </w:tabs>
        <w:rPr>
          <w:rFonts w:eastAsia="MS Mincho"/>
          <w:szCs w:val="28"/>
        </w:rPr>
      </w:pPr>
      <w:r w:rsidRPr="00205553">
        <w:rPr>
          <w:rFonts w:eastAsia="MS Mincho"/>
          <w:szCs w:val="28"/>
        </w:rPr>
        <w:t>2)</w:t>
      </w:r>
      <w:r w:rsidRPr="00205553">
        <w:rPr>
          <w:rFonts w:eastAsia="MS Mincho"/>
          <w:szCs w:val="28"/>
        </w:rPr>
        <w:tab/>
        <w:t>выписку из ЕГРН о правах на земельный участок (земельные участки), в отношении которого (которых) подано заявление об установлении сервитута;</w:t>
      </w:r>
    </w:p>
    <w:p w:rsidR="00E575BB" w:rsidRPr="00205553" w:rsidRDefault="00E575BB" w:rsidP="002F420B">
      <w:pPr>
        <w:tabs>
          <w:tab w:val="left" w:pos="709"/>
          <w:tab w:val="left" w:pos="851"/>
          <w:tab w:val="left" w:pos="993"/>
        </w:tabs>
        <w:rPr>
          <w:rFonts w:eastAsia="MS Mincho"/>
          <w:szCs w:val="28"/>
        </w:rPr>
      </w:pPr>
      <w:r w:rsidRPr="00205553">
        <w:rPr>
          <w:rFonts w:eastAsia="MS Mincho"/>
          <w:szCs w:val="28"/>
        </w:rPr>
        <w:t>3) 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E575BB" w:rsidRPr="00205553" w:rsidRDefault="00E575BB" w:rsidP="002F420B">
      <w:pPr>
        <w:autoSpaceDE w:val="0"/>
        <w:autoSpaceDN w:val="0"/>
        <w:adjustRightInd w:val="0"/>
        <w:rPr>
          <w:color w:val="000000"/>
          <w:szCs w:val="28"/>
        </w:rPr>
      </w:pPr>
      <w:r w:rsidRPr="00205553">
        <w:rPr>
          <w:color w:val="000000"/>
          <w:szCs w:val="28"/>
        </w:rPr>
        <w:t xml:space="preserve">Указанные документы запрашиваются </w:t>
      </w:r>
      <w:r w:rsidRPr="00205553">
        <w:rPr>
          <w:color w:val="002060"/>
          <w:szCs w:val="28"/>
        </w:rPr>
        <w:t>администрацией</w:t>
      </w:r>
      <w:r w:rsidRPr="00205553">
        <w:rPr>
          <w:color w:val="000000"/>
          <w:szCs w:val="28"/>
        </w:rPr>
        <w:t xml:space="preserve">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E575BB" w:rsidRPr="00205553" w:rsidRDefault="00E575BB" w:rsidP="002F420B">
      <w:pPr>
        <w:autoSpaceDE w:val="0"/>
        <w:autoSpaceDN w:val="0"/>
        <w:adjustRightInd w:val="0"/>
        <w:rPr>
          <w:color w:val="000000" w:themeColor="text1"/>
          <w:szCs w:val="28"/>
        </w:rPr>
      </w:pPr>
      <w:r w:rsidRPr="00205553">
        <w:rPr>
          <w:color w:val="000000" w:themeColor="text1"/>
          <w:szCs w:val="28"/>
        </w:rPr>
        <w:t>Заявитель вправе представить указанные документы в администрацию по собственной инициативе.</w:t>
      </w:r>
    </w:p>
    <w:p w:rsidR="00E575BB" w:rsidRPr="00205553" w:rsidRDefault="00E575BB" w:rsidP="002F420B">
      <w:pPr>
        <w:pStyle w:val="2"/>
        <w:spacing w:before="0" w:after="0"/>
      </w:pPr>
      <w:r w:rsidRPr="00205553">
        <w:lastRenderedPageBreak/>
        <w:t>2.8.</w:t>
      </w:r>
      <w:r w:rsidRPr="00205553">
        <w:tab/>
        <w:t>Запрет требовать от заявителя представления документов и информации или осуществления действий.</w:t>
      </w:r>
    </w:p>
    <w:p w:rsidR="00E575BB" w:rsidRPr="00205553" w:rsidRDefault="00E575BB" w:rsidP="002F420B">
      <w:r w:rsidRPr="00205553">
        <w:t>Должностные лица или муниципальные служащие не вправе требовать от заявителя:</w:t>
      </w:r>
    </w:p>
    <w:p w:rsidR="00E575BB" w:rsidRPr="00205553" w:rsidRDefault="00E575BB" w:rsidP="002F420B">
      <w:pPr>
        <w:pStyle w:val="7"/>
        <w:spacing w:before="0" w:line="240" w:lineRule="auto"/>
        <w:jc w:val="both"/>
        <w:rPr>
          <w:color w:val="000000" w:themeColor="text1"/>
          <w:szCs w:val="28"/>
        </w:rPr>
      </w:pPr>
      <w:r w:rsidRPr="00205553">
        <w:rPr>
          <w:color w:val="000000" w:themeColor="text1"/>
          <w:szCs w:val="28"/>
        </w:rPr>
        <w:t>1)</w:t>
      </w:r>
      <w:r w:rsidRPr="00205553">
        <w:rPr>
          <w:color w:val="000000" w:themeColor="text1"/>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E575BB" w:rsidRPr="00205553" w:rsidRDefault="00E575BB" w:rsidP="002F420B">
      <w:pPr>
        <w:pStyle w:val="7"/>
        <w:spacing w:before="0" w:line="240" w:lineRule="auto"/>
        <w:jc w:val="both"/>
        <w:rPr>
          <w:color w:val="000000" w:themeColor="text1"/>
          <w:szCs w:val="28"/>
        </w:rPr>
      </w:pPr>
      <w:proofErr w:type="gramStart"/>
      <w:r w:rsidRPr="00205553">
        <w:rPr>
          <w:color w:val="000000" w:themeColor="text1"/>
          <w:szCs w:val="28"/>
        </w:rPr>
        <w:t>2)</w:t>
      </w:r>
      <w:r w:rsidRPr="00205553">
        <w:rPr>
          <w:color w:val="000000" w:themeColor="text1"/>
          <w:szCs w:val="28"/>
        </w:rPr>
        <w:tab/>
        <w:t xml:space="preserve">представления документов и информации, которые находятся в распоряжении </w:t>
      </w:r>
      <w:r w:rsidRPr="00205553">
        <w:rPr>
          <w:rFonts w:eastAsiaTheme="minorHAnsi"/>
          <w:color w:val="000000" w:themeColor="text1"/>
          <w:szCs w:val="28"/>
        </w:rPr>
        <w:t>администрации Елизовского городского поселения</w:t>
      </w:r>
      <w:r w:rsidRPr="00205553">
        <w:rPr>
          <w:color w:val="000000" w:themeColor="text1"/>
          <w:szCs w:val="28"/>
        </w:rPr>
        <w:t>,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w:t>
      </w:r>
      <w:proofErr w:type="gramEnd"/>
      <w:r w:rsidRPr="00205553">
        <w:rPr>
          <w:color w:val="000000" w:themeColor="text1"/>
          <w:szCs w:val="28"/>
        </w:rPr>
        <w:t xml:space="preserve"> «Об организации предоставления государственных и муниципальных услуг»;</w:t>
      </w:r>
    </w:p>
    <w:p w:rsidR="00E575BB" w:rsidRPr="00205553" w:rsidRDefault="00E575BB" w:rsidP="002F420B">
      <w:pPr>
        <w:pStyle w:val="7"/>
        <w:spacing w:before="0" w:line="240" w:lineRule="auto"/>
        <w:jc w:val="both"/>
        <w:rPr>
          <w:color w:val="000000" w:themeColor="text1"/>
          <w:szCs w:val="28"/>
        </w:rPr>
      </w:pPr>
      <w:proofErr w:type="gramStart"/>
      <w:r w:rsidRPr="00205553">
        <w:rPr>
          <w:color w:val="000000" w:themeColor="text1"/>
          <w:szCs w:val="28"/>
        </w:rPr>
        <w:t>3)</w:t>
      </w:r>
      <w:r w:rsidRPr="00205553">
        <w:rPr>
          <w:color w:val="000000" w:themeColor="text1"/>
          <w:szCs w:val="28"/>
        </w:rPr>
        <w:tab/>
      </w:r>
      <w:r w:rsidRPr="00205553">
        <w:rPr>
          <w:rFonts w:eastAsiaTheme="minorHAnsi"/>
          <w:color w:val="000000" w:themeColor="text1"/>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205553">
          <w:rPr>
            <w:rFonts w:eastAsiaTheme="minorHAnsi"/>
            <w:color w:val="000000" w:themeColor="text1"/>
            <w:szCs w:val="28"/>
          </w:rPr>
          <w:t>части 1 статьи 9</w:t>
        </w:r>
      </w:hyperlink>
      <w:r w:rsidRPr="00205553">
        <w:rPr>
          <w:rFonts w:eastAsiaTheme="minorHAnsi"/>
          <w:color w:val="000000" w:themeColor="text1"/>
          <w:szCs w:val="28"/>
        </w:rPr>
        <w:t xml:space="preserve"> Федерального закона</w:t>
      </w:r>
      <w:r w:rsidRPr="00205553">
        <w:rPr>
          <w:color w:val="000000" w:themeColor="text1"/>
          <w:szCs w:val="28"/>
        </w:rPr>
        <w:t xml:space="preserve"> от 27.07.2010 № 210-ФЗ «Об организации предоставления государственных и муниципальных услуг»;</w:t>
      </w:r>
      <w:proofErr w:type="gramEnd"/>
    </w:p>
    <w:p w:rsidR="00E575BB" w:rsidRPr="00205553" w:rsidRDefault="00E575BB" w:rsidP="002F420B">
      <w:pPr>
        <w:autoSpaceDE w:val="0"/>
        <w:autoSpaceDN w:val="0"/>
        <w:adjustRightInd w:val="0"/>
        <w:rPr>
          <w:rFonts w:eastAsiaTheme="minorHAnsi"/>
          <w:color w:val="000000" w:themeColor="text1"/>
          <w:szCs w:val="28"/>
          <w:lang w:eastAsia="en-US"/>
        </w:rPr>
      </w:pPr>
      <w:r w:rsidRPr="00205553">
        <w:rPr>
          <w:rFonts w:eastAsiaTheme="minorHAnsi"/>
          <w:color w:val="000000" w:themeColor="text1"/>
          <w:szCs w:val="28"/>
          <w:lang w:eastAsia="en-US"/>
        </w:rPr>
        <w:t>4)</w:t>
      </w:r>
      <w:r w:rsidRPr="00205553">
        <w:rPr>
          <w:rFonts w:eastAsiaTheme="minorHAnsi"/>
          <w:color w:val="000000" w:themeColor="text1"/>
          <w:szCs w:val="28"/>
          <w:lang w:eastAsia="en-U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75BB" w:rsidRPr="00205553" w:rsidRDefault="00E575BB" w:rsidP="002F420B">
      <w:pPr>
        <w:autoSpaceDE w:val="0"/>
        <w:autoSpaceDN w:val="0"/>
        <w:adjustRightInd w:val="0"/>
        <w:rPr>
          <w:rFonts w:eastAsiaTheme="minorHAnsi"/>
          <w:color w:val="000000" w:themeColor="text1"/>
          <w:szCs w:val="28"/>
          <w:lang w:eastAsia="en-US"/>
        </w:rPr>
      </w:pPr>
      <w:r w:rsidRPr="00205553">
        <w:rPr>
          <w:rFonts w:eastAsiaTheme="minorHAnsi"/>
          <w:color w:val="000000" w:themeColor="text1"/>
          <w:szCs w:val="28"/>
          <w:lang w:eastAsia="en-US"/>
        </w:rPr>
        <w:t>а)</w:t>
      </w:r>
      <w:r w:rsidRPr="00205553">
        <w:rPr>
          <w:rFonts w:eastAsiaTheme="minorHAnsi"/>
          <w:color w:val="000000" w:themeColor="text1"/>
          <w:szCs w:val="28"/>
          <w:lang w:eastAsia="en-US"/>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75BB" w:rsidRPr="00205553" w:rsidRDefault="00E575BB" w:rsidP="002F420B">
      <w:pPr>
        <w:autoSpaceDE w:val="0"/>
        <w:autoSpaceDN w:val="0"/>
        <w:adjustRightInd w:val="0"/>
        <w:rPr>
          <w:rFonts w:eastAsiaTheme="minorHAnsi"/>
          <w:color w:val="000000" w:themeColor="text1"/>
          <w:szCs w:val="28"/>
          <w:lang w:eastAsia="en-US"/>
        </w:rPr>
      </w:pPr>
      <w:r w:rsidRPr="00205553">
        <w:rPr>
          <w:rFonts w:eastAsiaTheme="minorHAnsi"/>
          <w:color w:val="000000" w:themeColor="text1"/>
          <w:szCs w:val="28"/>
          <w:lang w:eastAsia="en-US"/>
        </w:rPr>
        <w:t>б)</w:t>
      </w:r>
      <w:r w:rsidRPr="00205553">
        <w:rPr>
          <w:rFonts w:eastAsiaTheme="minorHAnsi"/>
          <w:color w:val="000000" w:themeColor="text1"/>
          <w:szCs w:val="28"/>
          <w:lang w:eastAsia="en-US"/>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75BB" w:rsidRPr="00205553" w:rsidRDefault="00E575BB" w:rsidP="002F420B">
      <w:pPr>
        <w:autoSpaceDE w:val="0"/>
        <w:autoSpaceDN w:val="0"/>
        <w:adjustRightInd w:val="0"/>
        <w:rPr>
          <w:rFonts w:eastAsiaTheme="minorHAnsi"/>
          <w:color w:val="000000" w:themeColor="text1"/>
          <w:szCs w:val="28"/>
          <w:lang w:eastAsia="en-US"/>
        </w:rPr>
      </w:pPr>
      <w:r w:rsidRPr="00205553">
        <w:rPr>
          <w:rFonts w:eastAsiaTheme="minorHAnsi"/>
          <w:color w:val="000000" w:themeColor="text1"/>
          <w:szCs w:val="28"/>
          <w:lang w:eastAsia="en-US"/>
        </w:rPr>
        <w:t>в)</w:t>
      </w:r>
      <w:r w:rsidRPr="00205553">
        <w:rPr>
          <w:rFonts w:eastAsiaTheme="minorHAnsi"/>
          <w:color w:val="000000" w:themeColor="text1"/>
          <w:szCs w:val="28"/>
          <w:lang w:eastAsia="en-US"/>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75BB" w:rsidRPr="00205553" w:rsidRDefault="00E575BB" w:rsidP="002F420B">
      <w:pPr>
        <w:autoSpaceDE w:val="0"/>
        <w:autoSpaceDN w:val="0"/>
        <w:adjustRightInd w:val="0"/>
        <w:rPr>
          <w:rFonts w:eastAsiaTheme="minorHAnsi"/>
          <w:color w:val="000000" w:themeColor="text1"/>
          <w:szCs w:val="28"/>
          <w:lang w:eastAsia="en-US"/>
        </w:rPr>
      </w:pPr>
      <w:proofErr w:type="gramStart"/>
      <w:r w:rsidRPr="00205553">
        <w:rPr>
          <w:rFonts w:eastAsiaTheme="minorHAnsi"/>
          <w:color w:val="000000" w:themeColor="text1"/>
          <w:szCs w:val="28"/>
          <w:lang w:eastAsia="en-US"/>
        </w:rPr>
        <w:t>г)</w:t>
      </w:r>
      <w:r w:rsidRPr="00205553">
        <w:rPr>
          <w:rFonts w:eastAsiaTheme="minorHAnsi"/>
          <w:color w:val="000000" w:themeColor="text1"/>
          <w:szCs w:val="28"/>
          <w:lang w:eastAsia="en-US"/>
        </w:rPr>
        <w:tab/>
        <w:t xml:space="preserve">выявление документально подтвержденного факта (признаков) ошибочного или противоправного действия (бездействия) должностного </w:t>
      </w:r>
      <w:r w:rsidRPr="00205553">
        <w:rPr>
          <w:rFonts w:eastAsiaTheme="minorHAnsi"/>
          <w:color w:val="000000" w:themeColor="text1"/>
          <w:szCs w:val="28"/>
          <w:lang w:eastAsia="en-US"/>
        </w:rPr>
        <w:lastRenderedPageBreak/>
        <w:t xml:space="preserve">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205553">
          <w:rPr>
            <w:rFonts w:eastAsiaTheme="minorHAnsi"/>
            <w:color w:val="000000" w:themeColor="text1"/>
            <w:szCs w:val="28"/>
            <w:lang w:eastAsia="en-US"/>
          </w:rPr>
          <w:t>частью 1.1 статьи 16</w:t>
        </w:r>
      </w:hyperlink>
      <w:r w:rsidRPr="00205553">
        <w:rPr>
          <w:rFonts w:eastAsiaTheme="minorHAnsi"/>
          <w:color w:val="000000" w:themeColor="text1"/>
          <w:szCs w:val="28"/>
          <w:lang w:eastAsia="en-US"/>
        </w:rPr>
        <w:t xml:space="preserve"> Федерального закона</w:t>
      </w:r>
      <w:r w:rsidRPr="00205553">
        <w:rPr>
          <w:color w:val="000000" w:themeColor="text1"/>
          <w:szCs w:val="28"/>
        </w:rPr>
        <w:t xml:space="preserve"> от 27.07.2010  № 210-ФЗ «Об организации предоставления государственных и муниципальных услуг»</w:t>
      </w:r>
      <w:r w:rsidRPr="00205553">
        <w:rPr>
          <w:rFonts w:eastAsiaTheme="minorHAnsi"/>
          <w:color w:val="000000" w:themeColor="text1"/>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05553">
        <w:rPr>
          <w:rFonts w:eastAsiaTheme="minorHAnsi"/>
          <w:color w:val="000000" w:themeColor="text1"/>
          <w:szCs w:val="28"/>
          <w:lang w:eastAsia="en-US"/>
        </w:rPr>
        <w:t xml:space="preserve"> </w:t>
      </w:r>
      <w:proofErr w:type="gramStart"/>
      <w:r w:rsidRPr="00205553">
        <w:rPr>
          <w:rFonts w:eastAsiaTheme="minorHAnsi"/>
          <w:color w:val="000000" w:themeColor="text1"/>
          <w:szCs w:val="28"/>
          <w:lang w:eastAsia="en-US"/>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205553">
          <w:rPr>
            <w:rFonts w:eastAsiaTheme="minorHAnsi"/>
            <w:color w:val="000000" w:themeColor="text1"/>
            <w:szCs w:val="28"/>
            <w:lang w:eastAsia="en-US"/>
          </w:rPr>
          <w:t>частью 1.1 статьи 16</w:t>
        </w:r>
      </w:hyperlink>
      <w:r w:rsidRPr="00205553">
        <w:rPr>
          <w:rFonts w:eastAsiaTheme="minorHAnsi"/>
          <w:color w:val="000000" w:themeColor="text1"/>
          <w:szCs w:val="28"/>
          <w:lang w:eastAsia="en-US"/>
        </w:rPr>
        <w:t xml:space="preserve"> настоящего Федерального закона</w:t>
      </w:r>
      <w:r w:rsidRPr="00205553">
        <w:rPr>
          <w:color w:val="000000" w:themeColor="text1"/>
          <w:szCs w:val="28"/>
        </w:rPr>
        <w:t xml:space="preserve"> от 27.07.2010 № 210-ФЗ «Об организации предоставления государственных и муниципальных услуг»</w:t>
      </w:r>
      <w:r w:rsidRPr="00205553">
        <w:rPr>
          <w:rFonts w:eastAsiaTheme="minorHAnsi"/>
          <w:color w:val="000000" w:themeColor="text1"/>
          <w:szCs w:val="28"/>
          <w:lang w:eastAsia="en-US"/>
        </w:rPr>
        <w:t>, уведомляется заявитель, а также приносятся извинения за доставленные неудобства.</w:t>
      </w:r>
      <w:proofErr w:type="gramEnd"/>
    </w:p>
    <w:p w:rsidR="00E575BB" w:rsidRPr="00205553" w:rsidRDefault="00E575BB" w:rsidP="002F420B">
      <w:pPr>
        <w:pStyle w:val="2"/>
        <w:spacing w:before="0" w:after="0"/>
      </w:pPr>
      <w:r w:rsidRPr="00205553">
        <w:t>2.9.</w:t>
      </w:r>
      <w:r w:rsidRPr="00205553">
        <w:tab/>
        <w:t>Исчерпывающий перечень оснований для отказа в приеме документов, необходимых для предоставления муниципальной услуги.</w:t>
      </w:r>
    </w:p>
    <w:p w:rsidR="00E575BB" w:rsidRPr="00205553" w:rsidRDefault="00E575BB" w:rsidP="002F420B">
      <w:pPr>
        <w:pStyle w:val="4"/>
      </w:pPr>
      <w:r w:rsidRPr="00205553">
        <w:t>2.9.1</w:t>
      </w:r>
      <w:r w:rsidRPr="00205553">
        <w:tab/>
        <w:t>Основания для отказа в приеме документов для предоставления муниципальной услуги отсутствуют.</w:t>
      </w:r>
    </w:p>
    <w:p w:rsidR="00E575BB" w:rsidRPr="00205553" w:rsidRDefault="00E575BB" w:rsidP="002F420B">
      <w:pPr>
        <w:pStyle w:val="4"/>
      </w:pPr>
      <w:r w:rsidRPr="00205553">
        <w:t>2.9.2</w:t>
      </w:r>
      <w:r w:rsidRPr="00205553">
        <w:tab/>
        <w:t>Исчерпывающий перечень оснований для возврата заявления заявителю.</w:t>
      </w:r>
    </w:p>
    <w:p w:rsidR="00E575BB" w:rsidRPr="00205553" w:rsidRDefault="00E575BB" w:rsidP="002F420B">
      <w:r w:rsidRPr="00205553">
        <w:t>1)</w:t>
      </w:r>
      <w:r w:rsidRPr="00205553">
        <w:tab/>
        <w:t xml:space="preserve">несоответствие заявления требованиям, предусмотренным подпунктом 1 пункта 2.6.1, части 2.6 и частью 2.9 раздела 2 настоящего Административного регламента; </w:t>
      </w:r>
    </w:p>
    <w:p w:rsidR="00E575BB" w:rsidRPr="00205553" w:rsidRDefault="00E575BB" w:rsidP="002F420B">
      <w:r w:rsidRPr="00205553">
        <w:t>2)</w:t>
      </w:r>
      <w:r w:rsidRPr="00205553">
        <w:tab/>
        <w:t xml:space="preserve">несоблюдение требований к оформлению документов, предусмотренных частью 2.9 раздела 2 настоящего Административного регламента; </w:t>
      </w:r>
    </w:p>
    <w:p w:rsidR="00E575BB" w:rsidRPr="00205553" w:rsidRDefault="00E575BB" w:rsidP="002F420B">
      <w:r w:rsidRPr="00205553">
        <w:t>3)</w:t>
      </w:r>
      <w:r w:rsidRPr="00205553">
        <w:tab/>
        <w:t>непредставление документов, предусмотренных подпунктами 2-7 пункта 2.6.1, части 2.6 раздела 2 настоящего Административного регламента;</w:t>
      </w:r>
    </w:p>
    <w:p w:rsidR="00E575BB" w:rsidRPr="00205553" w:rsidRDefault="00E575BB" w:rsidP="002F420B">
      <w:r w:rsidRPr="00205553">
        <w:t xml:space="preserve">При наличии хотя бы одного из указанных оснований заявление подлежит возврату заявителю в течение 10 (десяти) дней со дня поступления в орган местного самоуправления, предоставляющий муниципальную услугу. </w:t>
      </w:r>
    </w:p>
    <w:p w:rsidR="00E575BB" w:rsidRPr="00205553" w:rsidRDefault="00E575BB" w:rsidP="002F420B">
      <w:r w:rsidRPr="00205553">
        <w:t>При возврате заявления об установлении сервитута указываются все причины возврата.</w:t>
      </w:r>
    </w:p>
    <w:p w:rsidR="00E575BB" w:rsidRPr="00205553" w:rsidRDefault="00E575BB" w:rsidP="002F420B">
      <w:r w:rsidRPr="00205553">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E575BB" w:rsidRPr="00205553" w:rsidRDefault="00E575BB" w:rsidP="002F420B">
      <w:pPr>
        <w:pStyle w:val="2"/>
        <w:spacing w:before="0" w:after="0"/>
      </w:pPr>
      <w:r w:rsidRPr="00205553">
        <w:t>2.10.</w:t>
      </w:r>
      <w:r w:rsidRPr="00205553">
        <w:tab/>
        <w:t>Исчерпывающий перечень оснований для приостановления или отказа в предоставлении муниципальной услуги.</w:t>
      </w:r>
    </w:p>
    <w:p w:rsidR="00E575BB" w:rsidRPr="00205553" w:rsidRDefault="00E575BB" w:rsidP="002F420B">
      <w:r w:rsidRPr="00205553">
        <w:t>1) заявление об установлении сервитута направлено в орган, который не вправе заключать соглашение об установлении сервитута;</w:t>
      </w:r>
    </w:p>
    <w:p w:rsidR="00E575BB" w:rsidRPr="00205553" w:rsidRDefault="00E575BB" w:rsidP="002F420B">
      <w:r w:rsidRPr="00205553">
        <w:t>2) планируемое на условиях сервитута использование земельного участка (части участка) не допускается в соответствии с федеральными законами;</w:t>
      </w:r>
    </w:p>
    <w:p w:rsidR="00E575BB" w:rsidRPr="00205553" w:rsidRDefault="00E575BB" w:rsidP="002F420B">
      <w:r w:rsidRPr="00205553">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575BB" w:rsidRPr="00205553" w:rsidRDefault="00E575BB" w:rsidP="002F420B">
      <w:r w:rsidRPr="00205553">
        <w:t>Решение об отказе должно быть обоснованным и содержать все основания отказа.</w:t>
      </w:r>
    </w:p>
    <w:p w:rsidR="00E575BB" w:rsidRPr="00205553" w:rsidRDefault="00E575BB" w:rsidP="002F420B">
      <w:pPr>
        <w:pStyle w:val="2"/>
        <w:spacing w:before="0" w:after="0"/>
      </w:pPr>
      <w:r w:rsidRPr="00205553">
        <w:t>2.11.</w:t>
      </w:r>
      <w:r w:rsidRPr="00205553">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75BB" w:rsidRPr="00205553" w:rsidRDefault="00E575BB" w:rsidP="002F420B">
      <w:r w:rsidRPr="00205553">
        <w:t>1)</w:t>
      </w:r>
      <w:r w:rsidRPr="00205553">
        <w:tab/>
        <w:t>подготовка схемы границ сервитута на кадастровом плане территории. Выдаваемый документ – схема границ сервитута;</w:t>
      </w:r>
    </w:p>
    <w:p w:rsidR="00E575BB" w:rsidRPr="00205553" w:rsidRDefault="00E575BB" w:rsidP="002F420B">
      <w:r w:rsidRPr="00205553">
        <w:t>2)</w:t>
      </w:r>
      <w:r w:rsidRPr="00205553">
        <w:tab/>
        <w:t>осуществление государственного кадастрового учета части  земельных участков. Выдаваемый документ - выписка из Единого государственного реестра недвижимости об объекте недвижимости с описанием части земельного участка;</w:t>
      </w:r>
    </w:p>
    <w:p w:rsidR="00E575BB" w:rsidRPr="00205553" w:rsidRDefault="00E575BB" w:rsidP="002F420B">
      <w:pPr>
        <w:pStyle w:val="2"/>
        <w:spacing w:before="0" w:after="0"/>
      </w:pPr>
      <w:r w:rsidRPr="00205553">
        <w:t>2.12.</w:t>
      </w:r>
      <w:r w:rsidRPr="00205553">
        <w:tab/>
        <w:t>Порядок, размер и основания взимания платы за платы за предоставление муниципальной услуги или государственной пошлины, взимаемой за предоставление муниципальной услуги.</w:t>
      </w:r>
    </w:p>
    <w:p w:rsidR="00E575BB" w:rsidRPr="00205553" w:rsidRDefault="00E575BB" w:rsidP="002F420B">
      <w:pPr>
        <w:rPr>
          <w:color w:val="000000" w:themeColor="text1"/>
        </w:rPr>
      </w:pPr>
      <w:r w:rsidRPr="00205553">
        <w:rPr>
          <w:bCs/>
          <w:color w:val="000000" w:themeColor="text1"/>
        </w:rPr>
        <w:t>Государственная пошлина или иная плата за предоставление муниципальной услуги не взимается.</w:t>
      </w:r>
      <w:r w:rsidRPr="00205553">
        <w:rPr>
          <w:color w:val="000000" w:themeColor="text1"/>
        </w:rPr>
        <w:t xml:space="preserve"> Предоставление муниципальной услуги осуществляется на безвозмездной основе.</w:t>
      </w:r>
    </w:p>
    <w:p w:rsidR="00E575BB" w:rsidRPr="00205553" w:rsidRDefault="00E575BB" w:rsidP="002F420B">
      <w:pPr>
        <w:pStyle w:val="2"/>
        <w:spacing w:before="0" w:after="0"/>
      </w:pPr>
      <w:r w:rsidRPr="00205553">
        <w:t>2.13.</w:t>
      </w:r>
      <w:r w:rsidRPr="00205553">
        <w:tab/>
      </w:r>
      <w:proofErr w:type="gramStart"/>
      <w:r w:rsidRPr="00205553">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E575BB" w:rsidRPr="00205553" w:rsidRDefault="00E575BB" w:rsidP="002F420B">
      <w:pPr>
        <w:rPr>
          <w:bCs/>
          <w:color w:val="000000" w:themeColor="text1"/>
        </w:rPr>
      </w:pPr>
      <w:r w:rsidRPr="00205553">
        <w:rPr>
          <w:color w:val="000000" w:themeColor="text1"/>
        </w:rPr>
        <w:t>Порядок, размер и основания взимания платы</w:t>
      </w:r>
      <w:r w:rsidRPr="00205553">
        <w:rPr>
          <w:bCs/>
          <w:color w:val="000000" w:themeColor="text1"/>
        </w:rPr>
        <w:t xml:space="preserve"> за сведения, указанные в пункте 2.11 настоящего Административного регламента осуществляется сторонами на основании договора, заключенного между заявителем и исполнителем (специализированной организацией).</w:t>
      </w:r>
    </w:p>
    <w:p w:rsidR="00E575BB" w:rsidRPr="00205553" w:rsidRDefault="00E575BB" w:rsidP="002F420B">
      <w:pPr>
        <w:pStyle w:val="2"/>
        <w:spacing w:before="0" w:after="0"/>
      </w:pPr>
      <w:r w:rsidRPr="00205553">
        <w:t>2.14.</w:t>
      </w:r>
      <w:r w:rsidRPr="00205553">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w:t>
      </w:r>
      <w:r w:rsidR="00205553" w:rsidRPr="00205553">
        <w:t>редоставления так</w:t>
      </w:r>
      <w:r w:rsidRPr="00205553">
        <w:t>ой услуги.</w:t>
      </w:r>
    </w:p>
    <w:p w:rsidR="00E575BB" w:rsidRPr="00205553" w:rsidRDefault="00E575BB" w:rsidP="002F420B">
      <w:pPr>
        <w:rPr>
          <w:color w:val="000000" w:themeColor="text1"/>
        </w:rPr>
      </w:pPr>
      <w:r w:rsidRPr="00205553">
        <w:rPr>
          <w:color w:val="000000" w:themeColor="text1"/>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(пятнадцать) минут.</w:t>
      </w:r>
    </w:p>
    <w:p w:rsidR="00E575BB" w:rsidRPr="00205553" w:rsidRDefault="00E575BB" w:rsidP="002F420B">
      <w:pPr>
        <w:pStyle w:val="2"/>
        <w:spacing w:before="0" w:after="0"/>
      </w:pPr>
      <w:r w:rsidRPr="00205553">
        <w:t>2.15.</w:t>
      </w:r>
      <w:r w:rsidRPr="00205553">
        <w:tab/>
      </w:r>
      <w:proofErr w:type="gramStart"/>
      <w:r w:rsidRPr="00205553">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roofErr w:type="gramEnd"/>
    </w:p>
    <w:p w:rsidR="00E575BB" w:rsidRPr="00205553" w:rsidRDefault="00E575BB" w:rsidP="002F420B">
      <w:pPr>
        <w:pStyle w:val="ae"/>
        <w:numPr>
          <w:ilvl w:val="0"/>
          <w:numId w:val="8"/>
        </w:numPr>
        <w:suppressAutoHyphens/>
        <w:ind w:left="0" w:firstLine="1069"/>
      </w:pPr>
      <w:r w:rsidRPr="00205553">
        <w:t>В случае личного обращения заявителя в администрацию, заявление регистрируется в день его обращения. Срок регистрации заявлений  – до 15 (пятнадцати) минут.</w:t>
      </w:r>
    </w:p>
    <w:p w:rsidR="00E575BB" w:rsidRPr="00205553" w:rsidRDefault="00E575BB" w:rsidP="002F420B">
      <w:pPr>
        <w:pStyle w:val="ae"/>
        <w:numPr>
          <w:ilvl w:val="0"/>
          <w:numId w:val="8"/>
        </w:numPr>
        <w:suppressAutoHyphens/>
        <w:ind w:left="0" w:firstLine="1069"/>
      </w:pPr>
      <w:r w:rsidRPr="00205553">
        <w:lastRenderedPageBreak/>
        <w:t>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w:t>
      </w:r>
    </w:p>
    <w:p w:rsidR="00E575BB" w:rsidRPr="00205553" w:rsidRDefault="00E575BB" w:rsidP="002F420B">
      <w:pPr>
        <w:rPr>
          <w:rFonts w:eastAsia="Calibri"/>
          <w:color w:val="000000" w:themeColor="text1"/>
          <w:lang w:eastAsia="en-US"/>
        </w:rPr>
      </w:pPr>
      <w:r w:rsidRPr="00205553">
        <w:rPr>
          <w:rFonts w:eastAsia="Calibri"/>
          <w:color w:val="000000" w:themeColor="text1"/>
          <w:lang w:eastAsia="en-US"/>
        </w:rPr>
        <w:t>В случае поступления заявления в нерабочий день в форме электронных документов, через функционал электронной приемной РПГУ указанное заявление регистрируется не позднее рабочего дня, следующим за днем поступления.</w:t>
      </w:r>
    </w:p>
    <w:p w:rsidR="00E575BB" w:rsidRPr="00205553" w:rsidRDefault="00E575BB" w:rsidP="002F420B">
      <w:pPr>
        <w:pStyle w:val="ae"/>
        <w:numPr>
          <w:ilvl w:val="0"/>
          <w:numId w:val="8"/>
        </w:numPr>
        <w:suppressAutoHyphens/>
        <w:ind w:left="0" w:firstLine="1069"/>
      </w:pPr>
      <w:r w:rsidRPr="00205553">
        <w:t>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рабочего дня, следующего за днем поступления в администрацию.</w:t>
      </w:r>
    </w:p>
    <w:p w:rsidR="00E575BB" w:rsidRPr="00205553" w:rsidRDefault="00E575BB" w:rsidP="002F420B">
      <w:pPr>
        <w:pStyle w:val="2"/>
        <w:spacing w:before="0" w:after="0"/>
      </w:pPr>
      <w:r w:rsidRPr="00205553">
        <w:t>2.1</w:t>
      </w:r>
      <w:r w:rsidR="00D84EA6" w:rsidRPr="00205553">
        <w:t>6</w:t>
      </w:r>
      <w:r w:rsidRPr="00205553">
        <w:t>.</w:t>
      </w:r>
      <w:r w:rsidRPr="00205553">
        <w:tab/>
      </w:r>
      <w:proofErr w:type="gramStart"/>
      <w:r w:rsidRPr="00205553">
        <w:t xml:space="preserve">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205553">
        <w:t>мультимедийной</w:t>
      </w:r>
      <w:proofErr w:type="spellEnd"/>
      <w:r w:rsidRPr="00205553">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Pr="00205553">
        <w:t xml:space="preserve"> о социальной защите инвалидов.</w:t>
      </w:r>
    </w:p>
    <w:p w:rsidR="00E575BB" w:rsidRPr="00205553" w:rsidRDefault="00E575BB" w:rsidP="002F420B">
      <w:pPr>
        <w:rPr>
          <w:rFonts w:eastAsia="SimSun"/>
        </w:rPr>
      </w:pPr>
      <w:r w:rsidRPr="00205553">
        <w:rPr>
          <w:rFonts w:eastAsia="SimSun"/>
        </w:rPr>
        <w:t>Муниципальная услуга оказывается в специально предназначенных зданиях и помещениях, доступных для потребителей услуги.</w:t>
      </w:r>
    </w:p>
    <w:p w:rsidR="00E575BB" w:rsidRPr="00205553" w:rsidRDefault="00E575BB" w:rsidP="002F420B">
      <w:pPr>
        <w:rPr>
          <w:rFonts w:eastAsia="SimSun"/>
        </w:rPr>
      </w:pPr>
      <w:r w:rsidRPr="00205553">
        <w:rPr>
          <w:rFonts w:eastAsia="SimSun"/>
        </w:rPr>
        <w:t xml:space="preserve">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w:t>
      </w:r>
      <w:proofErr w:type="spellStart"/>
      <w:r w:rsidRPr="00205553">
        <w:rPr>
          <w:rFonts w:eastAsia="SimSun"/>
        </w:rPr>
        <w:t>маломобильных</w:t>
      </w:r>
      <w:proofErr w:type="spellEnd"/>
      <w:r w:rsidRPr="00205553">
        <w:rPr>
          <w:rFonts w:eastAsia="SimSun"/>
        </w:rPr>
        <w:t xml:space="preserve"> групп населения.</w:t>
      </w:r>
    </w:p>
    <w:p w:rsidR="00E575BB" w:rsidRPr="00205553" w:rsidRDefault="00E575BB" w:rsidP="002F420B">
      <w:pPr>
        <w:rPr>
          <w:rFonts w:eastAsia="SimSun"/>
        </w:rPr>
      </w:pPr>
      <w:r w:rsidRPr="00205553">
        <w:rPr>
          <w:rFonts w:eastAsia="SimSun"/>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575BB" w:rsidRPr="00205553" w:rsidRDefault="00E575BB" w:rsidP="002F420B">
      <w:pPr>
        <w:rPr>
          <w:rFonts w:eastAsia="SimSun"/>
        </w:rPr>
      </w:pPr>
      <w:r w:rsidRPr="00205553">
        <w:rPr>
          <w:rFonts w:eastAsia="SimSun"/>
        </w:rPr>
        <w:t xml:space="preserve">Места для информирования граждан о порядке предоставления муниципальной услуги оборудуются информационными стендами. </w:t>
      </w:r>
    </w:p>
    <w:p w:rsidR="00E575BB" w:rsidRPr="00205553" w:rsidRDefault="00E575BB" w:rsidP="002F420B">
      <w:pPr>
        <w:rPr>
          <w:rFonts w:eastAsia="SimSun"/>
        </w:rPr>
      </w:pPr>
      <w:r w:rsidRPr="00205553">
        <w:rPr>
          <w:rFonts w:eastAsia="SimSun"/>
        </w:rPr>
        <w:t>На информационных стендах в местах предоставления муниципальной услуги размещается следующая информация:</w:t>
      </w:r>
    </w:p>
    <w:p w:rsidR="00E575BB" w:rsidRPr="00205553" w:rsidRDefault="00E575BB" w:rsidP="002F420B">
      <w:pPr>
        <w:rPr>
          <w:rFonts w:eastAsia="SimSun"/>
        </w:rPr>
      </w:pPr>
      <w:r w:rsidRPr="00205553">
        <w:rPr>
          <w:rFonts w:eastAsia="SimSun"/>
        </w:rPr>
        <w:t>-</w:t>
      </w:r>
      <w:r w:rsidRPr="00205553">
        <w:rPr>
          <w:rFonts w:eastAsia="SimSun"/>
        </w:rPr>
        <w:tab/>
        <w:t>место расположения, график работы, номера справочных телефонов;</w:t>
      </w:r>
    </w:p>
    <w:p w:rsidR="00E575BB" w:rsidRPr="00205553" w:rsidRDefault="00E575BB" w:rsidP="002F420B">
      <w:pPr>
        <w:rPr>
          <w:rFonts w:eastAsia="SimSun"/>
        </w:rPr>
      </w:pPr>
      <w:r w:rsidRPr="00205553">
        <w:rPr>
          <w:rFonts w:eastAsia="SimSun"/>
        </w:rPr>
        <w:t>-</w:t>
      </w:r>
      <w:r w:rsidRPr="00205553">
        <w:rPr>
          <w:rFonts w:eastAsia="SimSun"/>
        </w:rPr>
        <w:tab/>
        <w:t>адрес официального сайта и электронной почты;</w:t>
      </w:r>
    </w:p>
    <w:p w:rsidR="00E575BB" w:rsidRPr="00205553" w:rsidRDefault="00E575BB" w:rsidP="002F420B">
      <w:pPr>
        <w:rPr>
          <w:rFonts w:eastAsia="SimSun"/>
        </w:rPr>
      </w:pPr>
      <w:r w:rsidRPr="00205553">
        <w:rPr>
          <w:rFonts w:eastAsia="SimSun"/>
        </w:rPr>
        <w:t>-</w:t>
      </w:r>
      <w:r w:rsidRPr="00205553">
        <w:rPr>
          <w:rFonts w:eastAsia="SimSun"/>
        </w:rPr>
        <w:tab/>
        <w:t>перечень документов, необходимых для получения муниципальной услуги;</w:t>
      </w:r>
    </w:p>
    <w:p w:rsidR="00E575BB" w:rsidRPr="00205553" w:rsidRDefault="00E575BB" w:rsidP="002F420B">
      <w:pPr>
        <w:rPr>
          <w:rFonts w:eastAsia="SimSun"/>
        </w:rPr>
      </w:pPr>
      <w:r w:rsidRPr="00205553">
        <w:rPr>
          <w:rFonts w:eastAsia="SimSun"/>
        </w:rPr>
        <w:t>-</w:t>
      </w:r>
      <w:r w:rsidRPr="00205553">
        <w:rPr>
          <w:rFonts w:eastAsia="SimSun"/>
        </w:rPr>
        <w:tab/>
        <w:t>образцы и формы документов;</w:t>
      </w:r>
    </w:p>
    <w:p w:rsidR="00E575BB" w:rsidRPr="00205553" w:rsidRDefault="00E575BB" w:rsidP="002F420B">
      <w:pPr>
        <w:rPr>
          <w:rFonts w:eastAsia="SimSun"/>
        </w:rPr>
      </w:pPr>
      <w:r w:rsidRPr="00205553">
        <w:rPr>
          <w:rFonts w:eastAsia="SimSun"/>
        </w:rPr>
        <w:t>-</w:t>
      </w:r>
      <w:r w:rsidRPr="00205553">
        <w:rPr>
          <w:rFonts w:eastAsia="SimSun"/>
        </w:rPr>
        <w:tab/>
        <w:t>порядок обжалования решений и действий (бездействия) должностных лиц и муниципальных служащих.</w:t>
      </w:r>
    </w:p>
    <w:p w:rsidR="00E575BB" w:rsidRPr="00205553" w:rsidRDefault="00E575BB" w:rsidP="002F420B">
      <w:pPr>
        <w:rPr>
          <w:rFonts w:eastAsia="SimSun"/>
        </w:rPr>
      </w:pPr>
      <w:r w:rsidRPr="00205553">
        <w:rPr>
          <w:rFonts w:eastAsia="SimSun"/>
        </w:rPr>
        <w:lastRenderedPageBreak/>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E575BB" w:rsidRPr="00205553" w:rsidRDefault="00E575BB" w:rsidP="002F420B">
      <w:r w:rsidRPr="00205553">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575BB" w:rsidRPr="00205553" w:rsidRDefault="00E575BB" w:rsidP="002F420B">
      <w:proofErr w:type="gramStart"/>
      <w:r w:rsidRPr="00205553">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roofErr w:type="gramEnd"/>
    </w:p>
    <w:p w:rsidR="00E575BB" w:rsidRPr="00205553" w:rsidRDefault="00E575BB" w:rsidP="002F420B">
      <w:r w:rsidRPr="00205553">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E575BB" w:rsidRPr="00205553" w:rsidRDefault="00E575BB" w:rsidP="002F420B">
      <w:r w:rsidRPr="00205553">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575BB" w:rsidRPr="00205553" w:rsidRDefault="00E575BB" w:rsidP="002F420B">
      <w:pPr>
        <w:rPr>
          <w:color w:val="000000"/>
          <w:szCs w:val="28"/>
        </w:rPr>
      </w:pPr>
      <w:r w:rsidRPr="00205553">
        <w:rPr>
          <w:color w:val="000000"/>
          <w:szCs w:val="28"/>
        </w:rPr>
        <w:t xml:space="preserve">Требования к помещениям МФЦ установлены Правилами </w:t>
      </w:r>
      <w:proofErr w:type="gramStart"/>
      <w:r w:rsidRPr="00205553">
        <w:rPr>
          <w:color w:val="000000"/>
          <w:szCs w:val="28"/>
        </w:rPr>
        <w:t>организации деятельности многофункциональных центров предоставления государственных</w:t>
      </w:r>
      <w:proofErr w:type="gramEnd"/>
      <w:r w:rsidRPr="00205553">
        <w:rPr>
          <w:color w:val="000000"/>
          <w:szCs w:val="28"/>
        </w:rPr>
        <w:t xml:space="preserve"> и муниципальных услуг, утвержденными постановлением Правительства Российской Федерации от 22.12.2012 № 1376.</w:t>
      </w:r>
    </w:p>
    <w:p w:rsidR="00E575BB" w:rsidRPr="00205553" w:rsidRDefault="00E575BB" w:rsidP="002F420B">
      <w:pPr>
        <w:rPr>
          <w:color w:val="000000"/>
          <w:szCs w:val="28"/>
        </w:rPr>
      </w:pPr>
      <w:r w:rsidRPr="00205553">
        <w:rPr>
          <w:color w:val="000000"/>
          <w:szCs w:val="28"/>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w:t>
      </w:r>
      <w:r w:rsidRPr="00205553">
        <w:rPr>
          <w:szCs w:val="28"/>
        </w:rPr>
        <w:t>при возможности</w:t>
      </w:r>
      <w:r w:rsidRPr="00205553">
        <w:rPr>
          <w:color w:val="000000"/>
          <w:szCs w:val="28"/>
        </w:rPr>
        <w:t>),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575BB" w:rsidRPr="00205553" w:rsidRDefault="00E575BB" w:rsidP="002F420B">
      <w:pPr>
        <w:rPr>
          <w:color w:val="000000"/>
          <w:szCs w:val="28"/>
        </w:rPr>
      </w:pPr>
      <w:proofErr w:type="gramStart"/>
      <w:r w:rsidRPr="00205553">
        <w:rPr>
          <w:color w:val="000000"/>
          <w:szCs w:val="28"/>
        </w:rPr>
        <w:t>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roofErr w:type="gramEnd"/>
    </w:p>
    <w:p w:rsidR="00E575BB" w:rsidRPr="00205553" w:rsidRDefault="00E575BB" w:rsidP="002F420B">
      <w:pPr>
        <w:rPr>
          <w:color w:val="000000"/>
          <w:szCs w:val="28"/>
        </w:rPr>
      </w:pPr>
      <w:r w:rsidRPr="00205553">
        <w:rPr>
          <w:color w:val="000000"/>
          <w:szCs w:val="28"/>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3A5109" w:rsidRPr="00205553" w:rsidRDefault="00E575BB" w:rsidP="002F420B">
      <w:pPr>
        <w:rPr>
          <w:color w:val="000000"/>
          <w:szCs w:val="28"/>
        </w:rPr>
      </w:pPr>
      <w:r w:rsidRPr="00205553">
        <w:rPr>
          <w:color w:val="000000"/>
          <w:szCs w:val="28"/>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E575BB" w:rsidRPr="00205553" w:rsidRDefault="00E575BB" w:rsidP="002F420B">
      <w:pPr>
        <w:pStyle w:val="2"/>
        <w:spacing w:before="0" w:after="0"/>
        <w:rPr>
          <w:rFonts w:eastAsia="SimSun"/>
        </w:rPr>
      </w:pPr>
      <w:r w:rsidRPr="00205553">
        <w:rPr>
          <w:rFonts w:eastAsia="Calibri"/>
        </w:rPr>
        <w:lastRenderedPageBreak/>
        <w:t>2.1</w:t>
      </w:r>
      <w:r w:rsidR="00D84EA6" w:rsidRPr="00205553">
        <w:rPr>
          <w:rFonts w:eastAsia="Calibri"/>
        </w:rPr>
        <w:t>7</w:t>
      </w:r>
      <w:r w:rsidRPr="00205553">
        <w:rPr>
          <w:rFonts w:eastAsia="Calibri"/>
        </w:rPr>
        <w:t>.</w:t>
      </w:r>
      <w:r w:rsidRPr="00205553">
        <w:rPr>
          <w:rFonts w:eastAsia="Calibri"/>
        </w:rPr>
        <w:tab/>
      </w:r>
      <w:proofErr w:type="gramStart"/>
      <w:r w:rsidRPr="00205553">
        <w:rPr>
          <w:rFonts w:eastAsia="Calibri"/>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E575BB" w:rsidRPr="00205553" w:rsidRDefault="00E575BB" w:rsidP="002F420B">
      <w:pPr>
        <w:pStyle w:val="4"/>
        <w:rPr>
          <w:rFonts w:eastAsia="Calibri"/>
        </w:rPr>
      </w:pPr>
      <w:r w:rsidRPr="00205553">
        <w:rPr>
          <w:rFonts w:eastAsia="Calibri"/>
        </w:rPr>
        <w:t>2.</w:t>
      </w:r>
      <w:r w:rsidR="00D84EA6" w:rsidRPr="00205553">
        <w:rPr>
          <w:rFonts w:eastAsia="Calibri"/>
        </w:rPr>
        <w:t>17</w:t>
      </w:r>
      <w:r w:rsidRPr="00205553">
        <w:rPr>
          <w:rFonts w:eastAsia="Calibri"/>
        </w:rPr>
        <w:t>.1</w:t>
      </w:r>
      <w:r w:rsidRPr="00205553">
        <w:rPr>
          <w:rFonts w:eastAsia="Calibri"/>
        </w:rPr>
        <w:tab/>
      </w:r>
      <w:r w:rsidRPr="00205553">
        <w:rPr>
          <w:rFonts w:eastAsia="Calibri"/>
        </w:rPr>
        <w:tab/>
        <w:t>Показателями доступности предоставления муниципальной услуги являются:</w:t>
      </w:r>
    </w:p>
    <w:p w:rsidR="00E575BB" w:rsidRPr="00205553" w:rsidRDefault="00E575BB" w:rsidP="002F420B">
      <w:pPr>
        <w:rPr>
          <w:rFonts w:eastAsia="Calibri"/>
        </w:rPr>
      </w:pPr>
      <w:r w:rsidRPr="00205553">
        <w:rPr>
          <w:rFonts w:eastAsia="Calibri"/>
        </w:rPr>
        <w:t>-</w:t>
      </w:r>
      <w:r w:rsidRPr="00205553">
        <w:rPr>
          <w:rFonts w:eastAsia="Calibri"/>
        </w:rPr>
        <w:tab/>
        <w:t>доступность обращения за предоставлением муниципальной услуги, в том числе лиц с ограниченными возможностями здоровья;</w:t>
      </w:r>
    </w:p>
    <w:p w:rsidR="00E575BB" w:rsidRPr="00205553" w:rsidRDefault="00E575BB" w:rsidP="002F420B">
      <w:pPr>
        <w:rPr>
          <w:rFonts w:eastAsia="Calibri"/>
        </w:rPr>
      </w:pPr>
      <w:r w:rsidRPr="00205553">
        <w:rPr>
          <w:rFonts w:eastAsia="Calibri"/>
        </w:rPr>
        <w:t>-</w:t>
      </w:r>
      <w:r w:rsidRPr="00205553">
        <w:rPr>
          <w:rFonts w:eastAsia="Calibri"/>
        </w:rPr>
        <w:tab/>
        <w:t xml:space="preserve">наличие различных каналов получения информации о предоставлении муниципальной услуги; </w:t>
      </w:r>
    </w:p>
    <w:p w:rsidR="00E575BB" w:rsidRPr="00205553" w:rsidRDefault="00E575BB" w:rsidP="002F420B">
      <w:pPr>
        <w:rPr>
          <w:rFonts w:eastAsia="Calibri"/>
        </w:rPr>
      </w:pPr>
      <w:r w:rsidRPr="00205553">
        <w:rPr>
          <w:rFonts w:eastAsia="Calibri"/>
        </w:rPr>
        <w:t>-</w:t>
      </w:r>
      <w:r w:rsidRPr="00205553">
        <w:rPr>
          <w:rFonts w:eastAsia="Calibri"/>
        </w:rPr>
        <w:tab/>
        <w:t>наличие полной, актуальной и достоверной информации о порядке предоставления муниципальной услуги;</w:t>
      </w:r>
    </w:p>
    <w:p w:rsidR="00E575BB" w:rsidRPr="00205553" w:rsidRDefault="00E575BB" w:rsidP="002F420B">
      <w:pPr>
        <w:rPr>
          <w:rFonts w:eastAsia="Calibri"/>
        </w:rPr>
      </w:pPr>
      <w:r w:rsidRPr="00205553">
        <w:rPr>
          <w:rFonts w:eastAsia="Calibri"/>
        </w:rPr>
        <w:t>-</w:t>
      </w:r>
      <w:r w:rsidRPr="00205553">
        <w:rPr>
          <w:rFonts w:eastAsia="Calibri"/>
        </w:rPr>
        <w:tab/>
        <w:t>предоставление возможности подачи заявления о предоставлении муниципальной услуги и документов через РПГУ, МФЦ;</w:t>
      </w:r>
    </w:p>
    <w:p w:rsidR="00E575BB" w:rsidRPr="00205553" w:rsidRDefault="00E575BB" w:rsidP="002F420B">
      <w:pPr>
        <w:rPr>
          <w:rFonts w:eastAsia="Calibri"/>
        </w:rPr>
      </w:pPr>
      <w:r w:rsidRPr="00205553">
        <w:rPr>
          <w:rFonts w:eastAsia="Calibri"/>
        </w:rPr>
        <w:t>-</w:t>
      </w:r>
      <w:r w:rsidRPr="00205553">
        <w:rPr>
          <w:rFonts w:eastAsia="Calibri"/>
        </w:rPr>
        <w:tab/>
        <w:t>предоставление возможности получения информации о ходе предоставления муниципальной услуги, в том числе через РПГУ, МФЦ, а также предоставления услуги в личный кабинет заявителя (при заполнении заявления через РПГУ);</w:t>
      </w:r>
    </w:p>
    <w:p w:rsidR="00E575BB" w:rsidRPr="00205553" w:rsidRDefault="00E575BB" w:rsidP="002F420B">
      <w:pPr>
        <w:rPr>
          <w:rFonts w:eastAsia="Calibri"/>
        </w:rPr>
      </w:pPr>
      <w:r w:rsidRPr="00205553">
        <w:rPr>
          <w:rFonts w:eastAsia="Calibri"/>
        </w:rPr>
        <w:t>-</w:t>
      </w:r>
      <w:r w:rsidRPr="00205553">
        <w:rPr>
          <w:rFonts w:eastAsia="Calibri"/>
        </w:rPr>
        <w:tab/>
        <w:t>возможность досудебного (внесудебного) рассмотрения жалоб в процессе предоставления муниципальной услуги;</w:t>
      </w:r>
    </w:p>
    <w:p w:rsidR="00E575BB" w:rsidRPr="00205553" w:rsidRDefault="00E575BB" w:rsidP="002F420B">
      <w:pPr>
        <w:rPr>
          <w:rFonts w:eastAsia="Calibri"/>
        </w:rPr>
      </w:pPr>
      <w:r w:rsidRPr="00205553">
        <w:rPr>
          <w:rFonts w:eastAsia="Calibri"/>
        </w:rPr>
        <w:t>-</w:t>
      </w:r>
      <w:r w:rsidRPr="00205553">
        <w:rPr>
          <w:rFonts w:eastAsia="Calibri"/>
        </w:rPr>
        <w:tab/>
        <w:t>транспортная доступность к местам предоставления муниципальной услуги к местам предоставления муниципальной услуги.</w:t>
      </w:r>
    </w:p>
    <w:p w:rsidR="00E575BB" w:rsidRPr="00205553" w:rsidRDefault="00E575BB" w:rsidP="002F420B">
      <w:pPr>
        <w:pStyle w:val="4"/>
        <w:rPr>
          <w:rFonts w:eastAsia="Calibri"/>
        </w:rPr>
      </w:pPr>
      <w:r w:rsidRPr="00205553">
        <w:rPr>
          <w:rFonts w:eastAsia="Calibri"/>
        </w:rPr>
        <w:t>2.1</w:t>
      </w:r>
      <w:r w:rsidR="00D84EA6" w:rsidRPr="00205553">
        <w:rPr>
          <w:rFonts w:eastAsia="Calibri"/>
        </w:rPr>
        <w:t>7</w:t>
      </w:r>
      <w:r w:rsidRPr="00205553">
        <w:rPr>
          <w:rFonts w:eastAsia="Calibri"/>
        </w:rPr>
        <w:t>.2</w:t>
      </w:r>
      <w:r w:rsidRPr="00205553">
        <w:rPr>
          <w:rFonts w:eastAsia="Calibri"/>
        </w:rPr>
        <w:tab/>
      </w:r>
      <w:r w:rsidRPr="00205553">
        <w:rPr>
          <w:rFonts w:eastAsia="Calibri"/>
        </w:rPr>
        <w:tab/>
        <w:t>Показателями качества муниципальной услуги являются:</w:t>
      </w:r>
    </w:p>
    <w:p w:rsidR="00E575BB" w:rsidRPr="00205553" w:rsidRDefault="00E575BB" w:rsidP="002F420B">
      <w:pPr>
        <w:rPr>
          <w:rFonts w:eastAsia="Calibri"/>
        </w:rPr>
      </w:pPr>
      <w:r w:rsidRPr="00205553">
        <w:rPr>
          <w:rFonts w:eastAsia="Calibri"/>
        </w:rPr>
        <w:t>-</w:t>
      </w:r>
      <w:r w:rsidRPr="00205553">
        <w:rPr>
          <w:rFonts w:eastAsia="Calibri"/>
        </w:rPr>
        <w:tab/>
        <w:t>соблюдение сроков предоставления муниципальной услуги;</w:t>
      </w:r>
    </w:p>
    <w:p w:rsidR="00E575BB" w:rsidRPr="00205553" w:rsidRDefault="00E575BB" w:rsidP="002F420B">
      <w:pPr>
        <w:rPr>
          <w:rFonts w:eastAsia="Calibri"/>
        </w:rPr>
      </w:pPr>
      <w:r w:rsidRPr="00205553">
        <w:rPr>
          <w:rFonts w:eastAsia="Calibri"/>
        </w:rPr>
        <w:t>-</w:t>
      </w:r>
      <w:r w:rsidRPr="00205553">
        <w:rPr>
          <w:rFonts w:eastAsia="Calibri"/>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575BB" w:rsidRPr="00205553" w:rsidRDefault="00E575BB" w:rsidP="002F420B">
      <w:pPr>
        <w:rPr>
          <w:rFonts w:eastAsia="Calibri"/>
        </w:rPr>
      </w:pPr>
      <w:r w:rsidRPr="00205553">
        <w:rPr>
          <w:rFonts w:eastAsia="Calibri"/>
        </w:rPr>
        <w:t>-</w:t>
      </w:r>
      <w:r w:rsidRPr="00205553">
        <w:rPr>
          <w:rFonts w:eastAsia="Calibri"/>
        </w:rPr>
        <w:tab/>
        <w:t>своевременное получение муниципальной услуги в соответствии со стандартом предоставления муниципальной услуги;</w:t>
      </w:r>
    </w:p>
    <w:p w:rsidR="00E575BB" w:rsidRPr="00205553" w:rsidRDefault="00E575BB" w:rsidP="002F420B">
      <w:pPr>
        <w:rPr>
          <w:rFonts w:eastAsia="Calibri"/>
        </w:rPr>
      </w:pPr>
      <w:r w:rsidRPr="00205553">
        <w:rPr>
          <w:rFonts w:eastAsia="Calibri"/>
        </w:rPr>
        <w:t>-</w:t>
      </w:r>
      <w:r w:rsidRPr="00205553">
        <w:rPr>
          <w:rFonts w:eastAsia="Calibri"/>
        </w:rPr>
        <w:tab/>
        <w:t>получение полной, актуальной и достоверной информации о порядке предоставления муниципальной услуги, в том числе в электронной форме.</w:t>
      </w:r>
    </w:p>
    <w:p w:rsidR="00E575BB" w:rsidRPr="00205553" w:rsidRDefault="00E575BB" w:rsidP="002F420B">
      <w:pPr>
        <w:pStyle w:val="4"/>
      </w:pPr>
      <w:r w:rsidRPr="00205553">
        <w:t>2.1</w:t>
      </w:r>
      <w:r w:rsidR="00D84EA6" w:rsidRPr="00205553">
        <w:t>7</w:t>
      </w:r>
      <w:r w:rsidRPr="00205553">
        <w:t>.3</w:t>
      </w:r>
      <w:r w:rsidRPr="00205553">
        <w:tab/>
      </w:r>
      <w:r w:rsidRPr="00205553">
        <w:tab/>
        <w:t>Количество взаимодействий с должностными лицами при предоставлении муниципальной услуги и их продолжительность определяются настоящим Административным регламентом.</w:t>
      </w:r>
    </w:p>
    <w:p w:rsidR="00E575BB" w:rsidRPr="00205553" w:rsidRDefault="00E575BB" w:rsidP="002F420B">
      <w:r w:rsidRPr="00205553">
        <w:t>Взаимодействие заявителя со специалистами администрации, осуществляется при личном обращении заявителя:</w:t>
      </w:r>
    </w:p>
    <w:p w:rsidR="00E575BB" w:rsidRPr="00205553" w:rsidRDefault="00E575BB" w:rsidP="002F420B">
      <w:r w:rsidRPr="00205553">
        <w:t>-</w:t>
      </w:r>
      <w:r w:rsidRPr="00205553">
        <w:tab/>
        <w:t>при подаче документов, необходимых для предоставления муниципальной услуги;</w:t>
      </w:r>
    </w:p>
    <w:p w:rsidR="00E575BB" w:rsidRPr="00205553" w:rsidRDefault="00E575BB" w:rsidP="002F420B">
      <w:r w:rsidRPr="00205553">
        <w:lastRenderedPageBreak/>
        <w:t>-</w:t>
      </w:r>
      <w:r w:rsidRPr="00205553">
        <w:tab/>
        <w:t>при получении результата предоставления муниципальной услуги.</w:t>
      </w:r>
    </w:p>
    <w:p w:rsidR="00E575BB" w:rsidRPr="00205553" w:rsidRDefault="00E575BB" w:rsidP="002F420B">
      <w:pPr>
        <w:rPr>
          <w:color w:val="000000"/>
        </w:rPr>
      </w:pPr>
      <w:r w:rsidRPr="00205553">
        <w:rPr>
          <w:color w:val="000000"/>
        </w:rPr>
        <w:t xml:space="preserve">Продолжительность взаимодействия заявителя со специалистами </w:t>
      </w:r>
      <w:r w:rsidRPr="00205553">
        <w:rPr>
          <w:color w:val="002060"/>
        </w:rPr>
        <w:t>администрации</w:t>
      </w:r>
      <w:r w:rsidRPr="00205553">
        <w:rPr>
          <w:color w:val="000000"/>
        </w:rPr>
        <w:t xml:space="preserve"> при предоставлении муниципальной услуги составляет:</w:t>
      </w:r>
    </w:p>
    <w:p w:rsidR="00E575BB" w:rsidRPr="00205553" w:rsidRDefault="00E575BB" w:rsidP="002F420B">
      <w:pPr>
        <w:rPr>
          <w:color w:val="000000"/>
        </w:rPr>
      </w:pPr>
      <w:r w:rsidRPr="00205553">
        <w:rPr>
          <w:color w:val="000000"/>
        </w:rPr>
        <w:t>-</w:t>
      </w:r>
      <w:r w:rsidRPr="00205553">
        <w:rPr>
          <w:color w:val="000000"/>
        </w:rPr>
        <w:tab/>
        <w:t>при подаче документов, указанных в пунктах 2.6.1.-2.6.2. настоящего Административного регламента, необходимых для предоставления муниципальной услуги, от 5 до 15 минут;</w:t>
      </w:r>
    </w:p>
    <w:p w:rsidR="00E575BB" w:rsidRPr="00205553" w:rsidRDefault="00E575BB" w:rsidP="002F420B">
      <w:pPr>
        <w:rPr>
          <w:color w:val="000000"/>
        </w:rPr>
      </w:pPr>
      <w:r w:rsidRPr="00205553">
        <w:rPr>
          <w:color w:val="000000"/>
        </w:rPr>
        <w:t>-</w:t>
      </w:r>
      <w:r w:rsidRPr="00205553">
        <w:rPr>
          <w:color w:val="000000"/>
        </w:rPr>
        <w:tab/>
        <w:t>при получении результата предоставления муниципальной услуги не более 15 минут.</w:t>
      </w:r>
    </w:p>
    <w:p w:rsidR="00E575BB" w:rsidRPr="00205553" w:rsidRDefault="00E575BB" w:rsidP="002F420B">
      <w:pPr>
        <w:pStyle w:val="4"/>
      </w:pPr>
      <w:r w:rsidRPr="00205553">
        <w:t>2.1</w:t>
      </w:r>
      <w:r w:rsidR="00D84EA6" w:rsidRPr="00205553">
        <w:t>7</w:t>
      </w:r>
      <w:r w:rsidRPr="00205553">
        <w:t>.4</w:t>
      </w:r>
      <w:r w:rsidRPr="00205553">
        <w:tab/>
      </w:r>
      <w:r w:rsidRPr="00205553">
        <w:tab/>
        <w:t>Показатели доступности и качества муниципальной услуги при предоставлении в электронном виде:</w:t>
      </w:r>
    </w:p>
    <w:p w:rsidR="00E575BB" w:rsidRPr="00205553" w:rsidRDefault="00E575BB" w:rsidP="002F420B">
      <w:pPr>
        <w:rPr>
          <w:color w:val="000000"/>
        </w:rPr>
      </w:pPr>
      <w:r w:rsidRPr="00205553">
        <w:rPr>
          <w:color w:val="000000"/>
        </w:rPr>
        <w:t>-</w:t>
      </w:r>
      <w:r w:rsidRPr="00205553">
        <w:rPr>
          <w:color w:val="000000"/>
        </w:rPr>
        <w:tab/>
        <w:t>возможность получения информации о порядке и сроках предоставления услуги, с использованием ЕПГУ, РПГУ;</w:t>
      </w:r>
    </w:p>
    <w:p w:rsidR="00E575BB" w:rsidRPr="00205553" w:rsidRDefault="00E575BB" w:rsidP="002F420B">
      <w:pPr>
        <w:rPr>
          <w:color w:val="000000"/>
        </w:rPr>
      </w:pPr>
      <w:r w:rsidRPr="00205553">
        <w:rPr>
          <w:color w:val="000000"/>
        </w:rPr>
        <w:t>-</w:t>
      </w:r>
      <w:r w:rsidRPr="00205553">
        <w:rPr>
          <w:color w:val="000000"/>
        </w:rPr>
        <w:tab/>
        <w:t xml:space="preserve">возможность записи </w:t>
      </w:r>
      <w:proofErr w:type="gramStart"/>
      <w:r w:rsidRPr="00205553">
        <w:rPr>
          <w:color w:val="000000"/>
        </w:rPr>
        <w:t xml:space="preserve">на прием в </w:t>
      </w:r>
      <w:r w:rsidRPr="00205553">
        <w:rPr>
          <w:color w:val="002060"/>
        </w:rPr>
        <w:t>администрацию</w:t>
      </w:r>
      <w:r w:rsidRPr="00205553">
        <w:rPr>
          <w:color w:val="000000"/>
        </w:rPr>
        <w:t xml:space="preserve"> для подачи запроса о предоставлении</w:t>
      </w:r>
      <w:proofErr w:type="gramEnd"/>
      <w:r w:rsidRPr="00205553">
        <w:rPr>
          <w:color w:val="000000"/>
        </w:rPr>
        <w:t xml:space="preserve"> муниципальной услуги посредством РПГУ;</w:t>
      </w:r>
    </w:p>
    <w:p w:rsidR="00E575BB" w:rsidRPr="00205553" w:rsidRDefault="00E575BB" w:rsidP="002F420B">
      <w:pPr>
        <w:rPr>
          <w:color w:val="000000"/>
        </w:rPr>
      </w:pPr>
      <w:r w:rsidRPr="00205553">
        <w:rPr>
          <w:color w:val="000000"/>
        </w:rPr>
        <w:t>-</w:t>
      </w:r>
      <w:r w:rsidRPr="00205553">
        <w:rPr>
          <w:color w:val="000000"/>
        </w:rPr>
        <w:tab/>
        <w:t>возможность формирования запроса для подачи заявления заявителем на РПГУ;</w:t>
      </w:r>
    </w:p>
    <w:p w:rsidR="00E575BB" w:rsidRPr="00205553" w:rsidRDefault="00E575BB" w:rsidP="002F420B">
      <w:pPr>
        <w:rPr>
          <w:color w:val="000000"/>
        </w:rPr>
      </w:pPr>
      <w:r w:rsidRPr="00205553">
        <w:rPr>
          <w:color w:val="000000"/>
        </w:rPr>
        <w:t>-</w:t>
      </w:r>
      <w:r w:rsidRPr="00205553">
        <w:rPr>
          <w:color w:val="000000"/>
        </w:rPr>
        <w:tab/>
        <w:t xml:space="preserve">возможность приема и регистрации </w:t>
      </w:r>
      <w:r w:rsidRPr="00205553">
        <w:rPr>
          <w:color w:val="002060"/>
        </w:rPr>
        <w:t>администрацией</w:t>
      </w:r>
      <w:r w:rsidRPr="00205553">
        <w:rPr>
          <w:color w:val="000000"/>
        </w:rPr>
        <w:t xml:space="preserve"> заявления и иных документов, необходимых для предоставления муниципальной услуги, поданных посредством РПГУ;</w:t>
      </w:r>
    </w:p>
    <w:p w:rsidR="00E575BB" w:rsidRPr="00205553" w:rsidRDefault="00E575BB" w:rsidP="002F420B">
      <w:pPr>
        <w:rPr>
          <w:color w:val="000000"/>
        </w:rPr>
      </w:pPr>
      <w:r w:rsidRPr="00205553">
        <w:rPr>
          <w:color w:val="000000"/>
        </w:rPr>
        <w:t>-</w:t>
      </w:r>
      <w:r w:rsidRPr="00205553">
        <w:rPr>
          <w:color w:val="000000"/>
        </w:rPr>
        <w:tab/>
        <w:t xml:space="preserve">получение результата предоставления муниципальной услуги </w:t>
      </w:r>
      <w:proofErr w:type="gramStart"/>
      <w:r w:rsidRPr="00205553">
        <w:rPr>
          <w:color w:val="000000"/>
        </w:rPr>
        <w:t>-д</w:t>
      </w:r>
      <w:proofErr w:type="gramEnd"/>
      <w:r w:rsidRPr="00205553">
        <w:rPr>
          <w:color w:val="000000"/>
        </w:rPr>
        <w:t>окумента на бумажном носителе или при наличии технической возможности в форме электронного документа;</w:t>
      </w:r>
    </w:p>
    <w:p w:rsidR="00E575BB" w:rsidRPr="00205553" w:rsidRDefault="00E575BB" w:rsidP="002F420B">
      <w:pPr>
        <w:rPr>
          <w:color w:val="000000"/>
        </w:rPr>
      </w:pPr>
      <w:r w:rsidRPr="00205553">
        <w:rPr>
          <w:color w:val="000000"/>
        </w:rPr>
        <w:t>-</w:t>
      </w:r>
      <w:r w:rsidRPr="00205553">
        <w:rPr>
          <w:color w:val="000000"/>
        </w:rPr>
        <w:tab/>
        <w:t>возможность оценки доступности и качества муниципальной услуги на РПГУ;</w:t>
      </w:r>
    </w:p>
    <w:p w:rsidR="00E575BB" w:rsidRPr="00205553" w:rsidRDefault="00E575BB" w:rsidP="002F420B">
      <w:pPr>
        <w:rPr>
          <w:color w:val="000000"/>
        </w:rPr>
      </w:pPr>
      <w:r w:rsidRPr="00205553">
        <w:rPr>
          <w:color w:val="000000"/>
        </w:rPr>
        <w:t>-</w:t>
      </w:r>
      <w:r w:rsidRPr="00205553">
        <w:rPr>
          <w:color w:val="000000"/>
        </w:rPr>
        <w:tab/>
        <w:t xml:space="preserve">возможность направления в электронной форме жалобы на решения и действия (бездействия) должностного лица в ходе предоставления муниципальной услуги </w:t>
      </w:r>
      <w:r w:rsidRPr="00205553">
        <w:rPr>
          <w:color w:val="002060"/>
        </w:rPr>
        <w:t>администрации</w:t>
      </w:r>
      <w:r w:rsidRPr="00205553">
        <w:rPr>
          <w:color w:val="000000"/>
        </w:rPr>
        <w:t>.</w:t>
      </w:r>
    </w:p>
    <w:p w:rsidR="00E575BB" w:rsidRPr="00205553" w:rsidRDefault="00E575BB" w:rsidP="002F420B">
      <w:pPr>
        <w:pStyle w:val="2"/>
        <w:spacing w:before="0" w:after="0"/>
        <w:rPr>
          <w:rFonts w:eastAsia="SimSun"/>
        </w:rPr>
      </w:pPr>
      <w:r w:rsidRPr="00205553">
        <w:rPr>
          <w:rFonts w:eastAsia="SimSun"/>
        </w:rPr>
        <w:t>2.1</w:t>
      </w:r>
      <w:r w:rsidR="00D84EA6" w:rsidRPr="00205553">
        <w:rPr>
          <w:rFonts w:eastAsia="SimSun"/>
        </w:rPr>
        <w:t>8</w:t>
      </w:r>
      <w:r w:rsidRPr="00205553">
        <w:rPr>
          <w:rFonts w:eastAsia="SimSun"/>
        </w:rPr>
        <w:t>.</w:t>
      </w:r>
      <w:r w:rsidRPr="00205553">
        <w:rPr>
          <w:rFonts w:eastAsia="SimSun"/>
        </w:rPr>
        <w:tab/>
        <w:t>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E575BB" w:rsidRPr="00205553" w:rsidRDefault="00E575BB" w:rsidP="002F420B">
      <w:pPr>
        <w:pStyle w:val="4"/>
        <w:rPr>
          <w:rFonts w:eastAsia="SimSun"/>
        </w:rPr>
      </w:pPr>
      <w:r w:rsidRPr="00205553">
        <w:rPr>
          <w:rFonts w:eastAsia="SimSun"/>
        </w:rPr>
        <w:t>2.1</w:t>
      </w:r>
      <w:r w:rsidR="00D84EA6" w:rsidRPr="00205553">
        <w:rPr>
          <w:rFonts w:eastAsia="SimSun"/>
        </w:rPr>
        <w:t>8</w:t>
      </w:r>
      <w:r w:rsidRPr="00205553">
        <w:rPr>
          <w:rFonts w:eastAsia="SimSun"/>
        </w:rPr>
        <w:t>.1</w:t>
      </w:r>
      <w:r w:rsidRPr="00205553">
        <w:rPr>
          <w:rFonts w:eastAsia="SimSun"/>
        </w:rPr>
        <w:tab/>
      </w:r>
      <w:r w:rsidRPr="00205553">
        <w:rPr>
          <w:rFonts w:eastAsia="SimSun"/>
        </w:rPr>
        <w:tab/>
        <w:t>Требования к электронным документам, предоставляемым заявителем для получения услуги:</w:t>
      </w:r>
    </w:p>
    <w:p w:rsidR="00E575BB" w:rsidRPr="00205553" w:rsidRDefault="00E575BB" w:rsidP="002F420B">
      <w:pPr>
        <w:rPr>
          <w:rFonts w:eastAsia="SimSun"/>
        </w:rPr>
      </w:pPr>
      <w:r w:rsidRPr="00205553">
        <w:rPr>
          <w:rFonts w:eastAsia="SimSun"/>
        </w:rPr>
        <w:t>1)</w:t>
      </w:r>
      <w:r w:rsidRPr="00205553">
        <w:rPr>
          <w:rFonts w:eastAsia="SimSun"/>
        </w:rPr>
        <w:tab/>
        <w:t xml:space="preserve">Прилагаемые к заявлению электронные документы представляются в одном из следующих форматов: </w:t>
      </w:r>
      <w:proofErr w:type="spellStart"/>
      <w:r w:rsidRPr="00205553">
        <w:rPr>
          <w:rFonts w:eastAsia="SimSun"/>
        </w:rPr>
        <w:t>doc</w:t>
      </w:r>
      <w:proofErr w:type="spellEnd"/>
      <w:r w:rsidRPr="00205553">
        <w:rPr>
          <w:rFonts w:eastAsia="SimSun"/>
        </w:rPr>
        <w:t xml:space="preserve">, </w:t>
      </w:r>
      <w:proofErr w:type="spellStart"/>
      <w:r w:rsidRPr="00205553">
        <w:rPr>
          <w:rFonts w:eastAsia="SimSun"/>
        </w:rPr>
        <w:t>docx</w:t>
      </w:r>
      <w:proofErr w:type="spellEnd"/>
      <w:r w:rsidRPr="00205553">
        <w:rPr>
          <w:rFonts w:eastAsia="SimSun"/>
        </w:rPr>
        <w:t xml:space="preserve">, </w:t>
      </w:r>
      <w:proofErr w:type="spellStart"/>
      <w:r w:rsidRPr="00205553">
        <w:rPr>
          <w:rFonts w:eastAsia="SimSun"/>
        </w:rPr>
        <w:t>rtf</w:t>
      </w:r>
      <w:proofErr w:type="spellEnd"/>
      <w:r w:rsidRPr="00205553">
        <w:rPr>
          <w:rFonts w:eastAsia="SimSun"/>
        </w:rPr>
        <w:t xml:space="preserve">, </w:t>
      </w:r>
      <w:proofErr w:type="spellStart"/>
      <w:r w:rsidRPr="00205553">
        <w:rPr>
          <w:rFonts w:eastAsia="SimSun"/>
        </w:rPr>
        <w:t>pdf</w:t>
      </w:r>
      <w:proofErr w:type="spellEnd"/>
      <w:r w:rsidRPr="00205553">
        <w:rPr>
          <w:rFonts w:eastAsia="SimSun"/>
        </w:rPr>
        <w:t>.</w:t>
      </w:r>
    </w:p>
    <w:p w:rsidR="00E575BB" w:rsidRPr="00205553" w:rsidRDefault="00E575BB" w:rsidP="002F420B">
      <w:pPr>
        <w:rPr>
          <w:rFonts w:eastAsia="SimSun"/>
        </w:rPr>
      </w:pPr>
      <w:r w:rsidRPr="00205553">
        <w:rPr>
          <w:rFonts w:eastAsia="SimSun"/>
        </w:rPr>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sidRPr="00205553">
        <w:rPr>
          <w:rFonts w:eastAsia="SimSun"/>
        </w:rPr>
        <w:t>zip</w:t>
      </w:r>
      <w:proofErr w:type="spellEnd"/>
      <w:r w:rsidRPr="00205553">
        <w:rPr>
          <w:rFonts w:eastAsia="SimSun"/>
        </w:rPr>
        <w:t xml:space="preserve">, </w:t>
      </w:r>
      <w:proofErr w:type="spellStart"/>
      <w:r w:rsidRPr="00205553">
        <w:rPr>
          <w:rFonts w:eastAsia="SimSun"/>
        </w:rPr>
        <w:t>rar</w:t>
      </w:r>
      <w:proofErr w:type="spellEnd"/>
      <w:r w:rsidRPr="00205553">
        <w:rPr>
          <w:rFonts w:eastAsia="SimSun"/>
        </w:rPr>
        <w:t>.</w:t>
      </w:r>
    </w:p>
    <w:p w:rsidR="00E575BB" w:rsidRPr="00205553" w:rsidRDefault="00E575BB" w:rsidP="002F420B">
      <w:pPr>
        <w:rPr>
          <w:rFonts w:eastAsia="SimSun"/>
        </w:rPr>
      </w:pPr>
      <w:r w:rsidRPr="00205553">
        <w:rPr>
          <w:rFonts w:eastAsia="SimSun"/>
        </w:rPr>
        <w:t>2)</w:t>
      </w:r>
      <w:r w:rsidRPr="00205553">
        <w:rPr>
          <w:rFonts w:eastAsia="SimSun"/>
        </w:rPr>
        <w:tab/>
        <w:t>В целях представления электронных документов сканирование документов на бумажном носителе осуществляется:</w:t>
      </w:r>
    </w:p>
    <w:p w:rsidR="00E575BB" w:rsidRPr="00205553" w:rsidRDefault="00E575BB" w:rsidP="002F420B">
      <w:pPr>
        <w:rPr>
          <w:rFonts w:eastAsia="SimSun"/>
        </w:rPr>
      </w:pPr>
      <w:r w:rsidRPr="00205553">
        <w:rPr>
          <w:rFonts w:eastAsia="SimSun"/>
        </w:rPr>
        <w:t>а)</w:t>
      </w:r>
      <w:r w:rsidRPr="00205553">
        <w:rPr>
          <w:rFonts w:eastAsia="SimSun"/>
        </w:rPr>
        <w:tab/>
        <w:t xml:space="preserve">непосредственно с оригинала документа в масштабе 1:1 (не допускается сканирование с копий) с разрешением 300 </w:t>
      </w:r>
      <w:proofErr w:type="spellStart"/>
      <w:r w:rsidRPr="00205553">
        <w:rPr>
          <w:rFonts w:eastAsia="SimSun"/>
        </w:rPr>
        <w:t>dpi</w:t>
      </w:r>
      <w:proofErr w:type="spellEnd"/>
      <w:r w:rsidRPr="00205553">
        <w:rPr>
          <w:rFonts w:eastAsia="SimSun"/>
        </w:rPr>
        <w:t>;</w:t>
      </w:r>
    </w:p>
    <w:p w:rsidR="00E575BB" w:rsidRPr="00205553" w:rsidRDefault="00E575BB" w:rsidP="002F420B">
      <w:pPr>
        <w:rPr>
          <w:rFonts w:eastAsia="SimSun"/>
        </w:rPr>
      </w:pPr>
      <w:r w:rsidRPr="00205553">
        <w:rPr>
          <w:rFonts w:eastAsia="SimSun"/>
        </w:rPr>
        <w:t>б)</w:t>
      </w:r>
      <w:r w:rsidRPr="00205553">
        <w:rPr>
          <w:rFonts w:eastAsia="SimSun"/>
        </w:rPr>
        <w:tab/>
        <w:t>в черно-белом режиме при отсутствии в документе графических изображений;</w:t>
      </w:r>
    </w:p>
    <w:p w:rsidR="00E575BB" w:rsidRPr="00205553" w:rsidRDefault="00E575BB" w:rsidP="002F420B">
      <w:pPr>
        <w:rPr>
          <w:rFonts w:eastAsia="SimSun"/>
        </w:rPr>
      </w:pPr>
      <w:r w:rsidRPr="00205553">
        <w:rPr>
          <w:rFonts w:eastAsia="SimSun"/>
        </w:rPr>
        <w:lastRenderedPageBreak/>
        <w:t>в)</w:t>
      </w:r>
      <w:r w:rsidRPr="00205553">
        <w:rPr>
          <w:rFonts w:eastAsia="SimSun"/>
        </w:rPr>
        <w:tab/>
        <w:t>в режиме полной цветопередачи при наличии в документе цветных графических изображений либо цветного текста;</w:t>
      </w:r>
    </w:p>
    <w:p w:rsidR="00E575BB" w:rsidRPr="00205553" w:rsidRDefault="00E575BB" w:rsidP="002F420B">
      <w:pPr>
        <w:rPr>
          <w:rFonts w:eastAsia="SimSun"/>
        </w:rPr>
      </w:pPr>
      <w:r w:rsidRPr="00205553">
        <w:rPr>
          <w:rFonts w:eastAsia="SimSun"/>
        </w:rPr>
        <w:t>г)</w:t>
      </w:r>
      <w:r w:rsidRPr="00205553">
        <w:rPr>
          <w:rFonts w:eastAsia="SimSun"/>
        </w:rPr>
        <w:tab/>
        <w:t>в режиме «оттенки серого» при наличии в документе изображений, отличных от цветного изображения.</w:t>
      </w:r>
    </w:p>
    <w:p w:rsidR="00E575BB" w:rsidRPr="00205553" w:rsidRDefault="00E575BB" w:rsidP="002F420B">
      <w:pPr>
        <w:rPr>
          <w:rFonts w:eastAsia="SimSun"/>
        </w:rPr>
      </w:pPr>
      <w:r w:rsidRPr="00205553">
        <w:rPr>
          <w:rFonts w:eastAsia="SimSun"/>
        </w:rPr>
        <w:t>3)</w:t>
      </w:r>
      <w:r w:rsidRPr="00205553">
        <w:rPr>
          <w:rFonts w:eastAsia="SimSun"/>
        </w:rPr>
        <w:tab/>
        <w:t>Документы в электронном виде могут быть подписаны ЭП.</w:t>
      </w:r>
    </w:p>
    <w:p w:rsidR="00E575BB" w:rsidRPr="00205553" w:rsidRDefault="00E575BB" w:rsidP="002F420B">
      <w:pPr>
        <w:rPr>
          <w:rFonts w:eastAsia="SimSun"/>
        </w:rPr>
      </w:pPr>
      <w:r w:rsidRPr="00205553">
        <w:rPr>
          <w:rFonts w:eastAsia="SimSun"/>
        </w:rPr>
        <w:t>4)</w:t>
      </w:r>
      <w:r w:rsidRPr="00205553">
        <w:rPr>
          <w:rFonts w:eastAsia="SimSun"/>
        </w:rPr>
        <w:tab/>
        <w:t>Наименования электронных документов должны соответствовать наименованиям документов на бумажном носителе.</w:t>
      </w:r>
    </w:p>
    <w:p w:rsidR="00E575BB" w:rsidRPr="00205553" w:rsidRDefault="00E575BB" w:rsidP="002F420B">
      <w:pPr>
        <w:pStyle w:val="4"/>
        <w:rPr>
          <w:rFonts w:eastAsia="SimSun"/>
        </w:rPr>
      </w:pPr>
      <w:r w:rsidRPr="00205553">
        <w:rPr>
          <w:rFonts w:eastAsia="SimSun"/>
        </w:rPr>
        <w:t>2.1</w:t>
      </w:r>
      <w:r w:rsidR="00D84EA6" w:rsidRPr="00205553">
        <w:rPr>
          <w:rFonts w:eastAsia="SimSun"/>
        </w:rPr>
        <w:t>8</w:t>
      </w:r>
      <w:r w:rsidRPr="00205553">
        <w:rPr>
          <w:rFonts w:eastAsia="SimSun"/>
        </w:rPr>
        <w:t>.2</w:t>
      </w:r>
      <w:r w:rsidRPr="00205553">
        <w:rPr>
          <w:rFonts w:eastAsia="SimSun"/>
        </w:rPr>
        <w:tab/>
      </w:r>
      <w:r w:rsidRPr="00205553">
        <w:rPr>
          <w:rFonts w:eastAsia="SimSun"/>
        </w:rPr>
        <w:tab/>
        <w:t>Особенности получения муниципальной услуги через МФЦ.</w:t>
      </w:r>
    </w:p>
    <w:p w:rsidR="00E575BB" w:rsidRPr="00205553" w:rsidRDefault="00E575BB" w:rsidP="002F420B">
      <w:pPr>
        <w:rPr>
          <w:rFonts w:eastAsia="SimSun"/>
        </w:rPr>
      </w:pPr>
      <w:r w:rsidRPr="00205553">
        <w:rPr>
          <w:rFonts w:eastAsia="SimSun"/>
        </w:rPr>
        <w:t xml:space="preserve">Получение муниципальной услуги в МФЦ осуществляется </w:t>
      </w:r>
      <w:proofErr w:type="gramStart"/>
      <w:r w:rsidRPr="00205553">
        <w:rPr>
          <w:rFonts w:eastAsia="SimSun"/>
        </w:rPr>
        <w:t>в соответствии с настоящим Административным регламентом на основании Соглашения о взаимодействии</w:t>
      </w:r>
      <w:proofErr w:type="gramEnd"/>
      <w:r w:rsidRPr="00205553">
        <w:rPr>
          <w:rFonts w:eastAsia="SimSun"/>
        </w:rPr>
        <w:t>, заключенного между администрацией Елизовского городского поселения и МФЦ.</w:t>
      </w:r>
    </w:p>
    <w:p w:rsidR="00E575BB" w:rsidRPr="00205553" w:rsidRDefault="00E575BB" w:rsidP="002F420B">
      <w:pPr>
        <w:pStyle w:val="4"/>
        <w:rPr>
          <w:rFonts w:eastAsia="SimSun"/>
        </w:rPr>
      </w:pPr>
      <w:r w:rsidRPr="00205553">
        <w:rPr>
          <w:rFonts w:eastAsia="SimSun"/>
        </w:rPr>
        <w:t>2.1</w:t>
      </w:r>
      <w:r w:rsidR="00D84EA6" w:rsidRPr="00205553">
        <w:rPr>
          <w:rFonts w:eastAsia="SimSun"/>
        </w:rPr>
        <w:t>8</w:t>
      </w:r>
      <w:r w:rsidRPr="00205553">
        <w:rPr>
          <w:rFonts w:eastAsia="SimSun"/>
        </w:rPr>
        <w:t>.3</w:t>
      </w:r>
      <w:r w:rsidRPr="00205553">
        <w:rPr>
          <w:rFonts w:eastAsia="SimSun"/>
        </w:rPr>
        <w:tab/>
      </w:r>
      <w:r w:rsidRPr="00205553">
        <w:rPr>
          <w:rFonts w:eastAsia="SimSun"/>
        </w:rPr>
        <w:tab/>
        <w:t>Особенности предоставления муниципальной услуги  в электронной форме.</w:t>
      </w:r>
    </w:p>
    <w:p w:rsidR="00E575BB" w:rsidRPr="00205553" w:rsidRDefault="00E575BB" w:rsidP="002F420B">
      <w:pPr>
        <w:rPr>
          <w:rFonts w:eastAsia="SimSun"/>
        </w:rPr>
      </w:pPr>
      <w:r w:rsidRPr="00205553">
        <w:rPr>
          <w:rFonts w:eastAsia="SimSun"/>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E575BB" w:rsidRPr="00205553" w:rsidRDefault="00E575BB" w:rsidP="002F420B">
      <w:pPr>
        <w:rPr>
          <w:rFonts w:eastAsia="SimSun"/>
        </w:rPr>
      </w:pPr>
      <w:r w:rsidRPr="00205553">
        <w:rPr>
          <w:rFonts w:eastAsia="SimSun"/>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E575BB" w:rsidRPr="00205553" w:rsidRDefault="00E575BB" w:rsidP="002F420B">
      <w:pPr>
        <w:rPr>
          <w:rFonts w:eastAsia="SimSun"/>
        </w:rPr>
      </w:pPr>
      <w:r w:rsidRPr="00205553">
        <w:rPr>
          <w:rFonts w:eastAsia="SimSun"/>
        </w:rPr>
        <w:t>Для регистрации запроса на предоставление муниципальной услуги посредством РПГУ заявителю необходимо:</w:t>
      </w:r>
    </w:p>
    <w:p w:rsidR="00E575BB" w:rsidRPr="00205553" w:rsidRDefault="00E575BB" w:rsidP="00205553">
      <w:pPr>
        <w:pStyle w:val="ae"/>
        <w:numPr>
          <w:ilvl w:val="0"/>
          <w:numId w:val="19"/>
        </w:numPr>
        <w:ind w:left="0" w:firstLine="1135"/>
        <w:rPr>
          <w:rFonts w:eastAsia="SimSun"/>
        </w:rPr>
      </w:pPr>
      <w:r w:rsidRPr="00205553">
        <w:rPr>
          <w:rFonts w:eastAsia="SimSun"/>
        </w:rPr>
        <w:t>авторизоваться на РПГУ с использованием подтвержденной учетной записи, зарегистрированной в ЕСИА;</w:t>
      </w:r>
    </w:p>
    <w:p w:rsidR="00E575BB" w:rsidRPr="00205553" w:rsidRDefault="00E575BB" w:rsidP="00205553">
      <w:pPr>
        <w:pStyle w:val="ae"/>
        <w:numPr>
          <w:ilvl w:val="0"/>
          <w:numId w:val="18"/>
        </w:numPr>
        <w:rPr>
          <w:rFonts w:eastAsia="SimSun"/>
        </w:rPr>
      </w:pPr>
      <w:r w:rsidRPr="00205553">
        <w:rPr>
          <w:rFonts w:eastAsia="SimSun"/>
        </w:rPr>
        <w:t>из списка муниципальных услуг выбрать соответствующую муниципальную услугу;</w:t>
      </w:r>
    </w:p>
    <w:p w:rsidR="00E575BB" w:rsidRPr="00205553" w:rsidRDefault="00E575BB" w:rsidP="00205553">
      <w:pPr>
        <w:pStyle w:val="ae"/>
        <w:numPr>
          <w:ilvl w:val="0"/>
          <w:numId w:val="18"/>
        </w:numPr>
        <w:rPr>
          <w:rFonts w:eastAsia="SimSun"/>
        </w:rPr>
      </w:pPr>
      <w:r w:rsidRPr="00205553">
        <w:rPr>
          <w:rFonts w:eastAsia="SimSun"/>
        </w:rPr>
        <w:t>нажатием кнопки «получить услугу» инициализировать операцию по заполнению электронной формы заявлений о переустройстве и (или) перепланировке жилого помещения или о завершении переустройства и (или) перепланировки помещения в многоквартирном доме по форме;</w:t>
      </w:r>
    </w:p>
    <w:p w:rsidR="00E575BB" w:rsidRPr="00205553" w:rsidRDefault="00E575BB" w:rsidP="00205553">
      <w:pPr>
        <w:pStyle w:val="ae"/>
        <w:numPr>
          <w:ilvl w:val="0"/>
          <w:numId w:val="18"/>
        </w:numPr>
        <w:rPr>
          <w:rFonts w:eastAsia="SimSun"/>
        </w:rPr>
      </w:pPr>
      <w:r w:rsidRPr="00205553">
        <w:rPr>
          <w:rFonts w:eastAsia="SimSun"/>
        </w:rPr>
        <w:t>отправить электронную форму запроса в Управление.</w:t>
      </w:r>
    </w:p>
    <w:p w:rsidR="00E575BB" w:rsidRPr="00205553" w:rsidRDefault="00E575BB" w:rsidP="002F420B">
      <w:pPr>
        <w:rPr>
          <w:rFonts w:eastAsia="SimSun"/>
        </w:rPr>
      </w:pPr>
      <w:r w:rsidRPr="00205553">
        <w:rPr>
          <w:rFonts w:eastAsia="SimSun"/>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w:t>
      </w:r>
    </w:p>
    <w:p w:rsidR="00E575BB" w:rsidRPr="00205553" w:rsidRDefault="00E575BB" w:rsidP="00205553">
      <w:pPr>
        <w:pStyle w:val="1"/>
        <w:spacing w:before="0" w:after="0"/>
        <w:ind w:left="142"/>
        <w:jc w:val="center"/>
        <w:rPr>
          <w:rFonts w:eastAsia="SimSun"/>
        </w:rPr>
      </w:pPr>
      <w:proofErr w:type="gramStart"/>
      <w:r w:rsidRPr="00205553">
        <w:rPr>
          <w:rFonts w:eastAsia="SimSun"/>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roofErr w:type="gramEnd"/>
    </w:p>
    <w:p w:rsidR="00205553" w:rsidRPr="00205553" w:rsidRDefault="00205553" w:rsidP="00205553">
      <w:pPr>
        <w:rPr>
          <w:rFonts w:eastAsia="SimSun"/>
        </w:rPr>
      </w:pPr>
    </w:p>
    <w:p w:rsidR="00E575BB" w:rsidRPr="00205553" w:rsidRDefault="00E575BB" w:rsidP="002F420B">
      <w:pPr>
        <w:pStyle w:val="2"/>
        <w:spacing w:before="0" w:after="0"/>
      </w:pPr>
      <w:r w:rsidRPr="00205553">
        <w:t>3.1.</w:t>
      </w:r>
      <w:r w:rsidRPr="00205553">
        <w:tab/>
        <w:t>Исчерпывающий перечень административных процедур (действий).</w:t>
      </w:r>
    </w:p>
    <w:p w:rsidR="00E575BB" w:rsidRPr="00205553" w:rsidRDefault="00E575BB" w:rsidP="002F420B">
      <w:r w:rsidRPr="00205553">
        <w:t>Предоставление муниципальной услуги включает в себя следующие административные процедуры:</w:t>
      </w:r>
    </w:p>
    <w:p w:rsidR="00E575BB" w:rsidRPr="00205553" w:rsidRDefault="00E575BB" w:rsidP="002F420B">
      <w:pPr>
        <w:pStyle w:val="ae"/>
        <w:numPr>
          <w:ilvl w:val="0"/>
          <w:numId w:val="11"/>
        </w:numPr>
        <w:ind w:left="0" w:firstLine="1069"/>
      </w:pPr>
      <w:r w:rsidRPr="00205553">
        <w:t>прием и регистрация заявления с прилагаемыми к нему документами;</w:t>
      </w:r>
    </w:p>
    <w:p w:rsidR="00E575BB" w:rsidRPr="00205553" w:rsidRDefault="00E575BB" w:rsidP="002F420B">
      <w:pPr>
        <w:pStyle w:val="ae"/>
        <w:numPr>
          <w:ilvl w:val="0"/>
          <w:numId w:val="11"/>
        </w:numPr>
        <w:ind w:left="0" w:firstLine="1069"/>
      </w:pPr>
      <w:r w:rsidRPr="00205553">
        <w:t>рассмотрение заявления с прилагаемыми к нему документами;</w:t>
      </w:r>
    </w:p>
    <w:p w:rsidR="00E575BB" w:rsidRPr="00205553" w:rsidRDefault="00E575BB" w:rsidP="002F420B">
      <w:pPr>
        <w:pStyle w:val="ae"/>
        <w:numPr>
          <w:ilvl w:val="0"/>
          <w:numId w:val="11"/>
        </w:numPr>
        <w:ind w:left="0" w:firstLine="1069"/>
      </w:pPr>
      <w:r w:rsidRPr="00205553">
        <w:t xml:space="preserve">принятие решения </w:t>
      </w:r>
      <w:r w:rsidR="003B0BE5" w:rsidRPr="00205553">
        <w:t>о направлении заявителю:</w:t>
      </w:r>
    </w:p>
    <w:p w:rsidR="003B0BE5" w:rsidRPr="00205553" w:rsidRDefault="003B0BE5" w:rsidP="002F420B">
      <w:pPr>
        <w:pStyle w:val="ae"/>
        <w:numPr>
          <w:ilvl w:val="0"/>
          <w:numId w:val="12"/>
        </w:numPr>
        <w:autoSpaceDE w:val="0"/>
        <w:autoSpaceDN w:val="0"/>
        <w:rPr>
          <w:szCs w:val="28"/>
        </w:rPr>
      </w:pPr>
      <w:r w:rsidRPr="00205553">
        <w:rPr>
          <w:szCs w:val="28"/>
        </w:rPr>
        <w:t>уведомления о возможности заключения соглашения об установлении сервитута в предложенных заявителем границах;</w:t>
      </w:r>
    </w:p>
    <w:p w:rsidR="003B0BE5" w:rsidRPr="00205553" w:rsidRDefault="003B0BE5" w:rsidP="002F420B">
      <w:pPr>
        <w:pStyle w:val="ae"/>
        <w:numPr>
          <w:ilvl w:val="0"/>
          <w:numId w:val="12"/>
        </w:numPr>
        <w:autoSpaceDE w:val="0"/>
        <w:autoSpaceDN w:val="0"/>
        <w:rPr>
          <w:szCs w:val="28"/>
        </w:rPr>
      </w:pPr>
      <w:proofErr w:type="gramStart"/>
      <w:r w:rsidRPr="00205553">
        <w:rPr>
          <w:szCs w:val="28"/>
        </w:rPr>
        <w:t>предложения о заключении соглашения об установлении сервитута в иных (отличных от предложенных заявителем) границах с приложением схемы границ сервитута на кадастровом плане территории;</w:t>
      </w:r>
      <w:proofErr w:type="gramEnd"/>
    </w:p>
    <w:p w:rsidR="003B0BE5" w:rsidRPr="00205553" w:rsidRDefault="003B0BE5" w:rsidP="002F420B">
      <w:pPr>
        <w:pStyle w:val="ae"/>
        <w:numPr>
          <w:ilvl w:val="0"/>
          <w:numId w:val="12"/>
        </w:numPr>
        <w:autoSpaceDE w:val="0"/>
        <w:autoSpaceDN w:val="0"/>
        <w:rPr>
          <w:spacing w:val="-2"/>
          <w:szCs w:val="28"/>
        </w:rPr>
      </w:pPr>
      <w:r w:rsidRPr="00205553">
        <w:rPr>
          <w:szCs w:val="28"/>
        </w:rPr>
        <w:t>подписанного проекта соглашения об установлении сервитута;</w:t>
      </w:r>
    </w:p>
    <w:p w:rsidR="003B0BE5" w:rsidRPr="00205553" w:rsidRDefault="003B0BE5" w:rsidP="002F420B">
      <w:pPr>
        <w:pStyle w:val="ae"/>
        <w:numPr>
          <w:ilvl w:val="0"/>
          <w:numId w:val="12"/>
        </w:numPr>
      </w:pPr>
      <w:r w:rsidRPr="00205553">
        <w:rPr>
          <w:spacing w:val="-2"/>
          <w:szCs w:val="28"/>
        </w:rPr>
        <w:t xml:space="preserve">решения об </w:t>
      </w:r>
      <w:r w:rsidRPr="00205553">
        <w:rPr>
          <w:szCs w:val="28"/>
        </w:rPr>
        <w:t>отказе в установлении сервитута, с указанием оснований для отказа.</w:t>
      </w:r>
    </w:p>
    <w:p w:rsidR="00E575BB" w:rsidRPr="00205553" w:rsidRDefault="00E575BB" w:rsidP="002F420B">
      <w:pPr>
        <w:pStyle w:val="ae"/>
        <w:numPr>
          <w:ilvl w:val="0"/>
          <w:numId w:val="11"/>
        </w:numPr>
        <w:ind w:left="0" w:firstLine="1069"/>
      </w:pPr>
      <w:r w:rsidRPr="00205553">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w:t>
      </w:r>
    </w:p>
    <w:p w:rsidR="00E575BB" w:rsidRPr="00205553" w:rsidRDefault="00E575BB" w:rsidP="002F420B">
      <w:pPr>
        <w:pStyle w:val="4"/>
      </w:pPr>
      <w:r w:rsidRPr="00205553">
        <w:t>3.1.1</w:t>
      </w:r>
      <w:r w:rsidRPr="00205553">
        <w:tab/>
        <w:t>Прием и регистрация заявления с прилагаемыми к нему документами.</w:t>
      </w:r>
    </w:p>
    <w:p w:rsidR="00E575BB" w:rsidRPr="00205553" w:rsidRDefault="00E575BB" w:rsidP="002F420B">
      <w:pPr>
        <w:rPr>
          <w:color w:val="000000" w:themeColor="text1"/>
        </w:rPr>
      </w:pPr>
      <w:r w:rsidRPr="00205553">
        <w:rPr>
          <w:color w:val="000000" w:themeColor="text1"/>
        </w:rPr>
        <w:t>3.1.1.1</w:t>
      </w:r>
      <w:r w:rsidRPr="00205553">
        <w:rPr>
          <w:color w:val="000000" w:themeColor="text1"/>
        </w:rPr>
        <w:tab/>
        <w:t>Основания для начала административной процедуры.</w:t>
      </w:r>
    </w:p>
    <w:p w:rsidR="00E575BB" w:rsidRPr="00205553" w:rsidRDefault="00E575BB" w:rsidP="002F420B">
      <w:pPr>
        <w:rPr>
          <w:color w:val="000000" w:themeColor="text1"/>
        </w:rPr>
      </w:pPr>
      <w:r w:rsidRPr="00205553">
        <w:rPr>
          <w:color w:val="000000" w:themeColor="text1"/>
        </w:rPr>
        <w:t xml:space="preserve">Основанием для начала административной процедуры является представление заявителем (представителем заявителя) заявления </w:t>
      </w:r>
      <w:r w:rsidR="00A20FE3" w:rsidRPr="00205553">
        <w:rPr>
          <w:color w:val="000000" w:themeColor="text1"/>
        </w:rPr>
        <w:t xml:space="preserve">об установлении сервитута </w:t>
      </w:r>
      <w:r w:rsidRPr="00205553">
        <w:rPr>
          <w:color w:val="000000" w:themeColor="text1"/>
        </w:rPr>
        <w:t xml:space="preserve">и прилагаемых к нему документов </w:t>
      </w:r>
      <w:r w:rsidR="003B0BE5" w:rsidRPr="00205553">
        <w:rPr>
          <w:color w:val="000000" w:themeColor="text1"/>
        </w:rPr>
        <w:t>в соответствии с пунктом 2.6</w:t>
      </w:r>
      <w:r w:rsidRPr="00205553">
        <w:rPr>
          <w:color w:val="000000" w:themeColor="text1"/>
        </w:rPr>
        <w:t xml:space="preserve"> </w:t>
      </w:r>
      <w:r w:rsidRPr="00205553">
        <w:rPr>
          <w:color w:val="000000" w:themeColor="text1"/>
          <w:szCs w:val="28"/>
        </w:rPr>
        <w:t>раздела 2 настоящего Административного регламента</w:t>
      </w:r>
      <w:r w:rsidRPr="00205553">
        <w:rPr>
          <w:color w:val="000000" w:themeColor="text1"/>
        </w:rPr>
        <w:t>.</w:t>
      </w:r>
    </w:p>
    <w:p w:rsidR="00E575BB" w:rsidRPr="00205553" w:rsidRDefault="00E575BB" w:rsidP="002F420B">
      <w:pPr>
        <w:rPr>
          <w:color w:val="000000" w:themeColor="text1"/>
        </w:rPr>
      </w:pPr>
      <w:r w:rsidRPr="00205553">
        <w:rPr>
          <w:color w:val="000000" w:themeColor="text1"/>
        </w:rPr>
        <w:t>3.1.1.2</w:t>
      </w:r>
      <w:r w:rsidRPr="00205553">
        <w:rPr>
          <w:color w:val="000000" w:themeColor="text1"/>
        </w:rPr>
        <w:tab/>
        <w:t>Административная процедура предполагает следующие административные действия:</w:t>
      </w:r>
    </w:p>
    <w:p w:rsidR="00E575BB" w:rsidRPr="00205553" w:rsidRDefault="00E575BB" w:rsidP="002F420B">
      <w:pPr>
        <w:rPr>
          <w:color w:val="000000" w:themeColor="text1"/>
        </w:rPr>
      </w:pPr>
      <w:proofErr w:type="gramStart"/>
      <w:r w:rsidRPr="00205553">
        <w:rPr>
          <w:color w:val="000000" w:themeColor="text1"/>
        </w:rPr>
        <w:t>1)</w:t>
      </w:r>
      <w:r w:rsidRPr="00205553">
        <w:rPr>
          <w:color w:val="000000" w:themeColor="text1"/>
        </w:rPr>
        <w:tab/>
        <w:t>Регистрация заявления</w:t>
      </w:r>
      <w:r w:rsidRPr="00205553">
        <w:rPr>
          <w:rFonts w:eastAsiaTheme="minorHAnsi"/>
          <w:color w:val="000000" w:themeColor="text1"/>
        </w:rPr>
        <w:t xml:space="preserve"> </w:t>
      </w:r>
      <w:r w:rsidRPr="00205553">
        <w:rPr>
          <w:color w:val="000000" w:themeColor="text1"/>
        </w:rPr>
        <w:t xml:space="preserve">и прилагаемых к нему документов осуществляется в журнале учета входящих документов «Журнал регистрации входящих документов (обращения граждан) администрации Елизовского городского поселения», ответственным за прием и регистрацию документов в сроки, установленные частью 2.16 раздела 2 настоящего </w:t>
      </w:r>
      <w:r w:rsidRPr="00205553">
        <w:rPr>
          <w:color w:val="000000" w:themeColor="text1"/>
          <w:szCs w:val="28"/>
        </w:rPr>
        <w:t>Административного регламента</w:t>
      </w:r>
      <w:r w:rsidRPr="00205553">
        <w:rPr>
          <w:color w:val="000000" w:themeColor="text1"/>
        </w:rPr>
        <w:t>.</w:t>
      </w:r>
      <w:proofErr w:type="gramEnd"/>
    </w:p>
    <w:p w:rsidR="00E575BB" w:rsidRPr="00205553" w:rsidRDefault="00E575BB" w:rsidP="002F420B">
      <w:pPr>
        <w:rPr>
          <w:color w:val="000000" w:themeColor="text1"/>
        </w:rPr>
      </w:pPr>
      <w:r w:rsidRPr="00205553">
        <w:rPr>
          <w:color w:val="FF0000"/>
        </w:rPr>
        <w:tab/>
      </w:r>
      <w:r w:rsidRPr="00205553">
        <w:rPr>
          <w:color w:val="000000" w:themeColor="text1"/>
        </w:rPr>
        <w:t>При личном обращении заявителя с заявлением с документами, специалист Управления делами (с консультативной помощью специалиста Управления архитектуры):</w:t>
      </w:r>
    </w:p>
    <w:p w:rsidR="00E575BB" w:rsidRPr="00205553" w:rsidRDefault="00E575BB" w:rsidP="002F420B">
      <w:pPr>
        <w:rPr>
          <w:color w:val="000000" w:themeColor="text1"/>
        </w:rPr>
      </w:pPr>
      <w:r w:rsidRPr="00205553">
        <w:rPr>
          <w:color w:val="000000" w:themeColor="text1"/>
        </w:rPr>
        <w:lastRenderedPageBreak/>
        <w:t>-</w:t>
      </w:r>
      <w:r w:rsidRPr="00205553">
        <w:rPr>
          <w:color w:val="000000" w:themeColor="text1"/>
        </w:rPr>
        <w:tab/>
        <w:t>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 xml:space="preserve">устанавливает предмет обращения, </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проверяет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проверяет комплектность представленных документов (в случае представления их заявителем по собственной инициативе);</w:t>
      </w:r>
    </w:p>
    <w:p w:rsidR="00E575BB" w:rsidRPr="00205553" w:rsidRDefault="00E575BB" w:rsidP="002F420B">
      <w:pPr>
        <w:rPr>
          <w:color w:val="000000" w:themeColor="text1"/>
        </w:rPr>
      </w:pPr>
      <w:proofErr w:type="gramStart"/>
      <w:r w:rsidRPr="00205553">
        <w:rPr>
          <w:color w:val="000000" w:themeColor="text1"/>
        </w:rPr>
        <w:t>-</w:t>
      </w:r>
      <w:r w:rsidRPr="00205553">
        <w:rPr>
          <w:color w:val="000000" w:themeColor="text1"/>
        </w:rPr>
        <w:tab/>
        <w:t>обеспечивает внесение соответствующей записи в «Журнал регистрации входящих документов (обращения граждан) администрации Елизовского городского поселения» с указанием даты приема, номера заявления, сведений о заявителе, иных необходимых сведений в соответствии с порядком делопроизводства.</w:t>
      </w:r>
      <w:proofErr w:type="gramEnd"/>
    </w:p>
    <w:p w:rsidR="00E575BB" w:rsidRPr="00205553" w:rsidRDefault="00E575BB" w:rsidP="002F420B">
      <w:pPr>
        <w:rPr>
          <w:color w:val="000000" w:themeColor="text1"/>
        </w:rPr>
      </w:pPr>
      <w:r w:rsidRPr="00205553">
        <w:rPr>
          <w:color w:val="000000" w:themeColor="text1"/>
        </w:rPr>
        <w:t>Документы, поступившие почтовым отправлением, регистрируются в день их поступления в администрацию, а документы, поступившие в электронной форме, в том числе посредством РПГУ, – не позднее рабочего дня, следующего за днем их поступления.</w:t>
      </w:r>
    </w:p>
    <w:p w:rsidR="00E575BB" w:rsidRPr="00205553" w:rsidRDefault="00E575BB" w:rsidP="002F420B">
      <w:pPr>
        <w:rPr>
          <w:color w:val="000000" w:themeColor="text1"/>
        </w:rPr>
      </w:pPr>
      <w:r w:rsidRPr="00205553">
        <w:rPr>
          <w:color w:val="000000" w:themeColor="text1"/>
        </w:rPr>
        <w:t xml:space="preserve">При получении заявления в форме электронного документа уполномоченное должностное лицо не позднее рабочего дня, следующего за днем поступления заявления, направляет заявителю уведомление в электронной форме, подтверждающее получение и регистрацию заявления. </w:t>
      </w:r>
    </w:p>
    <w:p w:rsidR="00E575BB" w:rsidRPr="00205553" w:rsidRDefault="00E575BB" w:rsidP="002F420B">
      <w:pPr>
        <w:rPr>
          <w:color w:val="000000" w:themeColor="text1"/>
        </w:rPr>
      </w:pPr>
      <w:r w:rsidRPr="00205553">
        <w:rPr>
          <w:color w:val="000000" w:themeColor="text1"/>
        </w:rPr>
        <w:t>В случае представления заявления через МФЦ, уполномоченное должностное лицо МФЦ осуществляет:</w:t>
      </w:r>
    </w:p>
    <w:p w:rsidR="00E575BB" w:rsidRPr="00205553" w:rsidRDefault="00E575BB" w:rsidP="002F420B">
      <w:pPr>
        <w:rPr>
          <w:color w:val="000000" w:themeColor="text1"/>
        </w:rPr>
      </w:pPr>
      <w:r w:rsidRPr="00205553">
        <w:rPr>
          <w:color w:val="000000" w:themeColor="text1"/>
        </w:rPr>
        <w:t>-</w:t>
      </w:r>
      <w:r w:rsidRPr="00205553">
        <w:rPr>
          <w:color w:val="000000" w:themeColor="text1"/>
        </w:rPr>
        <w:tab/>
        <w:t>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администрацию;</w:t>
      </w:r>
    </w:p>
    <w:p w:rsidR="00E575BB" w:rsidRPr="00205553" w:rsidRDefault="00E575BB" w:rsidP="002F420B">
      <w:pPr>
        <w:rPr>
          <w:color w:val="000000" w:themeColor="text1"/>
        </w:rPr>
      </w:pPr>
      <w:proofErr w:type="gramStart"/>
      <w:r w:rsidRPr="00205553">
        <w:rPr>
          <w:color w:val="000000" w:themeColor="text1"/>
        </w:rPr>
        <w:t>-</w:t>
      </w:r>
      <w:r w:rsidRPr="00205553">
        <w:rPr>
          <w:color w:val="000000" w:themeColor="text1"/>
        </w:rPr>
        <w:tab/>
        <w:t>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администрации.</w:t>
      </w:r>
      <w:proofErr w:type="gramEnd"/>
    </w:p>
    <w:p w:rsidR="00E575BB" w:rsidRPr="00205553" w:rsidRDefault="00E575BB" w:rsidP="002F420B">
      <w:pPr>
        <w:rPr>
          <w:color w:val="000000" w:themeColor="text1"/>
        </w:rPr>
      </w:pPr>
      <w:r w:rsidRPr="00205553">
        <w:rPr>
          <w:color w:val="000000" w:themeColor="text1"/>
        </w:rPr>
        <w:t>Максимальный срок выполнения действия 15 (пятнадцать) минут.</w:t>
      </w:r>
    </w:p>
    <w:p w:rsidR="00E575BB" w:rsidRPr="00205553" w:rsidRDefault="00E575BB" w:rsidP="002F420B">
      <w:pPr>
        <w:rPr>
          <w:color w:val="000000" w:themeColor="text1"/>
        </w:rPr>
      </w:pPr>
      <w:r w:rsidRPr="00205553">
        <w:rPr>
          <w:color w:val="000000" w:themeColor="text1"/>
        </w:rPr>
        <w:t>Зарегистрированный пакет оригиналов документов передается в администрацию в порядке, определенном соглашением между МФЦ и администрацией Елизовского городского поселения.</w:t>
      </w:r>
    </w:p>
    <w:p w:rsidR="00E575BB" w:rsidRPr="00205553" w:rsidRDefault="00E575BB" w:rsidP="002F420B">
      <w:pPr>
        <w:rPr>
          <w:color w:val="000000" w:themeColor="text1"/>
        </w:rPr>
      </w:pPr>
      <w:r w:rsidRPr="00205553">
        <w:rPr>
          <w:color w:val="000000" w:themeColor="text1"/>
        </w:rPr>
        <w:t>3.1.1.3</w:t>
      </w:r>
      <w:r w:rsidRPr="00205553">
        <w:rPr>
          <w:color w:val="000000" w:themeColor="text1"/>
        </w:rPr>
        <w:tab/>
        <w:t>Сведения о должностном лице.</w:t>
      </w:r>
    </w:p>
    <w:p w:rsidR="00E575BB" w:rsidRPr="00205553" w:rsidRDefault="00E575BB" w:rsidP="002F420B">
      <w:r w:rsidRPr="00205553">
        <w:t>Должностным лицом, ответственным за выполнение административных действий, входящих в состав административной процедуры, указанной в подпункте 3.1.1.2</w:t>
      </w:r>
      <w:r w:rsidRPr="00205553">
        <w:rPr>
          <w:szCs w:val="28"/>
        </w:rPr>
        <w:t xml:space="preserve"> пункта 3.1.2 части 3.1 раздела 3 настоящего Регламента</w:t>
      </w:r>
      <w:r w:rsidRPr="00205553">
        <w:t>, является специалист Управления делами, в обязанности которого входит выполнение указанных административных действий в соответствии с должностной инструкцией.</w:t>
      </w:r>
    </w:p>
    <w:p w:rsidR="00E575BB" w:rsidRPr="00205553" w:rsidRDefault="00E575BB" w:rsidP="002F420B">
      <w:r w:rsidRPr="00205553">
        <w:t>3.1.1.4</w:t>
      </w:r>
      <w:r w:rsidRPr="00205553">
        <w:tab/>
        <w:t>Критерии принятия решений.</w:t>
      </w:r>
    </w:p>
    <w:p w:rsidR="00E575BB" w:rsidRPr="00205553" w:rsidRDefault="00E575BB" w:rsidP="002F420B">
      <w:r w:rsidRPr="00205553">
        <w:lastRenderedPageBreak/>
        <w:t>Критерием принятия решения в рамках настоящей административной процедуры является наличие заявления и прилагаемых к нему документов.</w:t>
      </w:r>
    </w:p>
    <w:p w:rsidR="00E575BB" w:rsidRPr="00205553" w:rsidRDefault="00E575BB" w:rsidP="002F420B">
      <w:r w:rsidRPr="00205553">
        <w:t>3.1.1.5</w:t>
      </w:r>
      <w:r w:rsidRPr="00205553">
        <w:tab/>
        <w:t>Результат административной процедуры и порядок передачи результата.</w:t>
      </w:r>
    </w:p>
    <w:p w:rsidR="00E575BB" w:rsidRPr="00205553" w:rsidRDefault="00E575BB" w:rsidP="002F420B">
      <w:proofErr w:type="gramStart"/>
      <w:r w:rsidRPr="00205553">
        <w:t xml:space="preserve">Результатом выполнения административной процедуры является принятое заявление с прилагаемыми документами и выдача заявителю копии заявления с номером и датой регистрации заявления при личном приеме. </w:t>
      </w:r>
      <w:proofErr w:type="gramEnd"/>
    </w:p>
    <w:p w:rsidR="00E575BB" w:rsidRPr="00205553" w:rsidRDefault="00E575BB" w:rsidP="002F420B">
      <w:r w:rsidRPr="00205553">
        <w:t>3.1.1.6</w:t>
      </w:r>
      <w:r w:rsidRPr="00205553">
        <w:tab/>
        <w:t>Способ фиксации результата выполнения административной процедуры, в том числе в электронной форме.</w:t>
      </w:r>
    </w:p>
    <w:p w:rsidR="00E575BB" w:rsidRPr="00205553" w:rsidRDefault="00E575BB" w:rsidP="002F420B">
      <w:proofErr w:type="gramStart"/>
      <w:r w:rsidRPr="00205553">
        <w:t>Способом фиксации результата выполнения административной процедуры является присвоение заявлению регистрационного номера, в том числе при подаче заявления в электронной форме.</w:t>
      </w:r>
      <w:proofErr w:type="gramEnd"/>
    </w:p>
    <w:p w:rsidR="00E575BB" w:rsidRPr="00205553" w:rsidRDefault="00E575BB" w:rsidP="002F420B">
      <w:pPr>
        <w:pStyle w:val="4"/>
      </w:pPr>
      <w:r w:rsidRPr="00205553">
        <w:t>3.1.2.</w:t>
      </w:r>
      <w:r w:rsidRPr="00205553">
        <w:tab/>
        <w:t>Рассмотрение заявления с прилагаемыми к нему документами.</w:t>
      </w:r>
    </w:p>
    <w:p w:rsidR="00E575BB" w:rsidRPr="00205553" w:rsidRDefault="00E575BB" w:rsidP="002F420B">
      <w:r w:rsidRPr="00205553">
        <w:t>3.1.2.1</w:t>
      </w:r>
      <w:r w:rsidRPr="00205553">
        <w:tab/>
        <w:t>Основание для начала административной процедуры.</w:t>
      </w:r>
    </w:p>
    <w:p w:rsidR="00E575BB" w:rsidRPr="00205553" w:rsidRDefault="00E575BB" w:rsidP="002F420B">
      <w:pPr>
        <w:rPr>
          <w:rFonts w:eastAsia="Calibri"/>
        </w:rPr>
      </w:pPr>
      <w:r w:rsidRPr="00205553">
        <w:rPr>
          <w:rFonts w:eastAsia="Calibri"/>
        </w:rPr>
        <w:t xml:space="preserve">Основанием </w:t>
      </w:r>
      <w:proofErr w:type="gramStart"/>
      <w:r w:rsidRPr="00205553">
        <w:rPr>
          <w:rFonts w:eastAsia="Calibri"/>
        </w:rPr>
        <w:t xml:space="preserve">для начала исполнения административной процедуры по рассмотрению </w:t>
      </w:r>
      <w:r w:rsidRPr="00205553">
        <w:rPr>
          <w:rFonts w:eastAsia="Arial Unicode MS"/>
        </w:rPr>
        <w:t>заявления о предоставлении муниципальной услуги с прилагаемыми документами</w:t>
      </w:r>
      <w:proofErr w:type="gramEnd"/>
      <w:r w:rsidRPr="00205553">
        <w:t>,</w:t>
      </w:r>
      <w:r w:rsidRPr="00205553">
        <w:rPr>
          <w:rFonts w:eastAsia="Calibri"/>
        </w:rPr>
        <w:t xml:space="preserve"> является наличие зарегистрированного заявления с прилагаемыми документами.</w:t>
      </w:r>
    </w:p>
    <w:p w:rsidR="00E575BB" w:rsidRPr="00205553" w:rsidRDefault="00E575BB" w:rsidP="002F420B">
      <w:r w:rsidRPr="00205553">
        <w:t>3.1.2.2</w:t>
      </w:r>
      <w:r w:rsidRPr="00205553">
        <w:tab/>
        <w:t>Административная процедура предполагает следующие административные действия:</w:t>
      </w:r>
    </w:p>
    <w:p w:rsidR="00E575BB" w:rsidRPr="00205553" w:rsidRDefault="00E575BB" w:rsidP="002F420B">
      <w:r w:rsidRPr="00205553">
        <w:t>-</w:t>
      </w:r>
      <w:r w:rsidRPr="00205553">
        <w:tab/>
        <w:t>проверка полноты и соответствие установленным настоящим Административным регламентом требованиям к их содержанию, формату и комплектности, включая требованиям пунктами 2.6.1 части 2.6, частями 2.7 и 2.9 раздела 2 настоящего Административного регламента;</w:t>
      </w:r>
    </w:p>
    <w:p w:rsidR="00E575BB" w:rsidRPr="00205553" w:rsidRDefault="00E575BB" w:rsidP="002F420B">
      <w:proofErr w:type="gramStart"/>
      <w:r w:rsidRPr="00205553">
        <w:t xml:space="preserve">В случае выявления оснований, предусмотренных пунктом 2.9.2 части 2.9 раздела 2 настоящего Административного регламента, для оставления заявления без рассмотрения по существу  и возврата заявителю, специалист Управления архитектуры </w:t>
      </w:r>
      <w:r w:rsidR="007B6556" w:rsidRPr="00205553">
        <w:t xml:space="preserve">или Управления имущества </w:t>
      </w:r>
      <w:r w:rsidRPr="00205553">
        <w:t>в течение 10 (десяти) дней со дня регистрации заявления готовит проект решения о возврате заявителю поданного заявления о</w:t>
      </w:r>
      <w:r w:rsidR="00A20FE3" w:rsidRPr="00205553">
        <w:t>б установлении сервитута</w:t>
      </w:r>
      <w:r w:rsidRPr="00205553">
        <w:t xml:space="preserve"> с указанием причин такого возврата и передает его через приемную</w:t>
      </w:r>
      <w:proofErr w:type="gramEnd"/>
      <w:r w:rsidRPr="00205553">
        <w:t xml:space="preserve"> </w:t>
      </w:r>
      <w:proofErr w:type="gramStart"/>
      <w:r w:rsidRPr="00205553">
        <w:t xml:space="preserve">администрации Елизовского городского поселения для подписания Главе администрации, последующей регистрации и направления заявителю заказным письмом с уведомлением о вручении, с приложением поданного заявителем заявления и документов к нему. </w:t>
      </w:r>
      <w:proofErr w:type="gramEnd"/>
    </w:p>
    <w:p w:rsidR="00E575BB" w:rsidRPr="00205553" w:rsidRDefault="00E575BB" w:rsidP="002F420B">
      <w:r w:rsidRPr="00205553">
        <w:t xml:space="preserve">Общий срок </w:t>
      </w:r>
      <w:r w:rsidRPr="00205553">
        <w:rPr>
          <w:rFonts w:eastAsia="SimSun"/>
        </w:rPr>
        <w:t xml:space="preserve">подписания, регистрации и отправки решения не должен быть более 2 (двух) рабочих дней с момента передачи решения специалистом в приемную </w:t>
      </w:r>
      <w:r w:rsidRPr="00205553">
        <w:t>администрации Елизовского городского поселения.</w:t>
      </w:r>
    </w:p>
    <w:p w:rsidR="00E575BB" w:rsidRPr="00205553" w:rsidRDefault="00E575BB" w:rsidP="002F420B">
      <w:r w:rsidRPr="00205553">
        <w:t>В течение 5 рабочих дней со дня получения 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E575BB" w:rsidRPr="00205553" w:rsidRDefault="00A20FE3" w:rsidP="002F420B">
      <w:r w:rsidRPr="00205553">
        <w:t>У</w:t>
      </w:r>
      <w:r w:rsidR="00E575BB" w:rsidRPr="00205553">
        <w:t xml:space="preserve">станавливает возможность </w:t>
      </w:r>
      <w:r w:rsidRPr="00205553">
        <w:t>наложения сервитута на земельный участок</w:t>
      </w:r>
      <w:r w:rsidR="00E575BB" w:rsidRPr="00205553">
        <w:t xml:space="preserve"> с учетом сведений, содержащихся в информационной системе обеспечения градостроительной деятельности, а также информации, </w:t>
      </w:r>
      <w:r w:rsidR="00E575BB" w:rsidRPr="00205553">
        <w:lastRenderedPageBreak/>
        <w:t>полученной по запросам, направленным в порядке межведомственного взаимодействия.</w:t>
      </w:r>
    </w:p>
    <w:p w:rsidR="00E575BB" w:rsidRPr="00205553" w:rsidRDefault="00E575BB" w:rsidP="002F420B">
      <w:r w:rsidRPr="00205553">
        <w:t>3.1.2.3</w:t>
      </w:r>
      <w:r w:rsidRPr="00205553">
        <w:tab/>
        <w:t>Сведения о должностном лице.</w:t>
      </w:r>
    </w:p>
    <w:p w:rsidR="00E575BB" w:rsidRPr="00205553" w:rsidRDefault="00E575BB" w:rsidP="002F420B">
      <w:proofErr w:type="gramStart"/>
      <w:r w:rsidRPr="00205553">
        <w:t xml:space="preserve">Должностным лицом, ответственным за выполнение административных действий, входящих в состав административной процедуры, указанной в подпункте 3.1.2.2 </w:t>
      </w:r>
      <w:r w:rsidRPr="00205553">
        <w:rPr>
          <w:szCs w:val="28"/>
        </w:rPr>
        <w:t xml:space="preserve">пункта 3.1.2 части 3.1 раздела 3 настоящего </w:t>
      </w:r>
      <w:r w:rsidRPr="00205553">
        <w:t>Административного регламента является специалист Управления архитектуры</w:t>
      </w:r>
      <w:r w:rsidR="00A20FE3" w:rsidRPr="00205553">
        <w:t xml:space="preserve"> либо специалист Управления имуществом</w:t>
      </w:r>
      <w:r w:rsidRPr="00205553">
        <w:t>, в обязанности которого входит выполнение указанных административных действий в соответствии с должностной инструкцией.</w:t>
      </w:r>
      <w:proofErr w:type="gramEnd"/>
    </w:p>
    <w:p w:rsidR="00E575BB" w:rsidRPr="00205553" w:rsidRDefault="00E575BB" w:rsidP="002F420B">
      <w:r w:rsidRPr="00205553">
        <w:t>3.1.2.4</w:t>
      </w:r>
      <w:r w:rsidRPr="00205553">
        <w:tab/>
        <w:t>Критерии принятия решений.</w:t>
      </w:r>
    </w:p>
    <w:p w:rsidR="00E575BB" w:rsidRPr="00205553" w:rsidRDefault="00E575BB" w:rsidP="002F420B">
      <w:r w:rsidRPr="00205553">
        <w:t xml:space="preserve">Критерием принятия решения в рамках настоящей административной процедуры является установление соответствия заявления и приложенных документов к их содержанию и комплектности, включая требованиям пункта 2.6.1части 2.6, частей 2.7. и 2.8 раздела 2 </w:t>
      </w:r>
      <w:r w:rsidRPr="00205553">
        <w:rPr>
          <w:rFonts w:eastAsiaTheme="minorHAnsi"/>
        </w:rPr>
        <w:t>настоящего</w:t>
      </w:r>
      <w:r w:rsidRPr="00205553">
        <w:t xml:space="preserve"> Административного регламента и выявление отсутствия (наличия) оснований для возвращения заявления. </w:t>
      </w:r>
    </w:p>
    <w:p w:rsidR="00E575BB" w:rsidRPr="00205553" w:rsidRDefault="00E575BB" w:rsidP="002F420B">
      <w:r w:rsidRPr="00205553">
        <w:t>3.1.2.5</w:t>
      </w:r>
      <w:r w:rsidRPr="00205553">
        <w:tab/>
        <w:t>Результат административной процедуры и порядок передачи результата.</w:t>
      </w:r>
    </w:p>
    <w:p w:rsidR="00E575BB" w:rsidRPr="00205553" w:rsidRDefault="00E575BB" w:rsidP="002F420B">
      <w:pPr>
        <w:rPr>
          <w:rFonts w:eastAsiaTheme="minorHAnsi"/>
        </w:rPr>
      </w:pPr>
      <w:r w:rsidRPr="00205553">
        <w:tab/>
      </w:r>
      <w:proofErr w:type="gramStart"/>
      <w:r w:rsidRPr="00205553">
        <w:t xml:space="preserve">Результатом выполнения административной процедуры по критерию, предусмотренному подпунктом 3.1.2.4. пункта 3.1.2 части 3.1 раздела 3 настоящего Административного регламента является </w:t>
      </w:r>
      <w:r w:rsidRPr="00205553">
        <w:rPr>
          <w:rFonts w:eastAsiaTheme="minorHAnsi"/>
        </w:rPr>
        <w:t xml:space="preserve">установление недостающих документов, предусмотренных </w:t>
      </w:r>
      <w:r w:rsidRPr="00205553">
        <w:t xml:space="preserve">частью 2.7 раздела 2 </w:t>
      </w:r>
      <w:r w:rsidRPr="00205553">
        <w:rPr>
          <w:rFonts w:eastAsiaTheme="minorHAnsi"/>
        </w:rPr>
        <w:t xml:space="preserve">настоящего </w:t>
      </w:r>
      <w:r w:rsidRPr="00205553">
        <w:t>Административного регламента</w:t>
      </w:r>
      <w:r w:rsidRPr="00205553">
        <w:rPr>
          <w:rFonts w:eastAsiaTheme="minorHAnsi"/>
        </w:rPr>
        <w:t xml:space="preserve">, предоставление которых заявителем самостоятельно необязательно, но необходимых для принятия решения о </w:t>
      </w:r>
      <w:r w:rsidR="00A20FE3" w:rsidRPr="00205553">
        <w:rPr>
          <w:rFonts w:eastAsiaTheme="minorHAnsi"/>
        </w:rPr>
        <w:t xml:space="preserve">наложении сервитута на </w:t>
      </w:r>
      <w:r w:rsidRPr="00205553">
        <w:rPr>
          <w:rFonts w:eastAsiaTheme="minorHAnsi"/>
        </w:rPr>
        <w:t xml:space="preserve"> земельн</w:t>
      </w:r>
      <w:r w:rsidR="00A20FE3" w:rsidRPr="00205553">
        <w:rPr>
          <w:rFonts w:eastAsiaTheme="minorHAnsi"/>
        </w:rPr>
        <w:t>ый</w:t>
      </w:r>
      <w:r w:rsidRPr="00205553">
        <w:rPr>
          <w:rFonts w:eastAsiaTheme="minorHAnsi"/>
        </w:rPr>
        <w:t xml:space="preserve"> участ</w:t>
      </w:r>
      <w:r w:rsidR="00A20FE3" w:rsidRPr="00205553">
        <w:rPr>
          <w:rFonts w:eastAsiaTheme="minorHAnsi"/>
        </w:rPr>
        <w:t>ок</w:t>
      </w:r>
      <w:r w:rsidRPr="00205553">
        <w:rPr>
          <w:rFonts w:eastAsiaTheme="minorHAnsi"/>
        </w:rPr>
        <w:t xml:space="preserve"> и направление межведомственных запросов.</w:t>
      </w:r>
      <w:proofErr w:type="gramEnd"/>
    </w:p>
    <w:p w:rsidR="00E575BB" w:rsidRPr="00205553" w:rsidRDefault="00E575BB" w:rsidP="002F420B">
      <w:r w:rsidRPr="00205553">
        <w:t>3.1.2.6</w:t>
      </w:r>
      <w:r w:rsidRPr="00205553">
        <w:tab/>
        <w:t>Способ фиксации результата выполнения административной процедуры, в том числе в электронной форме.</w:t>
      </w:r>
    </w:p>
    <w:p w:rsidR="00E575BB" w:rsidRPr="00205553" w:rsidRDefault="00E575BB" w:rsidP="002F420B">
      <w:pPr>
        <w:rPr>
          <w:rFonts w:eastAsiaTheme="minorHAnsi"/>
        </w:rPr>
      </w:pPr>
      <w:proofErr w:type="gramStart"/>
      <w:r w:rsidRPr="00205553">
        <w:t xml:space="preserve">Способом фиксации результата выполнения административной процедуры является </w:t>
      </w:r>
      <w:r w:rsidRPr="00205553">
        <w:rPr>
          <w:rFonts w:eastAsiaTheme="minorHAnsi"/>
        </w:rPr>
        <w:t xml:space="preserve">установление недостающих документов, предусмотренных </w:t>
      </w:r>
      <w:r w:rsidRPr="00205553">
        <w:t xml:space="preserve">частью 2.7 раздела 2 </w:t>
      </w:r>
      <w:r w:rsidRPr="00205553">
        <w:rPr>
          <w:rFonts w:eastAsiaTheme="minorHAnsi"/>
        </w:rPr>
        <w:t xml:space="preserve">настоящего </w:t>
      </w:r>
      <w:r w:rsidRPr="00205553">
        <w:t>Административного регламента</w:t>
      </w:r>
      <w:r w:rsidRPr="00205553">
        <w:rPr>
          <w:rFonts w:eastAsiaTheme="minorHAnsi"/>
        </w:rPr>
        <w:t xml:space="preserve">, предоставление которых заявителем самостоятельно необязательно и направление межведомственных запросов; или решения предусмотренные подпунктом 3.1.2.2 </w:t>
      </w:r>
      <w:r w:rsidRPr="00205553">
        <w:rPr>
          <w:szCs w:val="28"/>
        </w:rPr>
        <w:t xml:space="preserve">пункта 3.1.2 части 3.1 раздела 3 настоящего </w:t>
      </w:r>
      <w:r w:rsidRPr="00205553">
        <w:t>Административного регламента:</w:t>
      </w:r>
      <w:r w:rsidRPr="00205553">
        <w:rPr>
          <w:rFonts w:eastAsiaTheme="minorHAnsi"/>
        </w:rPr>
        <w:t xml:space="preserve"> об оставлении заявления без рассмотрения и возвращения заявителю.</w:t>
      </w:r>
      <w:proofErr w:type="gramEnd"/>
    </w:p>
    <w:p w:rsidR="007B6556" w:rsidRPr="00205553" w:rsidRDefault="00E575BB" w:rsidP="002F420B">
      <w:pPr>
        <w:pStyle w:val="4"/>
      </w:pPr>
      <w:r w:rsidRPr="00205553">
        <w:t>3.1.3</w:t>
      </w:r>
      <w:r w:rsidRPr="00205553">
        <w:tab/>
      </w:r>
      <w:r w:rsidR="007B6556" w:rsidRPr="00205553">
        <w:t>принятие решения о направлении заявителю:</w:t>
      </w:r>
    </w:p>
    <w:p w:rsidR="007B6556" w:rsidRPr="00205553" w:rsidRDefault="007B6556" w:rsidP="002F420B">
      <w:pPr>
        <w:pStyle w:val="ae"/>
        <w:numPr>
          <w:ilvl w:val="0"/>
          <w:numId w:val="12"/>
        </w:numPr>
        <w:autoSpaceDE w:val="0"/>
        <w:autoSpaceDN w:val="0"/>
        <w:rPr>
          <w:szCs w:val="28"/>
        </w:rPr>
      </w:pPr>
      <w:r w:rsidRPr="00205553">
        <w:rPr>
          <w:szCs w:val="28"/>
        </w:rPr>
        <w:t>уведомления о возможности заключения соглашения об установлении сервитута в предложенных заявителем границах;</w:t>
      </w:r>
    </w:p>
    <w:p w:rsidR="007B6556" w:rsidRPr="00205553" w:rsidRDefault="007B6556" w:rsidP="002F420B">
      <w:pPr>
        <w:pStyle w:val="ae"/>
        <w:numPr>
          <w:ilvl w:val="0"/>
          <w:numId w:val="12"/>
        </w:numPr>
        <w:autoSpaceDE w:val="0"/>
        <w:autoSpaceDN w:val="0"/>
        <w:rPr>
          <w:szCs w:val="28"/>
        </w:rPr>
      </w:pPr>
      <w:proofErr w:type="gramStart"/>
      <w:r w:rsidRPr="00205553">
        <w:rPr>
          <w:szCs w:val="28"/>
        </w:rPr>
        <w:t>предложения о заключении соглашения об установлении сервитута в иных (отличных от предложенных заявителем) границах с приложением схемы границ сервитута на кадастровом плане территории;</w:t>
      </w:r>
      <w:proofErr w:type="gramEnd"/>
    </w:p>
    <w:p w:rsidR="007B6556" w:rsidRPr="00205553" w:rsidRDefault="007B6556" w:rsidP="002F420B">
      <w:pPr>
        <w:pStyle w:val="ae"/>
        <w:numPr>
          <w:ilvl w:val="0"/>
          <w:numId w:val="12"/>
        </w:numPr>
        <w:autoSpaceDE w:val="0"/>
        <w:autoSpaceDN w:val="0"/>
        <w:rPr>
          <w:spacing w:val="-2"/>
          <w:szCs w:val="28"/>
        </w:rPr>
      </w:pPr>
      <w:r w:rsidRPr="00205553">
        <w:rPr>
          <w:szCs w:val="28"/>
        </w:rPr>
        <w:t>подписанного проекта соглашения об установлении сервитута;</w:t>
      </w:r>
    </w:p>
    <w:p w:rsidR="00E575BB" w:rsidRPr="00205553" w:rsidRDefault="007B6556" w:rsidP="002F420B">
      <w:pPr>
        <w:pStyle w:val="ae"/>
        <w:numPr>
          <w:ilvl w:val="0"/>
          <w:numId w:val="12"/>
        </w:numPr>
      </w:pPr>
      <w:r w:rsidRPr="00205553">
        <w:rPr>
          <w:spacing w:val="-2"/>
          <w:szCs w:val="28"/>
        </w:rPr>
        <w:lastRenderedPageBreak/>
        <w:t xml:space="preserve">решения об </w:t>
      </w:r>
      <w:r w:rsidRPr="00205553">
        <w:rPr>
          <w:szCs w:val="28"/>
        </w:rPr>
        <w:t>отказе в установлении сервитута, с указанием оснований для отказа.</w:t>
      </w:r>
    </w:p>
    <w:p w:rsidR="00E575BB" w:rsidRPr="00205553" w:rsidRDefault="00E575BB" w:rsidP="002F420B">
      <w:r w:rsidRPr="00205553">
        <w:t>3.1.3.1</w:t>
      </w:r>
      <w:r w:rsidRPr="00205553">
        <w:tab/>
        <w:t>Основание для начала административной процедуры.</w:t>
      </w:r>
    </w:p>
    <w:p w:rsidR="00E575BB" w:rsidRPr="00205553" w:rsidRDefault="00E575BB" w:rsidP="002F420B">
      <w:pPr>
        <w:rPr>
          <w:rFonts w:eastAsia="Calibri"/>
        </w:rPr>
      </w:pPr>
      <w:r w:rsidRPr="00205553">
        <w:rPr>
          <w:rFonts w:eastAsia="Calibri"/>
        </w:rPr>
        <w:t xml:space="preserve">Основанием для начала исполнения административной процедуры по рассмотрению </w:t>
      </w:r>
      <w:r w:rsidRPr="00205553">
        <w:rPr>
          <w:rFonts w:eastAsia="Arial Unicode MS"/>
        </w:rPr>
        <w:t>и о предоставлении муниципальной услуги с прилагаемыми документами</w:t>
      </w:r>
      <w:r w:rsidRPr="00205553">
        <w:t>,</w:t>
      </w:r>
      <w:r w:rsidRPr="00205553">
        <w:rPr>
          <w:rFonts w:eastAsia="Calibri"/>
        </w:rPr>
        <w:t xml:space="preserve"> является наличие полного комплекта документов, предусмотренных пунктом 2.6.1 части 2.6 и  частью 2.7. раздела 2 настоящего </w:t>
      </w:r>
      <w:r w:rsidRPr="00205553">
        <w:t>Административного регламента</w:t>
      </w:r>
      <w:r w:rsidRPr="00205553">
        <w:rPr>
          <w:rFonts w:eastAsia="Calibri"/>
        </w:rPr>
        <w:t>.</w:t>
      </w:r>
    </w:p>
    <w:p w:rsidR="00E575BB" w:rsidRPr="00205553" w:rsidRDefault="00E575BB" w:rsidP="002F420B">
      <w:r w:rsidRPr="00205553">
        <w:t>3.1.3.2</w:t>
      </w:r>
      <w:r w:rsidRPr="00205553">
        <w:tab/>
        <w:t>Административная процедура предполагает следующие административные действия:</w:t>
      </w:r>
    </w:p>
    <w:p w:rsidR="00E575BB" w:rsidRPr="00205553" w:rsidRDefault="00E575BB" w:rsidP="002F420B">
      <w:r w:rsidRPr="00205553">
        <w:t>-</w:t>
      </w:r>
      <w:r w:rsidRPr="00205553">
        <w:tab/>
        <w:t>анализ содержания заявления и прилагаемых к нему документов и установление отсутствие (наличие) оснований для отказа в предоставлении муниципальной услуги, определенных пунктом 2.10.1. частью 2.10 раздела 2 настоящего Административного регламента для соответствующего заявления;</w:t>
      </w:r>
    </w:p>
    <w:p w:rsidR="00E575BB" w:rsidRPr="00205553" w:rsidRDefault="00E575BB" w:rsidP="002F420B">
      <w:r w:rsidRPr="00205553">
        <w:t>-</w:t>
      </w:r>
      <w:r w:rsidRPr="00205553">
        <w:tab/>
        <w:t xml:space="preserve">обеспечение </w:t>
      </w:r>
      <w:proofErr w:type="gramStart"/>
      <w:r w:rsidRPr="00205553">
        <w:t>подготовки обзорной схемы расположения земельного участка/земельных</w:t>
      </w:r>
      <w:proofErr w:type="gramEnd"/>
      <w:r w:rsidRPr="00205553">
        <w:t xml:space="preserve"> участков, (если такая схема в деле правоустанавливающих документов отсутствует).</w:t>
      </w:r>
    </w:p>
    <w:p w:rsidR="00E575BB" w:rsidRPr="00205553" w:rsidRDefault="00E575BB" w:rsidP="002F420B">
      <w:pPr>
        <w:rPr>
          <w:rFonts w:eastAsiaTheme="minorHAnsi"/>
        </w:rPr>
      </w:pPr>
      <w:r w:rsidRPr="00205553">
        <w:t>3.1.3.</w:t>
      </w:r>
      <w:r w:rsidRPr="00205553">
        <w:rPr>
          <w:rFonts w:eastAsiaTheme="minorHAnsi"/>
        </w:rPr>
        <w:t>3</w:t>
      </w:r>
      <w:r w:rsidRPr="00205553">
        <w:rPr>
          <w:rFonts w:eastAsiaTheme="minorHAnsi"/>
        </w:rPr>
        <w:tab/>
        <w:t>Изготовление проекта решения:</w:t>
      </w:r>
    </w:p>
    <w:p w:rsidR="00E575BB" w:rsidRPr="00205553" w:rsidRDefault="00E575BB" w:rsidP="002F420B">
      <w:r w:rsidRPr="00205553">
        <w:rPr>
          <w:rFonts w:eastAsiaTheme="minorHAnsi"/>
        </w:rPr>
        <w:t>3.1.3.3.1</w:t>
      </w:r>
      <w:r w:rsidRPr="00205553">
        <w:rPr>
          <w:rFonts w:eastAsiaTheme="minorHAnsi"/>
        </w:rPr>
        <w:tab/>
        <w:t>П</w:t>
      </w:r>
      <w:r w:rsidRPr="00205553">
        <w:t xml:space="preserve">роект </w:t>
      </w:r>
      <w:r w:rsidR="007B6556" w:rsidRPr="00205553">
        <w:rPr>
          <w:szCs w:val="28"/>
        </w:rPr>
        <w:t>уведомления о возможности заключения соглашения об установлении сервитута в предложенных заявителем границах</w:t>
      </w:r>
      <w:r w:rsidRPr="00205553">
        <w:t>;</w:t>
      </w:r>
    </w:p>
    <w:p w:rsidR="00116A94" w:rsidRPr="00205553" w:rsidRDefault="00116A94" w:rsidP="002F420B">
      <w:proofErr w:type="gramStart"/>
      <w:r w:rsidRPr="00205553">
        <w:t xml:space="preserve">Подготавливается в случае полного комплекта документов в соответствии с </w:t>
      </w:r>
      <w:r w:rsidR="00C66A5C" w:rsidRPr="00205553">
        <w:t>частями 2.6 и 2.7</w:t>
      </w:r>
      <w:r w:rsidR="00C66A5C" w:rsidRPr="00205553">
        <w:rPr>
          <w:rFonts w:eastAsia="Calibri"/>
        </w:rPr>
        <w:t xml:space="preserve"> раздела 2 настоящего </w:t>
      </w:r>
      <w:r w:rsidR="00C66A5C" w:rsidRPr="00205553">
        <w:t xml:space="preserve">Административного регламента, при отсутствии оснований для отказа в предоставлении муниципальной услуги предусмотренных частью 2.10 </w:t>
      </w:r>
      <w:r w:rsidR="00C66A5C" w:rsidRPr="00205553">
        <w:rPr>
          <w:rFonts w:eastAsia="Calibri"/>
        </w:rPr>
        <w:t xml:space="preserve">раздела 2 настоящего </w:t>
      </w:r>
      <w:r w:rsidR="00C66A5C" w:rsidRPr="00205553">
        <w:t>Административного регламента, при наложении сервитута на часть земельного участка, в соответствии со схемой представленной заявителем на срок более трех лет.</w:t>
      </w:r>
      <w:proofErr w:type="gramEnd"/>
    </w:p>
    <w:p w:rsidR="00C66A5C" w:rsidRPr="00205553" w:rsidRDefault="00C66A5C" w:rsidP="002F420B">
      <w:proofErr w:type="gramStart"/>
      <w:r w:rsidRPr="00205553">
        <w:rPr>
          <w:szCs w:val="28"/>
        </w:rPr>
        <w:t>Уведомление о возможности заключения соглашения об установлении сервитута в предложенных заявителем границах является основанием для проведения работ за счет средств заявителя,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государственного кадастрового учета части земельного участка, в отношении которой устанавливается сервитут.</w:t>
      </w:r>
      <w:proofErr w:type="gramEnd"/>
    </w:p>
    <w:p w:rsidR="00E575BB" w:rsidRPr="00205553" w:rsidRDefault="00E575BB" w:rsidP="002F420B">
      <w:proofErr w:type="gramStart"/>
      <w:r w:rsidRPr="00205553">
        <w:t>3.1.3.3.2</w:t>
      </w:r>
      <w:r w:rsidRPr="00205553">
        <w:tab/>
        <w:t xml:space="preserve">Проект </w:t>
      </w:r>
      <w:r w:rsidR="00C66A5C" w:rsidRPr="00205553">
        <w:rPr>
          <w:szCs w:val="28"/>
        </w:rPr>
        <w:t>предложения о заключении соглашения об установлении сервитута в иных (отличных от предложенных заявителем) границах с приложением схемы границ сервитута на кадастровом плане территории</w:t>
      </w:r>
      <w:r w:rsidRPr="00205553">
        <w:t>;</w:t>
      </w:r>
      <w:proofErr w:type="gramEnd"/>
    </w:p>
    <w:p w:rsidR="00E575BB" w:rsidRPr="00205553" w:rsidRDefault="00C66A5C" w:rsidP="002F420B">
      <w:proofErr w:type="gramStart"/>
      <w:r w:rsidRPr="00205553">
        <w:t>Подготавливается в случае полного комплекта документов в соответствии с частями 2.6 и 2.7</w:t>
      </w:r>
      <w:r w:rsidRPr="00205553">
        <w:rPr>
          <w:rFonts w:eastAsia="Calibri"/>
        </w:rPr>
        <w:t xml:space="preserve"> раздела 2 настоящего </w:t>
      </w:r>
      <w:r w:rsidRPr="00205553">
        <w:t xml:space="preserve">Административного регламента, при отсутствии оснований для отказа в предоставлении муниципальной услуги предусмотренных частью 2.10 </w:t>
      </w:r>
      <w:r w:rsidRPr="00205553">
        <w:rPr>
          <w:rFonts w:eastAsia="Calibri"/>
        </w:rPr>
        <w:t xml:space="preserve">раздела 2 настоящего </w:t>
      </w:r>
      <w:r w:rsidRPr="00205553">
        <w:lastRenderedPageBreak/>
        <w:t>Административного регламента, при наложении сервитута на часть земельного участка, в случае если предложенные заявителем границы не соответствуют принципу рационального использования земель.</w:t>
      </w:r>
      <w:proofErr w:type="gramEnd"/>
    </w:p>
    <w:p w:rsidR="00C66A5C" w:rsidRPr="00205553" w:rsidRDefault="00C66A5C" w:rsidP="002F420B">
      <w:pPr>
        <w:rPr>
          <w:lang w:eastAsia="en-US"/>
        </w:rPr>
      </w:pPr>
      <w:proofErr w:type="gramStart"/>
      <w:r w:rsidRPr="00205553">
        <w:rPr>
          <w:szCs w:val="28"/>
        </w:rPr>
        <w:t>Предложение о заключении соглашения об установлении сервитута в иных (отличных от предложенных заявителем) границах с приложением схемы границ сервитута на кадастровом плане территории является основанием для проведения работ за счет средств заявителя,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государственного кадастрового учета части</w:t>
      </w:r>
      <w:proofErr w:type="gramEnd"/>
      <w:r w:rsidRPr="00205553">
        <w:rPr>
          <w:szCs w:val="28"/>
        </w:rPr>
        <w:t xml:space="preserve"> земельного участка, в отношении которой устанавливается сервитут.</w:t>
      </w:r>
    </w:p>
    <w:p w:rsidR="00E575BB" w:rsidRPr="00205553" w:rsidRDefault="00E575BB" w:rsidP="002F420B">
      <w:r w:rsidRPr="00205553">
        <w:t>3.1.3.3.3</w:t>
      </w:r>
      <w:r w:rsidRPr="00205553">
        <w:tab/>
      </w:r>
      <w:r w:rsidR="00C66A5C" w:rsidRPr="00205553">
        <w:rPr>
          <w:szCs w:val="28"/>
        </w:rPr>
        <w:t>Проект соглашения об установлении сервитута</w:t>
      </w:r>
    </w:p>
    <w:p w:rsidR="00C66A5C" w:rsidRPr="00205553" w:rsidRDefault="00C66A5C" w:rsidP="002F420B">
      <w:proofErr w:type="gramStart"/>
      <w:r w:rsidRPr="00205553">
        <w:t>Подготавливается в случае полного комплекта документов в соответствии с частями 2.6 и 2.7</w:t>
      </w:r>
      <w:r w:rsidRPr="00205553">
        <w:rPr>
          <w:rFonts w:eastAsia="Calibri"/>
        </w:rPr>
        <w:t xml:space="preserve"> раздела 2 настоящего </w:t>
      </w:r>
      <w:r w:rsidRPr="00205553">
        <w:t xml:space="preserve">Административного регламента, при отсутствии оснований для отказа в предоставлении муниципальной услуги предусмотренных частью 2.10 </w:t>
      </w:r>
      <w:r w:rsidRPr="00205553">
        <w:rPr>
          <w:rFonts w:eastAsia="Calibri"/>
        </w:rPr>
        <w:t xml:space="preserve">раздела 2 настоящего </w:t>
      </w:r>
      <w:r w:rsidRPr="00205553">
        <w:t>Административного регламента, при наложении сервитута на часть земельного участка, в случае если сервитут накладывается на весь земельный участок,, либо срок наложения сервитута составляет до трех лет.</w:t>
      </w:r>
      <w:proofErr w:type="gramEnd"/>
    </w:p>
    <w:p w:rsidR="00E575BB" w:rsidRPr="00205553" w:rsidRDefault="00E575BB" w:rsidP="002F420B">
      <w:pPr>
        <w:rPr>
          <w:rFonts w:eastAsiaTheme="minorEastAsia"/>
        </w:rPr>
      </w:pPr>
      <w:r w:rsidRPr="00205553">
        <w:t>3.1.3.3.</w:t>
      </w:r>
      <w:r w:rsidR="007854E4" w:rsidRPr="00205553">
        <w:t>4</w:t>
      </w:r>
      <w:r w:rsidRPr="00205553">
        <w:tab/>
      </w:r>
      <w:r w:rsidR="007854E4" w:rsidRPr="00205553">
        <w:t xml:space="preserve">Проект </w:t>
      </w:r>
      <w:r w:rsidR="007854E4" w:rsidRPr="00205553">
        <w:rPr>
          <w:spacing w:val="-2"/>
          <w:szCs w:val="28"/>
        </w:rPr>
        <w:t xml:space="preserve">решения об </w:t>
      </w:r>
      <w:r w:rsidR="007854E4" w:rsidRPr="00205553">
        <w:rPr>
          <w:szCs w:val="28"/>
        </w:rPr>
        <w:t>отказе в установлении сервитута, с указанием оснований для отказа</w:t>
      </w:r>
      <w:r w:rsidRPr="00205553">
        <w:rPr>
          <w:rFonts w:eastAsiaTheme="minorHAnsi"/>
        </w:rPr>
        <w:t>.</w:t>
      </w:r>
      <w:r w:rsidRPr="00205553">
        <w:rPr>
          <w:rFonts w:eastAsiaTheme="minorEastAsia"/>
        </w:rPr>
        <w:t xml:space="preserve"> </w:t>
      </w:r>
    </w:p>
    <w:p w:rsidR="00E575BB" w:rsidRPr="00205553" w:rsidRDefault="007854E4" w:rsidP="002F420B">
      <w:pPr>
        <w:rPr>
          <w:rFonts w:eastAsiaTheme="minorEastAsia"/>
        </w:rPr>
      </w:pPr>
      <w:r w:rsidRPr="00205553">
        <w:t>Подготавливается в случае полного комплекта документов в соответствии с частями 2.6 и 2.7</w:t>
      </w:r>
      <w:r w:rsidRPr="00205553">
        <w:rPr>
          <w:rFonts w:eastAsia="Calibri"/>
        </w:rPr>
        <w:t xml:space="preserve"> раздела 2 настоящего </w:t>
      </w:r>
      <w:r w:rsidRPr="00205553">
        <w:t xml:space="preserve">Административного регламента, при наличии оснований для отказа в предоставлении муниципальной услуги предусмотренных частью 2.10 </w:t>
      </w:r>
      <w:r w:rsidRPr="00205553">
        <w:rPr>
          <w:rFonts w:eastAsia="Calibri"/>
        </w:rPr>
        <w:t xml:space="preserve">раздела 2 настоящего </w:t>
      </w:r>
      <w:r w:rsidRPr="00205553">
        <w:t>Административного регламента</w:t>
      </w:r>
      <w:r w:rsidR="00E575BB" w:rsidRPr="00205553">
        <w:rPr>
          <w:rFonts w:eastAsiaTheme="minorEastAsia"/>
        </w:rPr>
        <w:t xml:space="preserve"> </w:t>
      </w:r>
    </w:p>
    <w:p w:rsidR="00E575BB" w:rsidRPr="00205553" w:rsidRDefault="00E575BB" w:rsidP="002F420B">
      <w:r w:rsidRPr="00205553">
        <w:t>3.1.3.</w:t>
      </w:r>
      <w:r w:rsidR="007854E4" w:rsidRPr="00205553">
        <w:t>4</w:t>
      </w:r>
      <w:r w:rsidRPr="00205553">
        <w:tab/>
        <w:t>Сведения о должностном лице.</w:t>
      </w:r>
    </w:p>
    <w:p w:rsidR="007854E4" w:rsidRPr="00205553" w:rsidRDefault="00E575BB" w:rsidP="002F420B">
      <w:r w:rsidRPr="00205553">
        <w:t>Должностным лицом, ответственным за выполнение проекта административных действий, входящих в состав административной процедуры, указанной в пункт</w:t>
      </w:r>
      <w:r w:rsidR="007854E4" w:rsidRPr="00205553">
        <w:t>ах</w:t>
      </w:r>
      <w:r w:rsidRPr="00205553">
        <w:t xml:space="preserve"> 3.1.3</w:t>
      </w:r>
      <w:r w:rsidR="007854E4" w:rsidRPr="00205553">
        <w:t>.1; 3.1.3.2; 3.1.3.4</w:t>
      </w:r>
      <w:r w:rsidRPr="00205553">
        <w:t xml:space="preserve"> части 3.1 раздела 3 настоящего Административного регламента, является специалист Управления архитектуры, в обязанности которого входит выполнение указанных административных действий в соответствии с должностной инструкцией. </w:t>
      </w:r>
    </w:p>
    <w:p w:rsidR="007854E4" w:rsidRPr="00205553" w:rsidRDefault="007854E4" w:rsidP="002F420B">
      <w:r w:rsidRPr="00205553">
        <w:t>Должностным лицом, ответственным за выполнение проекта административных действий, входящих в состав административной процедуры, указанной в пунктах 3.1.3.3; части 3.1 раздела 3 настоящего Административного регламента, является специалист Управления имущества, в обязанности которого входит выполнение указанных административных действий в соответствии с должностной инструкцией.</w:t>
      </w:r>
    </w:p>
    <w:p w:rsidR="00E575BB" w:rsidRPr="00205553" w:rsidRDefault="00E575BB" w:rsidP="002F420B">
      <w:pPr>
        <w:rPr>
          <w:rFonts w:eastAsiaTheme="minorEastAsia"/>
        </w:rPr>
      </w:pPr>
      <w:r w:rsidRPr="00205553">
        <w:t xml:space="preserve">Должностным лицом, ответственным за принятие решение </w:t>
      </w:r>
      <w:r w:rsidR="007854E4" w:rsidRPr="00205553">
        <w:t>в результате действий пункта</w:t>
      </w:r>
      <w:r w:rsidRPr="00205553">
        <w:t xml:space="preserve"> 3.1.3</w:t>
      </w:r>
      <w:r w:rsidRPr="00205553">
        <w:rPr>
          <w:rFonts w:eastAsiaTheme="minorHAnsi"/>
        </w:rPr>
        <w:t xml:space="preserve"> части 3.1. раздела 3 настоящего </w:t>
      </w:r>
      <w:r w:rsidRPr="00205553">
        <w:t>Административного регламента, является Глава администрации Елизовского городского поселения.</w:t>
      </w:r>
    </w:p>
    <w:p w:rsidR="00E575BB" w:rsidRPr="00205553" w:rsidRDefault="00E575BB" w:rsidP="002F420B">
      <w:r w:rsidRPr="00205553">
        <w:lastRenderedPageBreak/>
        <w:t>3.1.3.4</w:t>
      </w:r>
      <w:r w:rsidRPr="00205553">
        <w:tab/>
        <w:t>Критерии принятия решений.</w:t>
      </w:r>
    </w:p>
    <w:p w:rsidR="00E575BB" w:rsidRPr="00205553" w:rsidRDefault="00E575BB" w:rsidP="002F420B">
      <w:r w:rsidRPr="00205553">
        <w:t>Критерии принятия решения: наличие права и полный пакет документов, необходимых для предоставления муниципальной услуги соответствующих требованиям Российского законодательства.</w:t>
      </w:r>
    </w:p>
    <w:p w:rsidR="00E575BB" w:rsidRPr="00205553" w:rsidRDefault="00E575BB" w:rsidP="002F420B">
      <w:r w:rsidRPr="00205553">
        <w:t>3.1.3.5</w:t>
      </w:r>
      <w:r w:rsidRPr="00205553">
        <w:tab/>
        <w:t>Результат административной процедуры и порядок передачи результата.</w:t>
      </w:r>
    </w:p>
    <w:p w:rsidR="007854E4" w:rsidRPr="00205553" w:rsidRDefault="00E575BB" w:rsidP="002F420B">
      <w:pPr>
        <w:pStyle w:val="ae"/>
        <w:autoSpaceDE w:val="0"/>
        <w:autoSpaceDN w:val="0"/>
        <w:ind w:left="0"/>
        <w:rPr>
          <w:szCs w:val="28"/>
        </w:rPr>
      </w:pPr>
      <w:r w:rsidRPr="00205553">
        <w:rPr>
          <w:rFonts w:eastAsiaTheme="minorHAnsi"/>
        </w:rPr>
        <w:t xml:space="preserve">Результатом </w:t>
      </w:r>
      <w:r w:rsidRPr="00205553">
        <w:t>административной процедуры является</w:t>
      </w:r>
      <w:r w:rsidR="007854E4" w:rsidRPr="00205553">
        <w:t>:</w:t>
      </w:r>
      <w:r w:rsidRPr="00205553">
        <w:t xml:space="preserve"> </w:t>
      </w:r>
      <w:r w:rsidR="007854E4" w:rsidRPr="00205553">
        <w:rPr>
          <w:szCs w:val="28"/>
        </w:rPr>
        <w:t>уведомления о возможности заключения соглашения об установлении сервитута в предложенных заявителем границах;</w:t>
      </w:r>
    </w:p>
    <w:p w:rsidR="007854E4" w:rsidRPr="00205553" w:rsidRDefault="007854E4" w:rsidP="002F420B">
      <w:pPr>
        <w:pStyle w:val="ae"/>
        <w:numPr>
          <w:ilvl w:val="0"/>
          <w:numId w:val="12"/>
        </w:numPr>
        <w:autoSpaceDE w:val="0"/>
        <w:autoSpaceDN w:val="0"/>
        <w:ind w:left="0" w:firstLine="709"/>
        <w:rPr>
          <w:szCs w:val="28"/>
        </w:rPr>
      </w:pPr>
      <w:proofErr w:type="gramStart"/>
      <w:r w:rsidRPr="00205553">
        <w:rPr>
          <w:szCs w:val="28"/>
        </w:rPr>
        <w:t>предложения о заключении соглашения об установлении сервитута в иных (отличных от предложенных заявителем) границах с приложением схемы границ сервитута на кадастровом плане территории;</w:t>
      </w:r>
      <w:proofErr w:type="gramEnd"/>
    </w:p>
    <w:p w:rsidR="007854E4" w:rsidRPr="00205553" w:rsidRDefault="007854E4" w:rsidP="002F420B">
      <w:pPr>
        <w:pStyle w:val="ae"/>
        <w:numPr>
          <w:ilvl w:val="0"/>
          <w:numId w:val="12"/>
        </w:numPr>
        <w:autoSpaceDE w:val="0"/>
        <w:autoSpaceDN w:val="0"/>
        <w:ind w:left="0" w:firstLine="709"/>
        <w:rPr>
          <w:spacing w:val="-2"/>
          <w:szCs w:val="28"/>
        </w:rPr>
      </w:pPr>
      <w:r w:rsidRPr="00205553">
        <w:rPr>
          <w:szCs w:val="28"/>
        </w:rPr>
        <w:t>подписанного проекта соглашения об установлении сервитута;</w:t>
      </w:r>
    </w:p>
    <w:p w:rsidR="007854E4" w:rsidRPr="00205553" w:rsidRDefault="007854E4" w:rsidP="002F420B">
      <w:pPr>
        <w:pStyle w:val="ae"/>
        <w:numPr>
          <w:ilvl w:val="0"/>
          <w:numId w:val="12"/>
        </w:numPr>
        <w:ind w:left="0" w:firstLine="709"/>
      </w:pPr>
      <w:r w:rsidRPr="00205553">
        <w:rPr>
          <w:spacing w:val="-2"/>
          <w:szCs w:val="28"/>
        </w:rPr>
        <w:t xml:space="preserve">решения об </w:t>
      </w:r>
      <w:r w:rsidRPr="00205553">
        <w:rPr>
          <w:szCs w:val="28"/>
        </w:rPr>
        <w:t>отказе в установлении сервитута, с указанием оснований для отказа.</w:t>
      </w:r>
    </w:p>
    <w:p w:rsidR="00E575BB" w:rsidRPr="00205553" w:rsidRDefault="00E575BB" w:rsidP="002F420B">
      <w:proofErr w:type="gramStart"/>
      <w:r w:rsidRPr="00205553">
        <w:t xml:space="preserve">После подписания </w:t>
      </w:r>
      <w:r w:rsidRPr="00205553">
        <w:rPr>
          <w:rFonts w:eastAsiaTheme="minorHAnsi"/>
        </w:rPr>
        <w:t>Главой администрации Елизовского городского поселения</w:t>
      </w:r>
      <w:r w:rsidRPr="00205553">
        <w:t xml:space="preserve"> решения, специалист Управления делами, ответственный за прием или выдачу документов осуществляет его регистрацию в «Журнале регистрации исходящих писем (прием граждан) </w:t>
      </w:r>
      <w:r w:rsidRPr="00205553">
        <w:rPr>
          <w:rFonts w:eastAsiaTheme="minorHAnsi"/>
        </w:rPr>
        <w:t xml:space="preserve">администрации Елизовского городского поселения» </w:t>
      </w:r>
      <w:r w:rsidRPr="00205553">
        <w:t xml:space="preserve"> в течение дня, в котором оно подписано. </w:t>
      </w:r>
      <w:proofErr w:type="gramEnd"/>
    </w:p>
    <w:p w:rsidR="00E575BB" w:rsidRPr="00205553" w:rsidRDefault="00E575BB" w:rsidP="002F420B">
      <w:pPr>
        <w:rPr>
          <w:rFonts w:eastAsiaTheme="minorHAnsi"/>
        </w:rPr>
      </w:pPr>
      <w:r w:rsidRPr="00205553">
        <w:t xml:space="preserve">В течение </w:t>
      </w:r>
      <w:r w:rsidRPr="00205553">
        <w:rPr>
          <w:rFonts w:eastAsiaTheme="minorHAnsi"/>
        </w:rPr>
        <w:t xml:space="preserve">7 (семи) дней со дня издания </w:t>
      </w:r>
      <w:r w:rsidRPr="00205553">
        <w:t>решения</w:t>
      </w:r>
      <w:r w:rsidR="007854E4" w:rsidRPr="00205553">
        <w:t>,</w:t>
      </w:r>
      <w:r w:rsidRPr="00205553">
        <w:t xml:space="preserve"> </w:t>
      </w:r>
      <w:r w:rsidRPr="00205553">
        <w:rPr>
          <w:rFonts w:eastAsiaTheme="minorHAnsi"/>
        </w:rPr>
        <w:t>оно выдается заявителю способом, указанным в заявлении в</w:t>
      </w:r>
      <w:r w:rsidRPr="00205553">
        <w:t xml:space="preserve"> течение </w:t>
      </w:r>
      <w:r w:rsidRPr="00205553">
        <w:rPr>
          <w:rFonts w:eastAsiaTheme="minorHAnsi"/>
        </w:rPr>
        <w:t>7 (семи)  дней со дня принятия такого решения.</w:t>
      </w:r>
    </w:p>
    <w:p w:rsidR="00E575BB" w:rsidRPr="00205553" w:rsidRDefault="00E575BB" w:rsidP="002F420B">
      <w:r w:rsidRPr="00205553">
        <w:t>3.1.3.6</w:t>
      </w:r>
      <w:r w:rsidRPr="00205553">
        <w:tab/>
        <w:t>Способ фиксации результата выполнения административной процедуры, в том числе в электронной форме.</w:t>
      </w:r>
    </w:p>
    <w:p w:rsidR="00E575BB" w:rsidRPr="00205553" w:rsidRDefault="00E575BB" w:rsidP="002F420B">
      <w:r w:rsidRPr="00205553">
        <w:t xml:space="preserve">Способом </w:t>
      </w:r>
      <w:proofErr w:type="gramStart"/>
      <w:r w:rsidRPr="00205553">
        <w:t>фиксации результата выполнения административной процедуры</w:t>
      </w:r>
      <w:proofErr w:type="gramEnd"/>
      <w:r w:rsidRPr="00205553">
        <w:t xml:space="preserve"> является присвоение решению регистрационного номера.</w:t>
      </w:r>
    </w:p>
    <w:p w:rsidR="00E575BB" w:rsidRPr="00205553" w:rsidRDefault="00E575BB" w:rsidP="002F420B">
      <w:pPr>
        <w:pStyle w:val="4"/>
      </w:pPr>
      <w:r w:rsidRPr="00205553">
        <w:t>3.1.</w:t>
      </w:r>
      <w:r w:rsidR="007854E4" w:rsidRPr="00205553">
        <w:t>4</w:t>
      </w:r>
      <w:r w:rsidRPr="00205553">
        <w:tab/>
        <w:t xml:space="preserve">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proofErr w:type="gramStart"/>
      <w:r w:rsidRPr="00205553">
        <w:t>муниципального служащего, предоставляющего муниципальную услугу осуществляется</w:t>
      </w:r>
      <w:proofErr w:type="gramEnd"/>
      <w:r w:rsidRPr="00205553">
        <w:t xml:space="preserve"> в порядке, предусмотренном </w:t>
      </w:r>
      <w:hyperlink w:anchor="sub_1128" w:history="1">
        <w:r w:rsidRPr="00205553">
          <w:rPr>
            <w:rStyle w:val="aff4"/>
            <w:color w:val="000000"/>
            <w:szCs w:val="28"/>
          </w:rPr>
          <w:t>пунктами 5.1-5.4</w:t>
        </w:r>
      </w:hyperlink>
      <w:r w:rsidRPr="00205553">
        <w:t xml:space="preserve"> Административного регламента.</w:t>
      </w:r>
    </w:p>
    <w:p w:rsidR="00E575BB" w:rsidRPr="00205553" w:rsidRDefault="00E575BB" w:rsidP="002F420B">
      <w:pPr>
        <w:pStyle w:val="2"/>
        <w:spacing w:before="0" w:after="0"/>
        <w:rPr>
          <w:caps/>
        </w:rPr>
      </w:pPr>
      <w:r w:rsidRPr="00205553">
        <w:rPr>
          <w:caps/>
        </w:rPr>
        <w:t>3.2.</w:t>
      </w:r>
      <w:r w:rsidRPr="00205553">
        <w:rPr>
          <w:caps/>
        </w:rPr>
        <w:tab/>
      </w:r>
      <w:r w:rsidRPr="00205553">
        <w:t>Перечень административных процедур (действий) при предоставлении муниципальных услуг в электронной форме, в том числе с использованием РПГУ.</w:t>
      </w:r>
    </w:p>
    <w:p w:rsidR="00E575BB" w:rsidRPr="00205553" w:rsidRDefault="00E575BB" w:rsidP="002F420B">
      <w:pPr>
        <w:rPr>
          <w:color w:val="000000"/>
          <w:szCs w:val="28"/>
        </w:rPr>
      </w:pPr>
      <w:r w:rsidRPr="00205553">
        <w:rPr>
          <w:color w:val="000000"/>
          <w:szCs w:val="28"/>
        </w:rPr>
        <w:t>При предоставлении муниципальных услуг в электронной форме заявителю обеспечивается:</w:t>
      </w:r>
    </w:p>
    <w:p w:rsidR="00E575BB" w:rsidRPr="00205553" w:rsidRDefault="00E575BB" w:rsidP="002F420B">
      <w:pPr>
        <w:rPr>
          <w:color w:val="000000"/>
          <w:szCs w:val="28"/>
        </w:rPr>
      </w:pPr>
      <w:r w:rsidRPr="00205553">
        <w:rPr>
          <w:color w:val="000000"/>
          <w:szCs w:val="28"/>
        </w:rPr>
        <w:t>-</w:t>
      </w:r>
      <w:r w:rsidRPr="00205553">
        <w:rPr>
          <w:color w:val="000000"/>
          <w:szCs w:val="28"/>
        </w:rPr>
        <w:tab/>
        <w:t>получение информации о порядке и сроках предоставления услуги;</w:t>
      </w:r>
    </w:p>
    <w:p w:rsidR="00E575BB" w:rsidRPr="00205553" w:rsidRDefault="00E575BB" w:rsidP="002F420B">
      <w:pPr>
        <w:rPr>
          <w:color w:val="000000"/>
          <w:szCs w:val="28"/>
        </w:rPr>
      </w:pPr>
      <w:r w:rsidRPr="00205553">
        <w:rPr>
          <w:color w:val="000000"/>
          <w:szCs w:val="28"/>
        </w:rPr>
        <w:t>-</w:t>
      </w:r>
      <w:r w:rsidRPr="00205553">
        <w:rPr>
          <w:color w:val="000000"/>
          <w:szCs w:val="28"/>
        </w:rPr>
        <w:tab/>
        <w:t>формирование заявления посредством заполнения его электронной формы на РПГУ, без необходимости дополнительной подачи в какой-либо иной форме;</w:t>
      </w:r>
    </w:p>
    <w:p w:rsidR="00E575BB" w:rsidRPr="00205553" w:rsidRDefault="00E575BB" w:rsidP="002F420B">
      <w:pPr>
        <w:rPr>
          <w:color w:val="000000"/>
          <w:szCs w:val="28"/>
        </w:rPr>
      </w:pPr>
      <w:r w:rsidRPr="00205553">
        <w:rPr>
          <w:color w:val="000000"/>
          <w:szCs w:val="28"/>
        </w:rPr>
        <w:t>-</w:t>
      </w:r>
      <w:r w:rsidRPr="00205553">
        <w:rPr>
          <w:color w:val="000000"/>
          <w:szCs w:val="28"/>
        </w:rPr>
        <w:tab/>
        <w:t>прием и регистрация администрацией заявления и иных документов, необходимых для предоставления муниципальной услуги</w:t>
      </w:r>
    </w:p>
    <w:p w:rsidR="00E575BB" w:rsidRPr="00205553" w:rsidRDefault="00E575BB" w:rsidP="002F420B">
      <w:pPr>
        <w:rPr>
          <w:color w:val="000000"/>
          <w:szCs w:val="28"/>
        </w:rPr>
      </w:pPr>
      <w:r w:rsidRPr="00205553">
        <w:rPr>
          <w:color w:val="000000"/>
          <w:szCs w:val="28"/>
        </w:rPr>
        <w:lastRenderedPageBreak/>
        <w:t>-</w:t>
      </w:r>
      <w:r w:rsidRPr="00205553">
        <w:rPr>
          <w:color w:val="000000"/>
          <w:szCs w:val="28"/>
        </w:rPr>
        <w:tab/>
        <w:t>получение результата предоставления муниципальной услуги;</w:t>
      </w:r>
    </w:p>
    <w:p w:rsidR="00E575BB" w:rsidRPr="00205553" w:rsidRDefault="00E575BB" w:rsidP="002F420B">
      <w:pPr>
        <w:rPr>
          <w:color w:val="000000"/>
          <w:szCs w:val="28"/>
        </w:rPr>
      </w:pPr>
      <w:r w:rsidRPr="00205553">
        <w:rPr>
          <w:color w:val="000000"/>
          <w:szCs w:val="28"/>
        </w:rPr>
        <w:t>-</w:t>
      </w:r>
      <w:r w:rsidRPr="00205553">
        <w:rPr>
          <w:color w:val="000000"/>
          <w:szCs w:val="28"/>
        </w:rPr>
        <w:tab/>
        <w:t>получение сведений о ходе выполнения заявления;</w:t>
      </w:r>
    </w:p>
    <w:p w:rsidR="00E575BB" w:rsidRPr="00205553" w:rsidRDefault="00E575BB" w:rsidP="002F420B">
      <w:pPr>
        <w:rPr>
          <w:color w:val="000000"/>
          <w:szCs w:val="28"/>
        </w:rPr>
      </w:pPr>
      <w:r w:rsidRPr="00205553">
        <w:rPr>
          <w:color w:val="000000"/>
          <w:szCs w:val="28"/>
        </w:rPr>
        <w:t>-</w:t>
      </w:r>
      <w:r w:rsidRPr="00205553">
        <w:rPr>
          <w:color w:val="000000"/>
          <w:szCs w:val="28"/>
        </w:rPr>
        <w:tab/>
        <w:t xml:space="preserve">осуществление </w:t>
      </w:r>
      <w:proofErr w:type="gramStart"/>
      <w:r w:rsidRPr="00205553">
        <w:rPr>
          <w:color w:val="000000"/>
          <w:szCs w:val="28"/>
        </w:rPr>
        <w:t>оценки качества предоставления муниципальной услуги</w:t>
      </w:r>
      <w:proofErr w:type="gramEnd"/>
      <w:r w:rsidRPr="00205553">
        <w:rPr>
          <w:color w:val="000000"/>
          <w:szCs w:val="28"/>
        </w:rPr>
        <w:t>;</w:t>
      </w:r>
    </w:p>
    <w:p w:rsidR="00E575BB" w:rsidRPr="00205553" w:rsidRDefault="00E575BB" w:rsidP="002F420B">
      <w:pPr>
        <w:rPr>
          <w:color w:val="000000"/>
          <w:szCs w:val="28"/>
        </w:rPr>
      </w:pPr>
      <w:r w:rsidRPr="00205553">
        <w:rPr>
          <w:color w:val="000000"/>
          <w:szCs w:val="28"/>
        </w:rPr>
        <w:t>-</w:t>
      </w:r>
      <w:r w:rsidRPr="00205553">
        <w:rPr>
          <w:color w:val="000000"/>
          <w:szCs w:val="28"/>
        </w:rPr>
        <w:tab/>
        <w:t>досудебное (внесудебное) обжалование решений и действий (бездействия) органа</w:t>
      </w:r>
      <w:r w:rsidRPr="00205553">
        <w:rPr>
          <w:bCs/>
          <w:color w:val="000000"/>
          <w:szCs w:val="28"/>
        </w:rPr>
        <w:t xml:space="preserve"> предоставляющего муниципальную услугу</w:t>
      </w:r>
      <w:r w:rsidRPr="00205553">
        <w:rPr>
          <w:color w:val="000000"/>
          <w:szCs w:val="28"/>
        </w:rPr>
        <w:t>, должностного лица органа</w:t>
      </w:r>
      <w:r w:rsidRPr="00205553">
        <w:rPr>
          <w:bCs/>
          <w:color w:val="000000"/>
          <w:szCs w:val="28"/>
        </w:rPr>
        <w:t xml:space="preserve"> предоставляющего муниципальную услугу</w:t>
      </w:r>
      <w:r w:rsidRPr="00205553">
        <w:rPr>
          <w:color w:val="000000"/>
          <w:szCs w:val="28"/>
        </w:rPr>
        <w:t xml:space="preserve"> либо муниципального служащего, </w:t>
      </w:r>
      <w:r w:rsidRPr="00205553">
        <w:rPr>
          <w:bCs/>
          <w:color w:val="000000"/>
          <w:szCs w:val="28"/>
        </w:rPr>
        <w:t>предоставляющего муниципальную услугу</w:t>
      </w:r>
      <w:r w:rsidRPr="00205553">
        <w:rPr>
          <w:color w:val="000000"/>
          <w:szCs w:val="28"/>
        </w:rPr>
        <w:t>.</w:t>
      </w:r>
    </w:p>
    <w:p w:rsidR="00E575BB" w:rsidRPr="00205553" w:rsidRDefault="00E575BB" w:rsidP="002F420B">
      <w:pPr>
        <w:pStyle w:val="4"/>
      </w:pPr>
      <w:r w:rsidRPr="00205553">
        <w:t>3.2.1</w:t>
      </w:r>
      <w:r w:rsidRPr="00205553">
        <w:tab/>
        <w:t>Получение информации о порядке и сроках предоставления услуги</w:t>
      </w:r>
    </w:p>
    <w:p w:rsidR="00E575BB" w:rsidRPr="00205553" w:rsidRDefault="00E575BB" w:rsidP="002F420B">
      <w:pPr>
        <w:rPr>
          <w:color w:val="000000"/>
          <w:szCs w:val="28"/>
        </w:rPr>
      </w:pPr>
      <w:proofErr w:type="gramStart"/>
      <w:r w:rsidRPr="00205553">
        <w:rPr>
          <w:color w:val="000000"/>
          <w:szCs w:val="28"/>
        </w:rPr>
        <w:t>Информация о ходе предоставления муниципальной услуги направляется гражданину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по выбору гражданина.</w:t>
      </w:r>
      <w:proofErr w:type="gramEnd"/>
    </w:p>
    <w:p w:rsidR="00E575BB" w:rsidRPr="00205553" w:rsidRDefault="00E575BB" w:rsidP="002F420B">
      <w:pPr>
        <w:pStyle w:val="4"/>
      </w:pPr>
      <w:r w:rsidRPr="00205553">
        <w:t>3.2.2</w:t>
      </w:r>
      <w:r w:rsidRPr="00205553">
        <w:tab/>
        <w:t>Формирование заявления посредством заполнения его электронной формы на РПГУ, без необходимости дополнительной подачи в какой-либо иной форме.</w:t>
      </w:r>
    </w:p>
    <w:p w:rsidR="00E575BB" w:rsidRPr="00205553" w:rsidRDefault="00E575BB" w:rsidP="002F420B">
      <w:pPr>
        <w:rPr>
          <w:color w:val="000000"/>
          <w:szCs w:val="28"/>
        </w:rPr>
      </w:pPr>
      <w:r w:rsidRPr="00205553">
        <w:rPr>
          <w:color w:val="000000"/>
          <w:szCs w:val="28"/>
        </w:rPr>
        <w:t>На РПГУ размещаются образцы заполнения электронной формы заявления.</w:t>
      </w:r>
    </w:p>
    <w:p w:rsidR="00E575BB" w:rsidRPr="00205553" w:rsidRDefault="00E575BB" w:rsidP="002F420B">
      <w:pPr>
        <w:rPr>
          <w:color w:val="000000"/>
          <w:szCs w:val="28"/>
        </w:rPr>
      </w:pPr>
      <w:r w:rsidRPr="00205553">
        <w:rPr>
          <w:color w:val="000000"/>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75BB" w:rsidRPr="00205553" w:rsidRDefault="00E575BB" w:rsidP="002F420B">
      <w:pPr>
        <w:rPr>
          <w:color w:val="000000"/>
          <w:szCs w:val="28"/>
        </w:rPr>
      </w:pPr>
      <w:r w:rsidRPr="00205553">
        <w:rPr>
          <w:color w:val="000000"/>
          <w:szCs w:val="28"/>
        </w:rPr>
        <w:t>При формировании заявления заявителю обеспечивается:</w:t>
      </w:r>
    </w:p>
    <w:p w:rsidR="00E575BB" w:rsidRPr="00205553" w:rsidRDefault="00E575BB" w:rsidP="002F420B">
      <w:pPr>
        <w:rPr>
          <w:color w:val="000000"/>
          <w:szCs w:val="28"/>
        </w:rPr>
      </w:pPr>
      <w:r w:rsidRPr="00205553">
        <w:rPr>
          <w:color w:val="000000"/>
          <w:szCs w:val="28"/>
        </w:rPr>
        <w:t>1)</w:t>
      </w:r>
      <w:r w:rsidRPr="00205553">
        <w:rPr>
          <w:color w:val="000000"/>
          <w:szCs w:val="28"/>
        </w:rPr>
        <w:tab/>
        <w:t>возможность копирования и сохранения заявления и иных документов, указанных в пунктах 2.6.1, 2.6.2 подраздела 2.6 раздела 2 настоящего Административного регламента, необходимых для предоставления муниципальной услуги;</w:t>
      </w:r>
    </w:p>
    <w:p w:rsidR="00E575BB" w:rsidRPr="00205553" w:rsidRDefault="00E575BB" w:rsidP="002F420B">
      <w:pPr>
        <w:rPr>
          <w:color w:val="000000"/>
          <w:szCs w:val="28"/>
        </w:rPr>
      </w:pPr>
      <w:r w:rsidRPr="00205553">
        <w:rPr>
          <w:color w:val="000000"/>
          <w:szCs w:val="28"/>
        </w:rPr>
        <w:t>2)</w:t>
      </w:r>
      <w:r w:rsidRPr="00205553">
        <w:rPr>
          <w:color w:val="000000"/>
          <w:szCs w:val="28"/>
        </w:rPr>
        <w:tab/>
        <w:t>возможность печати на бумажном носителе копии электронной формы заявления;</w:t>
      </w:r>
    </w:p>
    <w:p w:rsidR="00E575BB" w:rsidRPr="00205553" w:rsidRDefault="00E575BB" w:rsidP="002F420B">
      <w:pPr>
        <w:rPr>
          <w:color w:val="000000"/>
          <w:szCs w:val="28"/>
        </w:rPr>
      </w:pPr>
      <w:proofErr w:type="gramStart"/>
      <w:r w:rsidRPr="00205553">
        <w:rPr>
          <w:color w:val="000000"/>
          <w:szCs w:val="28"/>
        </w:rPr>
        <w:t>3)</w:t>
      </w:r>
      <w:r w:rsidRPr="00205553">
        <w:rPr>
          <w:color w:val="000000"/>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roofErr w:type="gramEnd"/>
    </w:p>
    <w:p w:rsidR="00E575BB" w:rsidRPr="00205553" w:rsidRDefault="00E575BB" w:rsidP="002F420B">
      <w:pPr>
        <w:rPr>
          <w:color w:val="000000"/>
          <w:szCs w:val="28"/>
        </w:rPr>
      </w:pPr>
      <w:r w:rsidRPr="00205553">
        <w:rPr>
          <w:color w:val="000000"/>
          <w:szCs w:val="28"/>
        </w:rPr>
        <w:t>4)</w:t>
      </w:r>
      <w:r w:rsidRPr="00205553">
        <w:rPr>
          <w:color w:val="000000"/>
          <w:szCs w:val="28"/>
        </w:rPr>
        <w:tab/>
        <w:t>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E575BB" w:rsidRPr="00205553" w:rsidRDefault="00E575BB" w:rsidP="002F420B">
      <w:pPr>
        <w:rPr>
          <w:color w:val="000000"/>
          <w:szCs w:val="28"/>
        </w:rPr>
      </w:pPr>
      <w:r w:rsidRPr="00205553">
        <w:rPr>
          <w:color w:val="000000"/>
          <w:szCs w:val="28"/>
        </w:rPr>
        <w:t>5)</w:t>
      </w:r>
      <w:r w:rsidRPr="00205553">
        <w:rPr>
          <w:color w:val="000000"/>
          <w:szCs w:val="28"/>
        </w:rPr>
        <w:tab/>
        <w:t xml:space="preserve">возможность вернуться на любой из этапов заполнения электронной формы заявления без </w:t>
      </w:r>
      <w:proofErr w:type="gramStart"/>
      <w:r w:rsidRPr="00205553">
        <w:rPr>
          <w:color w:val="000000"/>
          <w:szCs w:val="28"/>
        </w:rPr>
        <w:t>потери</w:t>
      </w:r>
      <w:proofErr w:type="gramEnd"/>
      <w:r w:rsidRPr="00205553">
        <w:rPr>
          <w:color w:val="000000"/>
          <w:szCs w:val="28"/>
        </w:rPr>
        <w:t xml:space="preserve"> ранее введенной информации;</w:t>
      </w:r>
    </w:p>
    <w:p w:rsidR="00E575BB" w:rsidRPr="00205553" w:rsidRDefault="00E575BB" w:rsidP="002F420B">
      <w:pPr>
        <w:rPr>
          <w:color w:val="000000"/>
          <w:szCs w:val="28"/>
        </w:rPr>
      </w:pPr>
      <w:r w:rsidRPr="00205553">
        <w:rPr>
          <w:color w:val="000000"/>
          <w:szCs w:val="28"/>
        </w:rPr>
        <w:lastRenderedPageBreak/>
        <w:t>6)</w:t>
      </w:r>
      <w:r w:rsidRPr="00205553">
        <w:rPr>
          <w:color w:val="000000"/>
          <w:szCs w:val="28"/>
        </w:rPr>
        <w:tab/>
        <w:t>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(трех) месяцев.</w:t>
      </w:r>
    </w:p>
    <w:p w:rsidR="00E575BB" w:rsidRPr="00205553" w:rsidRDefault="00E575BB" w:rsidP="002F420B">
      <w:pPr>
        <w:rPr>
          <w:color w:val="000000"/>
          <w:szCs w:val="28"/>
        </w:rPr>
      </w:pPr>
      <w:r w:rsidRPr="00205553">
        <w:rPr>
          <w:color w:val="000000"/>
          <w:szCs w:val="28"/>
        </w:rPr>
        <w:t xml:space="preserve">Сформированное и подписанное </w:t>
      </w:r>
      <w:proofErr w:type="gramStart"/>
      <w:r w:rsidRPr="00205553">
        <w:rPr>
          <w:color w:val="000000"/>
          <w:szCs w:val="28"/>
        </w:rPr>
        <w:t>заявление</w:t>
      </w:r>
      <w:proofErr w:type="gramEnd"/>
      <w:r w:rsidRPr="00205553">
        <w:rPr>
          <w:color w:val="000000"/>
          <w:szCs w:val="28"/>
        </w:rPr>
        <w:t xml:space="preserve"> и иные документы, указанные  в пунктах 2.6.1, 2.6.2  подраздела 2.6 раздела 2 настоящего Административного регламента, необходимые для предоставления муниципальной услуги, направляется в администрацию  посредством РПГУ.</w:t>
      </w:r>
    </w:p>
    <w:p w:rsidR="00E575BB" w:rsidRPr="00205553" w:rsidRDefault="00E575BB" w:rsidP="002F420B">
      <w:pPr>
        <w:pStyle w:val="4"/>
      </w:pPr>
      <w:r w:rsidRPr="00205553">
        <w:t>3.2.3</w:t>
      </w:r>
      <w:r w:rsidRPr="00205553">
        <w:tab/>
        <w:t>Прием и регистрация администрацией заявления и иных документов, необходимых для предоставления муниципальной услуги.</w:t>
      </w:r>
    </w:p>
    <w:p w:rsidR="00E575BB" w:rsidRPr="00205553" w:rsidRDefault="00E575BB" w:rsidP="002F420B">
      <w:pPr>
        <w:rPr>
          <w:color w:val="000000"/>
          <w:szCs w:val="28"/>
        </w:rPr>
      </w:pPr>
      <w:r w:rsidRPr="00205553">
        <w:rPr>
          <w:color w:val="000000"/>
          <w:szCs w:val="28"/>
        </w:rPr>
        <w:t>Администрация обеспечивает прием документов, необходимых для предоставления муниципальной услуги.</w:t>
      </w:r>
    </w:p>
    <w:p w:rsidR="00E575BB" w:rsidRPr="00205553" w:rsidRDefault="00E575BB" w:rsidP="002F420B">
      <w:pPr>
        <w:rPr>
          <w:color w:val="000000"/>
          <w:szCs w:val="28"/>
        </w:rPr>
      </w:pPr>
      <w:r w:rsidRPr="00205553">
        <w:rPr>
          <w:color w:val="000000"/>
          <w:szCs w:val="28"/>
        </w:rPr>
        <w:t>Срок регистрации  заявления составляет 1 (один) рабочий день.</w:t>
      </w:r>
    </w:p>
    <w:p w:rsidR="00E575BB" w:rsidRPr="00205553" w:rsidRDefault="00E575BB" w:rsidP="002F420B">
      <w:pPr>
        <w:rPr>
          <w:color w:val="000000"/>
          <w:szCs w:val="28"/>
        </w:rPr>
      </w:pPr>
      <w:r w:rsidRPr="00205553">
        <w:rPr>
          <w:color w:val="000000"/>
          <w:szCs w:val="28"/>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предоставлении муниципальной услуги, указанных в подразделе 2.10 раздела 2 настоящего Административного регламента, а также осуществляется следующие действия:</w:t>
      </w:r>
    </w:p>
    <w:p w:rsidR="00E575BB" w:rsidRPr="00205553" w:rsidRDefault="00E575BB" w:rsidP="002F420B">
      <w:pPr>
        <w:rPr>
          <w:color w:val="000000"/>
          <w:szCs w:val="28"/>
        </w:rPr>
      </w:pPr>
      <w:r w:rsidRPr="00205553">
        <w:rPr>
          <w:color w:val="000000"/>
          <w:szCs w:val="28"/>
        </w:rPr>
        <w:t>-</w:t>
      </w:r>
      <w:r w:rsidRPr="00205553">
        <w:rPr>
          <w:color w:val="000000"/>
          <w:szCs w:val="28"/>
        </w:rPr>
        <w:tab/>
        <w:t>при наличии хотя бы одного из указанных оснований должностное лицо администрации,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575BB" w:rsidRPr="00205553" w:rsidRDefault="00E575BB" w:rsidP="002F420B">
      <w:pPr>
        <w:rPr>
          <w:color w:val="000000"/>
          <w:szCs w:val="28"/>
        </w:rPr>
      </w:pPr>
      <w:r w:rsidRPr="00205553">
        <w:rPr>
          <w:color w:val="000000"/>
          <w:szCs w:val="28"/>
        </w:rPr>
        <w:t>-</w:t>
      </w:r>
      <w:r w:rsidRPr="00205553">
        <w:rPr>
          <w:color w:val="000000"/>
          <w:szCs w:val="28"/>
        </w:rPr>
        <w:tab/>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E575BB" w:rsidRPr="00205553" w:rsidRDefault="00E575BB" w:rsidP="002F420B">
      <w:pPr>
        <w:rPr>
          <w:color w:val="000000"/>
          <w:szCs w:val="28"/>
        </w:rPr>
      </w:pPr>
      <w:r w:rsidRPr="00205553">
        <w:rPr>
          <w:color w:val="000000"/>
          <w:szCs w:val="28"/>
        </w:rPr>
        <w:t>Прием и регистрация заявления осуществляется уполномоченным лицом администрации, ответственным за прием и регистрацию запроса на предоставление услуги в электронной форме.</w:t>
      </w:r>
    </w:p>
    <w:p w:rsidR="00E575BB" w:rsidRPr="00205553" w:rsidRDefault="00E575BB" w:rsidP="002F420B">
      <w:pPr>
        <w:rPr>
          <w:color w:val="000000"/>
          <w:szCs w:val="28"/>
        </w:rPr>
      </w:pPr>
      <w:r w:rsidRPr="00205553">
        <w:rPr>
          <w:color w:val="000000"/>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E575BB" w:rsidRPr="00205553" w:rsidRDefault="00E575BB" w:rsidP="002F420B">
      <w:pPr>
        <w:rPr>
          <w:color w:val="000000"/>
          <w:szCs w:val="28"/>
        </w:rPr>
      </w:pPr>
      <w:r w:rsidRPr="00205553">
        <w:rPr>
          <w:color w:val="000000"/>
          <w:szCs w:val="28"/>
        </w:rPr>
        <w:t>После принятия заявления, уполномоченным должностным лицом администрации, ответственным за предоставление муниципальной услуги, статус заявления заявителя в личном кабинете на РПГУ обновляется до статуса «принято».</w:t>
      </w:r>
    </w:p>
    <w:p w:rsidR="00E575BB" w:rsidRPr="00205553" w:rsidRDefault="00E575BB" w:rsidP="002F420B">
      <w:pPr>
        <w:pStyle w:val="4"/>
      </w:pPr>
      <w:r w:rsidRPr="00205553">
        <w:t>3.2.4</w:t>
      </w:r>
      <w:r w:rsidRPr="00205553">
        <w:tab/>
        <w:t>Получение результата предоставления муниципальной услуги.</w:t>
      </w:r>
    </w:p>
    <w:p w:rsidR="00E575BB" w:rsidRPr="00205553" w:rsidRDefault="00E575BB" w:rsidP="002F420B">
      <w:pPr>
        <w:rPr>
          <w:color w:val="000000"/>
          <w:szCs w:val="28"/>
        </w:rPr>
      </w:pPr>
      <w:r w:rsidRPr="00205553">
        <w:rPr>
          <w:color w:val="000000"/>
          <w:szCs w:val="28"/>
        </w:rPr>
        <w:t>В качестве результата предоставления муниципальной услуги заявитель вправе получить уведомления о переводе (отказе в переводе) жилого (нежилого) помещения в нежилое (жилое) помещение на бумажном носителе в администрацию.</w:t>
      </w:r>
    </w:p>
    <w:p w:rsidR="00E575BB" w:rsidRPr="00205553" w:rsidRDefault="00E575BB" w:rsidP="002F420B">
      <w:pPr>
        <w:pStyle w:val="4"/>
      </w:pPr>
      <w:r w:rsidRPr="00205553">
        <w:t>3.2.5</w:t>
      </w:r>
      <w:r w:rsidRPr="00205553">
        <w:tab/>
        <w:t>Получение сведений о ходе выполнения запроса о предоставлении муниципальной услуги.</w:t>
      </w:r>
    </w:p>
    <w:p w:rsidR="00E575BB" w:rsidRPr="00205553" w:rsidRDefault="00E575BB" w:rsidP="002F420B">
      <w:pPr>
        <w:rPr>
          <w:color w:val="000000"/>
          <w:szCs w:val="28"/>
        </w:rPr>
      </w:pPr>
      <w:r w:rsidRPr="00205553">
        <w:rPr>
          <w:color w:val="000000"/>
          <w:szCs w:val="28"/>
        </w:rPr>
        <w:lastRenderedPageBreak/>
        <w:t>Заявитель имеет возможность получения информации о ходе предоставления муниципальной услуги.</w:t>
      </w:r>
    </w:p>
    <w:p w:rsidR="00E575BB" w:rsidRPr="00205553" w:rsidRDefault="00E575BB" w:rsidP="002F420B">
      <w:pPr>
        <w:rPr>
          <w:color w:val="000000"/>
          <w:szCs w:val="28"/>
        </w:rPr>
      </w:pPr>
      <w:proofErr w:type="gramStart"/>
      <w:r w:rsidRPr="00205553">
        <w:rPr>
          <w:color w:val="000000"/>
          <w:szCs w:val="28"/>
        </w:rPr>
        <w:t xml:space="preserve">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w:t>
      </w:r>
      <w:proofErr w:type="spellStart"/>
      <w:r w:rsidRPr="00205553">
        <w:rPr>
          <w:color w:val="000000"/>
          <w:szCs w:val="28"/>
        </w:rPr>
        <w:t>смс-уведомления</w:t>
      </w:r>
      <w:proofErr w:type="spellEnd"/>
      <w:r w:rsidRPr="00205553">
        <w:rPr>
          <w:color w:val="000000"/>
          <w:szCs w:val="28"/>
        </w:rPr>
        <w:t xml:space="preserve"> по выбору заявителя.</w:t>
      </w:r>
      <w:proofErr w:type="gramEnd"/>
    </w:p>
    <w:p w:rsidR="00E575BB" w:rsidRPr="00205553" w:rsidRDefault="00E575BB" w:rsidP="002F420B">
      <w:pPr>
        <w:rPr>
          <w:color w:val="000000"/>
          <w:szCs w:val="28"/>
        </w:rPr>
      </w:pPr>
      <w:r w:rsidRPr="00205553">
        <w:rPr>
          <w:color w:val="000000"/>
          <w:szCs w:val="28"/>
        </w:rPr>
        <w:t>При предоставлении муниципальной услуги в электронной форме заявителю направляется:</w:t>
      </w:r>
    </w:p>
    <w:p w:rsidR="00E575BB" w:rsidRPr="00205553" w:rsidRDefault="00E575BB" w:rsidP="002F420B">
      <w:pPr>
        <w:rPr>
          <w:color w:val="000000"/>
          <w:szCs w:val="28"/>
        </w:rPr>
      </w:pPr>
      <w:r w:rsidRPr="00205553">
        <w:rPr>
          <w:color w:val="000000"/>
          <w:szCs w:val="28"/>
        </w:rPr>
        <w:t>а)</w:t>
      </w:r>
      <w:r w:rsidRPr="00205553">
        <w:rPr>
          <w:color w:val="000000"/>
          <w:szCs w:val="28"/>
        </w:rPr>
        <w:tab/>
        <w:t>уведомление о приеме и регистрации заявления и иных документов, необходимых для предоставления муниципальной услуги;</w:t>
      </w:r>
    </w:p>
    <w:p w:rsidR="00E575BB" w:rsidRPr="00205553" w:rsidRDefault="00E575BB" w:rsidP="002F420B">
      <w:pPr>
        <w:rPr>
          <w:color w:val="000000"/>
          <w:szCs w:val="28"/>
        </w:rPr>
      </w:pPr>
      <w:r w:rsidRPr="00205553">
        <w:rPr>
          <w:color w:val="000000"/>
          <w:szCs w:val="28"/>
        </w:rPr>
        <w:t>в)</w:t>
      </w:r>
      <w:r w:rsidRPr="00205553">
        <w:rPr>
          <w:color w:val="000000"/>
          <w:szCs w:val="28"/>
        </w:rPr>
        <w:tab/>
        <w:t>уведомление о начале процедуры предоставления муниципальной услуги;</w:t>
      </w:r>
    </w:p>
    <w:p w:rsidR="00E575BB" w:rsidRPr="00205553" w:rsidRDefault="00E575BB" w:rsidP="002F420B">
      <w:pPr>
        <w:rPr>
          <w:color w:val="000000"/>
          <w:szCs w:val="28"/>
        </w:rPr>
      </w:pPr>
      <w:r w:rsidRPr="00205553">
        <w:rPr>
          <w:color w:val="000000"/>
          <w:szCs w:val="28"/>
        </w:rPr>
        <w:t>г)</w:t>
      </w:r>
      <w:r w:rsidRPr="00205553">
        <w:rPr>
          <w:color w:val="000000"/>
          <w:szCs w:val="28"/>
        </w:rPr>
        <w:tab/>
        <w:t>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E575BB" w:rsidRPr="00205553" w:rsidRDefault="00E575BB" w:rsidP="002F420B">
      <w:pPr>
        <w:pStyle w:val="4"/>
      </w:pPr>
      <w:r w:rsidRPr="00205553">
        <w:t>3.2.6</w:t>
      </w:r>
      <w:r w:rsidRPr="00205553">
        <w:tab/>
        <w:t xml:space="preserve">Осуществление </w:t>
      </w:r>
      <w:proofErr w:type="gramStart"/>
      <w:r w:rsidRPr="00205553">
        <w:t>оценки качества предоставления муниципальной услуги</w:t>
      </w:r>
      <w:proofErr w:type="gramEnd"/>
      <w:r w:rsidRPr="00205553">
        <w:t>.</w:t>
      </w:r>
    </w:p>
    <w:p w:rsidR="00E575BB" w:rsidRPr="00205553" w:rsidRDefault="00E575BB" w:rsidP="002F420B">
      <w:pPr>
        <w:rPr>
          <w:color w:val="000000"/>
          <w:szCs w:val="28"/>
        </w:rPr>
      </w:pPr>
      <w:proofErr w:type="gramStart"/>
      <w:r w:rsidRPr="00205553">
        <w:rPr>
          <w:color w:val="000000"/>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15" w:history="1">
        <w:r w:rsidRPr="00205553">
          <w:rPr>
            <w:rStyle w:val="a3"/>
            <w:color w:val="000000"/>
            <w:szCs w:val="28"/>
          </w:rPr>
          <w:t>постановлением</w:t>
        </w:r>
      </w:hyperlink>
      <w:r w:rsidRPr="00205553">
        <w:rPr>
          <w:color w:val="000000"/>
          <w:szCs w:val="28"/>
        </w:rPr>
        <w:t xml:space="preserve">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w:t>
      </w:r>
      <w:proofErr w:type="gramEnd"/>
      <w:r w:rsidRPr="00205553">
        <w:rPr>
          <w:color w:val="000000"/>
          <w:szCs w:val="28"/>
        </w:rPr>
        <w:t xml:space="preserve">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575BB" w:rsidRPr="00205553" w:rsidRDefault="00E575BB" w:rsidP="002F420B">
      <w:pPr>
        <w:pStyle w:val="4"/>
      </w:pPr>
      <w:r w:rsidRPr="00205553">
        <w:t>3.2.7</w:t>
      </w:r>
      <w:r w:rsidRPr="00205553">
        <w:tab/>
        <w:t xml:space="preserve">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proofErr w:type="gramStart"/>
      <w:r w:rsidRPr="00205553">
        <w:t>муниципального служащего, предоставляющего муниципальную услугу осуществляется</w:t>
      </w:r>
      <w:proofErr w:type="gramEnd"/>
      <w:r w:rsidRPr="00205553">
        <w:t xml:space="preserve"> в порядке, предусмотренном </w:t>
      </w:r>
      <w:hyperlink w:anchor="sub_1128" w:history="1">
        <w:r w:rsidRPr="00205553">
          <w:rPr>
            <w:rStyle w:val="aff4"/>
            <w:color w:val="000000"/>
            <w:szCs w:val="28"/>
          </w:rPr>
          <w:t>пунктами 5.1-5.4</w:t>
        </w:r>
      </w:hyperlink>
      <w:r w:rsidRPr="00205553">
        <w:t xml:space="preserve"> настоящего Административного регламента.</w:t>
      </w:r>
    </w:p>
    <w:p w:rsidR="00E575BB" w:rsidRPr="00205553" w:rsidRDefault="00E575BB" w:rsidP="002F420B">
      <w:pPr>
        <w:outlineLvl w:val="1"/>
        <w:rPr>
          <w:bCs/>
          <w:iCs/>
          <w:color w:val="000000"/>
          <w:szCs w:val="28"/>
        </w:rPr>
      </w:pPr>
      <w:bookmarkStart w:id="1" w:name="sub_1139"/>
      <w:r w:rsidRPr="00205553">
        <w:rPr>
          <w:bCs/>
          <w:iCs/>
          <w:color w:val="000000"/>
          <w:szCs w:val="28"/>
        </w:rPr>
        <w:t>3.3.</w:t>
      </w:r>
      <w:r w:rsidRPr="00205553">
        <w:rPr>
          <w:bCs/>
          <w:iCs/>
          <w:color w:val="000000"/>
          <w:szCs w:val="28"/>
        </w:rPr>
        <w:tab/>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575BB" w:rsidRPr="00205553" w:rsidRDefault="00E575BB" w:rsidP="002F420B">
      <w:pPr>
        <w:pStyle w:val="4"/>
        <w:rPr>
          <w:color w:val="000000"/>
        </w:rPr>
      </w:pPr>
      <w:r w:rsidRPr="00205553">
        <w:t>3.3.1</w:t>
      </w:r>
      <w:r w:rsidRPr="00205553">
        <w:tab/>
        <w:t>Предоставление государственной услуги многофункциональным центром включает в себя следующие административные процедуры:</w:t>
      </w:r>
    </w:p>
    <w:p w:rsidR="00E575BB" w:rsidRPr="00205553" w:rsidRDefault="00E575BB" w:rsidP="002F420B">
      <w:pPr>
        <w:autoSpaceDE w:val="0"/>
        <w:autoSpaceDN w:val="0"/>
        <w:adjustRightInd w:val="0"/>
        <w:ind w:left="66"/>
        <w:rPr>
          <w:szCs w:val="28"/>
        </w:rPr>
      </w:pPr>
      <w:r w:rsidRPr="00205553">
        <w:rPr>
          <w:szCs w:val="28"/>
        </w:rPr>
        <w:t>-</w:t>
      </w:r>
      <w:r w:rsidRPr="00205553">
        <w:rPr>
          <w:szCs w:val="28"/>
        </w:rPr>
        <w:tab/>
        <w:t>прием заявления гражданина о предоставлении муниципальной услуги и иных документов, необходимых для предоставления муниципальной услуги;</w:t>
      </w:r>
    </w:p>
    <w:p w:rsidR="00E575BB" w:rsidRPr="00205553" w:rsidRDefault="00E575BB" w:rsidP="002F420B">
      <w:pPr>
        <w:autoSpaceDE w:val="0"/>
        <w:autoSpaceDN w:val="0"/>
        <w:adjustRightInd w:val="0"/>
        <w:rPr>
          <w:szCs w:val="28"/>
        </w:rPr>
      </w:pPr>
      <w:proofErr w:type="gramStart"/>
      <w:r w:rsidRPr="00205553">
        <w:rPr>
          <w:szCs w:val="28"/>
        </w:rPr>
        <w:lastRenderedPageBreak/>
        <w:t>-</w:t>
      </w:r>
      <w:r w:rsidRPr="00205553">
        <w:rPr>
          <w:szCs w:val="28"/>
        </w:rPr>
        <w:tab/>
        <w:t>информирование гражданина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многофункциональном центре;</w:t>
      </w:r>
      <w:proofErr w:type="gramEnd"/>
    </w:p>
    <w:p w:rsidR="00E575BB" w:rsidRPr="00205553" w:rsidRDefault="00E575BB" w:rsidP="002F420B">
      <w:pPr>
        <w:autoSpaceDE w:val="0"/>
        <w:autoSpaceDN w:val="0"/>
        <w:adjustRightInd w:val="0"/>
        <w:rPr>
          <w:szCs w:val="28"/>
        </w:rPr>
      </w:pPr>
      <w:proofErr w:type="gramStart"/>
      <w:r w:rsidRPr="00205553">
        <w:rPr>
          <w:szCs w:val="28"/>
        </w:rPr>
        <w:t>-</w:t>
      </w:r>
      <w:r w:rsidRPr="00205553">
        <w:rPr>
          <w:szCs w:val="28"/>
        </w:rPr>
        <w:tab/>
        <w:t xml:space="preserve">выдача гражданину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Pr="00205553">
        <w:rPr>
          <w:color w:val="000000"/>
          <w:szCs w:val="28"/>
        </w:rPr>
        <w:t>администрацией</w:t>
      </w:r>
      <w:r w:rsidRPr="00205553">
        <w:rPr>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E575BB" w:rsidRPr="00205553" w:rsidRDefault="00E575BB" w:rsidP="002F420B">
      <w:pPr>
        <w:autoSpaceDE w:val="0"/>
        <w:autoSpaceDN w:val="0"/>
        <w:adjustRightInd w:val="0"/>
        <w:rPr>
          <w:szCs w:val="28"/>
        </w:rPr>
      </w:pPr>
      <w:r w:rsidRPr="00205553">
        <w:rPr>
          <w:szCs w:val="28"/>
        </w:rPr>
        <w:t>-</w:t>
      </w:r>
      <w:r w:rsidRPr="00205553">
        <w:rPr>
          <w:szCs w:val="28"/>
        </w:rPr>
        <w:tab/>
        <w:t>досудебное (внесудебное) обжалование решений и действий (бездействия) многофункциональных центров и их работников.</w:t>
      </w:r>
      <w:bookmarkStart w:id="2" w:name="sub_602"/>
    </w:p>
    <w:p w:rsidR="00E575BB" w:rsidRPr="00205553" w:rsidRDefault="00E575BB" w:rsidP="002F420B">
      <w:pPr>
        <w:pStyle w:val="4"/>
      </w:pPr>
      <w:r w:rsidRPr="00205553">
        <w:t>3.3.2</w:t>
      </w:r>
      <w:r w:rsidRPr="00205553">
        <w:tab/>
        <w:t>Порядок выполнения административных процедур многофункциональными центрами</w:t>
      </w:r>
      <w:bookmarkStart w:id="3" w:name="sub_1134"/>
      <w:bookmarkEnd w:id="2"/>
      <w:r w:rsidRPr="00205553">
        <w:t>.</w:t>
      </w:r>
    </w:p>
    <w:p w:rsidR="00E575BB" w:rsidRPr="00205553" w:rsidRDefault="00E575BB" w:rsidP="002F420B">
      <w:pPr>
        <w:autoSpaceDE w:val="0"/>
        <w:autoSpaceDN w:val="0"/>
        <w:adjustRightInd w:val="0"/>
        <w:ind w:firstLine="720"/>
        <w:rPr>
          <w:color w:val="000000"/>
          <w:szCs w:val="28"/>
        </w:rPr>
      </w:pPr>
      <w:proofErr w:type="gramStart"/>
      <w:r w:rsidRPr="00205553">
        <w:rPr>
          <w:color w:val="000000"/>
          <w:szCs w:val="28"/>
        </w:rPr>
        <w:t>Основанием для начала административной процедуры является личное обращение гражданина с заявлением и документами, необходимыми для предоставления муниципальной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или места нахождения, в случае, если между администрацией, предоставляющей муниципальную услугу, указанными в  пунктах 2.6.1, 2.6.2  настоящего Административного регламента, и</w:t>
      </w:r>
      <w:proofErr w:type="gramEnd"/>
      <w:r w:rsidRPr="00205553">
        <w:rPr>
          <w:color w:val="000000"/>
          <w:szCs w:val="28"/>
        </w:rPr>
        <w:t xml:space="preserve"> многофункциональным центром заключено соглашение о </w:t>
      </w:r>
      <w:proofErr w:type="gramStart"/>
      <w:r w:rsidRPr="00205553">
        <w:rPr>
          <w:color w:val="000000"/>
          <w:szCs w:val="28"/>
        </w:rPr>
        <w:t>взаимодействии</w:t>
      </w:r>
      <w:proofErr w:type="gramEnd"/>
      <w:r w:rsidRPr="00205553">
        <w:rPr>
          <w:color w:val="000000"/>
          <w:szCs w:val="28"/>
        </w:rPr>
        <w:t xml:space="preserve"> и подача указанного заявления предусмотрена перечнем муниципальных услуг, предоставляемых в многофункциональном центре, предусмотренным соглашением.</w:t>
      </w:r>
      <w:bookmarkEnd w:id="3"/>
    </w:p>
    <w:p w:rsidR="00E575BB" w:rsidRPr="00205553" w:rsidRDefault="00E575BB" w:rsidP="002F420B">
      <w:pPr>
        <w:autoSpaceDE w:val="0"/>
        <w:autoSpaceDN w:val="0"/>
        <w:adjustRightInd w:val="0"/>
        <w:ind w:firstLine="720"/>
        <w:rPr>
          <w:color w:val="000000"/>
          <w:szCs w:val="28"/>
        </w:rPr>
      </w:pPr>
      <w:r w:rsidRPr="00205553">
        <w:rPr>
          <w:color w:val="000000"/>
          <w:szCs w:val="28"/>
        </w:rPr>
        <w:t>Граждане могут обращаться путем подачи заявления в многофункциональный центр непосредственно, через представителя.</w:t>
      </w:r>
      <w:bookmarkStart w:id="4" w:name="sub_11343"/>
    </w:p>
    <w:p w:rsidR="00E575BB" w:rsidRPr="00205553" w:rsidRDefault="00E575BB" w:rsidP="002F420B">
      <w:pPr>
        <w:autoSpaceDE w:val="0"/>
        <w:autoSpaceDN w:val="0"/>
        <w:adjustRightInd w:val="0"/>
        <w:ind w:firstLine="720"/>
        <w:rPr>
          <w:color w:val="000000"/>
          <w:szCs w:val="28"/>
        </w:rPr>
      </w:pPr>
      <w:proofErr w:type="gramStart"/>
      <w:r w:rsidRPr="00205553">
        <w:rPr>
          <w:color w:val="000000"/>
          <w:szCs w:val="28"/>
        </w:rPr>
        <w:t>В случае подачи заявления и документов, необходимых для предоставления муниципальной услуги, обязанность по представлению которых возложена на гражданина, через многофункциональный центр днем обращения за предоставлением муниципальной услуги считается дата приема заявления многофункциональным центром.</w:t>
      </w:r>
      <w:bookmarkEnd w:id="4"/>
      <w:proofErr w:type="gramEnd"/>
    </w:p>
    <w:p w:rsidR="00E575BB" w:rsidRPr="00205553" w:rsidRDefault="00E575BB" w:rsidP="002F420B">
      <w:pPr>
        <w:autoSpaceDE w:val="0"/>
        <w:autoSpaceDN w:val="0"/>
        <w:adjustRightInd w:val="0"/>
        <w:ind w:firstLine="720"/>
        <w:rPr>
          <w:color w:val="000000"/>
          <w:szCs w:val="28"/>
        </w:rPr>
      </w:pPr>
      <w:proofErr w:type="gramStart"/>
      <w:r w:rsidRPr="00205553">
        <w:rPr>
          <w:color w:val="000000"/>
          <w:szCs w:val="28"/>
        </w:rPr>
        <w:t xml:space="preserve">Заявление и документы, необходимые для получения муниципальной услуги, могут быть представлены многофункциональным центром в электронном виде по защищенным каналам связи, заверенные усиленной </w:t>
      </w:r>
      <w:hyperlink r:id="rId16" w:history="1">
        <w:r w:rsidRPr="00205553">
          <w:rPr>
            <w:color w:val="000000"/>
          </w:rPr>
          <w:t>квалифицированной электронной подписью</w:t>
        </w:r>
      </w:hyperlink>
      <w:r w:rsidRPr="00205553">
        <w:rPr>
          <w:color w:val="000000"/>
          <w:szCs w:val="28"/>
        </w:rPr>
        <w:t>. При этом оригиналы названных заявления и документов на бумажных носителях в Управление не представляются.</w:t>
      </w:r>
      <w:bookmarkStart w:id="5" w:name="sub_606"/>
      <w:proofErr w:type="gramEnd"/>
    </w:p>
    <w:p w:rsidR="00E575BB" w:rsidRPr="00205553" w:rsidRDefault="00E575BB" w:rsidP="002F420B">
      <w:pPr>
        <w:autoSpaceDE w:val="0"/>
        <w:autoSpaceDN w:val="0"/>
        <w:adjustRightInd w:val="0"/>
        <w:ind w:firstLine="720"/>
        <w:rPr>
          <w:color w:val="000000"/>
          <w:szCs w:val="28"/>
        </w:rPr>
      </w:pPr>
      <w:r w:rsidRPr="00205553">
        <w:rPr>
          <w:color w:val="000000"/>
          <w:szCs w:val="28"/>
        </w:rPr>
        <w:t>3.3.2.1</w:t>
      </w:r>
      <w:r w:rsidRPr="00205553">
        <w:rPr>
          <w:color w:val="000000"/>
          <w:szCs w:val="28"/>
        </w:rPr>
        <w:tab/>
        <w:t>Административная процедура по приему заявления гражданина о предоставлении муниципальной услуги и иных документов, необходимых для предоставления муниципальной услуги.</w:t>
      </w:r>
    </w:p>
    <w:p w:rsidR="00E575BB" w:rsidRPr="00205553" w:rsidRDefault="00E575BB" w:rsidP="002F420B">
      <w:pPr>
        <w:autoSpaceDE w:val="0"/>
        <w:autoSpaceDN w:val="0"/>
        <w:adjustRightInd w:val="0"/>
        <w:ind w:firstLine="720"/>
        <w:rPr>
          <w:color w:val="000000"/>
          <w:szCs w:val="28"/>
        </w:rPr>
      </w:pPr>
      <w:r w:rsidRPr="00205553">
        <w:rPr>
          <w:color w:val="000000"/>
          <w:szCs w:val="28"/>
        </w:rPr>
        <w:t>При поступлении заявления специалист МФЦ в день его поступления:</w:t>
      </w:r>
    </w:p>
    <w:p w:rsidR="00E575BB" w:rsidRPr="00205553" w:rsidRDefault="00E575BB" w:rsidP="002F420B">
      <w:pPr>
        <w:autoSpaceDE w:val="0"/>
        <w:autoSpaceDN w:val="0"/>
        <w:adjustRightInd w:val="0"/>
        <w:rPr>
          <w:szCs w:val="28"/>
        </w:rPr>
      </w:pPr>
      <w:r w:rsidRPr="00205553">
        <w:rPr>
          <w:szCs w:val="28"/>
        </w:rPr>
        <w:lastRenderedPageBreak/>
        <w:t>-</w:t>
      </w:r>
      <w:r w:rsidRPr="00205553">
        <w:rPr>
          <w:szCs w:val="28"/>
        </w:rPr>
        <w:tab/>
        <w:t>удостоверяет личность заявителя и проверяет его полномочия, правильность заполнения заявления и перечень прилагаемых к заявлению документов;</w:t>
      </w:r>
    </w:p>
    <w:p w:rsidR="00E575BB" w:rsidRPr="00205553" w:rsidRDefault="00E575BB" w:rsidP="002F420B">
      <w:pPr>
        <w:autoSpaceDE w:val="0"/>
        <w:autoSpaceDN w:val="0"/>
        <w:adjustRightInd w:val="0"/>
        <w:rPr>
          <w:color w:val="000000" w:themeColor="text1"/>
          <w:szCs w:val="28"/>
        </w:rPr>
      </w:pPr>
      <w:r w:rsidRPr="00205553">
        <w:rPr>
          <w:szCs w:val="28"/>
        </w:rPr>
        <w:t>-</w:t>
      </w:r>
      <w:r w:rsidRPr="00205553">
        <w:rPr>
          <w:szCs w:val="28"/>
        </w:rPr>
        <w:tab/>
        <w:t xml:space="preserve">регистрирует заявление и прилагаемые к нему документы в автоматизированной информационной системе АИС «МФЦ» (далее – АИС «МФЦ») с автоматическим присвоением ему персонального </w:t>
      </w:r>
      <w:r w:rsidRPr="00205553">
        <w:rPr>
          <w:color w:val="000000" w:themeColor="text1"/>
          <w:szCs w:val="28"/>
        </w:rPr>
        <w:t>регистрационного номера;</w:t>
      </w:r>
    </w:p>
    <w:p w:rsidR="00E575BB" w:rsidRPr="00205553" w:rsidRDefault="00E575BB" w:rsidP="002F420B">
      <w:pPr>
        <w:autoSpaceDE w:val="0"/>
        <w:autoSpaceDN w:val="0"/>
        <w:adjustRightInd w:val="0"/>
        <w:rPr>
          <w:color w:val="000000" w:themeColor="text1"/>
          <w:szCs w:val="28"/>
        </w:rPr>
      </w:pPr>
      <w:proofErr w:type="gramStart"/>
      <w:r w:rsidRPr="00205553">
        <w:rPr>
          <w:color w:val="000000" w:themeColor="text1"/>
          <w:szCs w:val="28"/>
        </w:rPr>
        <w:t>-</w:t>
      </w:r>
      <w:r w:rsidRPr="00205553">
        <w:rPr>
          <w:color w:val="000000" w:themeColor="text1"/>
          <w:szCs w:val="28"/>
        </w:rPr>
        <w:tab/>
        <w:t>выдает заявителю расписку о приеме заявления и документов к рассмотрению с указанием ФИО специалиста, принявшего заявления, даты приема, срока оказания услуги, контактов администрации;</w:t>
      </w:r>
      <w:proofErr w:type="gramEnd"/>
    </w:p>
    <w:p w:rsidR="00E575BB" w:rsidRPr="00205553" w:rsidRDefault="00E575BB" w:rsidP="002F420B">
      <w:pPr>
        <w:autoSpaceDE w:val="0"/>
        <w:autoSpaceDN w:val="0"/>
        <w:adjustRightInd w:val="0"/>
        <w:rPr>
          <w:color w:val="000000" w:themeColor="text1"/>
          <w:szCs w:val="28"/>
        </w:rPr>
      </w:pPr>
      <w:r w:rsidRPr="00205553">
        <w:rPr>
          <w:color w:val="000000" w:themeColor="text1"/>
          <w:szCs w:val="28"/>
        </w:rPr>
        <w:t>Максимальный срок выполнения действия 15 минут.</w:t>
      </w:r>
    </w:p>
    <w:p w:rsidR="00E575BB" w:rsidRPr="00205553" w:rsidRDefault="00E575BB" w:rsidP="002F420B">
      <w:pPr>
        <w:autoSpaceDE w:val="0"/>
        <w:autoSpaceDN w:val="0"/>
        <w:adjustRightInd w:val="0"/>
        <w:rPr>
          <w:color w:val="000000" w:themeColor="text1"/>
          <w:szCs w:val="28"/>
        </w:rPr>
      </w:pPr>
      <w:r w:rsidRPr="00205553">
        <w:rPr>
          <w:color w:val="000000" w:themeColor="text1"/>
          <w:szCs w:val="28"/>
        </w:rPr>
        <w:t>-</w:t>
      </w:r>
      <w:r w:rsidRPr="00205553">
        <w:rPr>
          <w:color w:val="000000" w:themeColor="text1"/>
          <w:szCs w:val="28"/>
        </w:rPr>
        <w:tab/>
        <w:t>направляет в течение 1 (одного) рабочего дня в администрацию отсканированный образ заявления о предоставлении муниципальной услуги в формате сканированных электронных образов (JPG).</w:t>
      </w:r>
    </w:p>
    <w:p w:rsidR="00E575BB" w:rsidRPr="00205553" w:rsidRDefault="00E575BB" w:rsidP="002F420B">
      <w:pPr>
        <w:autoSpaceDE w:val="0"/>
        <w:autoSpaceDN w:val="0"/>
        <w:adjustRightInd w:val="0"/>
        <w:rPr>
          <w:color w:val="000000" w:themeColor="text1"/>
          <w:szCs w:val="28"/>
        </w:rPr>
      </w:pPr>
      <w:r w:rsidRPr="00205553">
        <w:rPr>
          <w:color w:val="000000" w:themeColor="text1"/>
          <w:szCs w:val="28"/>
        </w:rPr>
        <w:t xml:space="preserve">Максимальный срок выполнения действия 15 минут. </w:t>
      </w:r>
    </w:p>
    <w:p w:rsidR="00E575BB" w:rsidRPr="00205553" w:rsidRDefault="00E575BB" w:rsidP="002F420B">
      <w:pPr>
        <w:autoSpaceDE w:val="0"/>
        <w:autoSpaceDN w:val="0"/>
        <w:adjustRightInd w:val="0"/>
        <w:rPr>
          <w:color w:val="000000" w:themeColor="text1"/>
          <w:szCs w:val="28"/>
        </w:rPr>
      </w:pPr>
      <w:proofErr w:type="gramStart"/>
      <w:r w:rsidRPr="00205553">
        <w:rPr>
          <w:color w:val="000000" w:themeColor="text1"/>
          <w:szCs w:val="28"/>
        </w:rPr>
        <w:t>Оригинал заявления с приложением документов передается в течение двух рабочих дней запроса и документов о предоставлении муниципальной услуги из МФЦ в администрацию по реестру приема-передачи документов.</w:t>
      </w:r>
      <w:proofErr w:type="gramEnd"/>
    </w:p>
    <w:p w:rsidR="00E575BB" w:rsidRPr="00205553" w:rsidRDefault="00E575BB" w:rsidP="002F420B">
      <w:pPr>
        <w:autoSpaceDE w:val="0"/>
        <w:autoSpaceDN w:val="0"/>
        <w:adjustRightInd w:val="0"/>
        <w:rPr>
          <w:color w:val="000000" w:themeColor="text1"/>
          <w:szCs w:val="28"/>
        </w:rPr>
      </w:pPr>
      <w:r w:rsidRPr="00205553">
        <w:rPr>
          <w:color w:val="000000" w:themeColor="text1"/>
          <w:szCs w:val="28"/>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575BB" w:rsidRPr="00205553" w:rsidRDefault="00E575BB" w:rsidP="002F420B">
      <w:pPr>
        <w:autoSpaceDE w:val="0"/>
        <w:autoSpaceDN w:val="0"/>
        <w:adjustRightInd w:val="0"/>
        <w:rPr>
          <w:szCs w:val="28"/>
        </w:rPr>
      </w:pPr>
      <w:r w:rsidRPr="00205553">
        <w:rPr>
          <w:color w:val="000000" w:themeColor="text1"/>
          <w:szCs w:val="28"/>
        </w:rPr>
        <w:t>-</w:t>
      </w:r>
      <w:r w:rsidRPr="00205553">
        <w:rPr>
          <w:color w:val="000000" w:themeColor="text1"/>
          <w:szCs w:val="28"/>
        </w:rPr>
        <w:tab/>
        <w:t>определяет предмет обращения</w:t>
      </w:r>
      <w:r w:rsidRPr="00205553">
        <w:rPr>
          <w:szCs w:val="28"/>
        </w:rPr>
        <w:t>;</w:t>
      </w:r>
    </w:p>
    <w:p w:rsidR="00E575BB" w:rsidRPr="00205553" w:rsidRDefault="00E575BB" w:rsidP="002F420B">
      <w:pPr>
        <w:autoSpaceDE w:val="0"/>
        <w:autoSpaceDN w:val="0"/>
        <w:adjustRightInd w:val="0"/>
        <w:rPr>
          <w:szCs w:val="28"/>
        </w:rPr>
      </w:pPr>
      <w:r w:rsidRPr="00205553">
        <w:rPr>
          <w:szCs w:val="28"/>
        </w:rPr>
        <w:t>-</w:t>
      </w:r>
      <w:r w:rsidRPr="00205553">
        <w:rPr>
          <w:szCs w:val="28"/>
        </w:rPr>
        <w:tab/>
        <w:t>проводит проверку полномочий лица, подающего документы;</w:t>
      </w:r>
    </w:p>
    <w:p w:rsidR="00E575BB" w:rsidRPr="00205553" w:rsidRDefault="00E575BB" w:rsidP="002F420B">
      <w:pPr>
        <w:autoSpaceDE w:val="0"/>
        <w:autoSpaceDN w:val="0"/>
        <w:adjustRightInd w:val="0"/>
        <w:rPr>
          <w:szCs w:val="28"/>
        </w:rPr>
      </w:pPr>
      <w:r w:rsidRPr="00205553">
        <w:rPr>
          <w:szCs w:val="28"/>
        </w:rPr>
        <w:t>-</w:t>
      </w:r>
      <w:r w:rsidRPr="00205553">
        <w:rPr>
          <w:szCs w:val="28"/>
        </w:rPr>
        <w:tab/>
        <w:t>проводит проверку правильности заполнения запроса;</w:t>
      </w:r>
    </w:p>
    <w:p w:rsidR="00E575BB" w:rsidRPr="00205553" w:rsidRDefault="00E575BB" w:rsidP="002F420B">
      <w:pPr>
        <w:autoSpaceDE w:val="0"/>
        <w:autoSpaceDN w:val="0"/>
        <w:adjustRightInd w:val="0"/>
        <w:rPr>
          <w:szCs w:val="28"/>
        </w:rPr>
      </w:pPr>
      <w:r w:rsidRPr="00205553">
        <w:rPr>
          <w:szCs w:val="28"/>
        </w:rPr>
        <w:t>-</w:t>
      </w:r>
      <w:r w:rsidRPr="00205553">
        <w:rPr>
          <w:szCs w:val="28"/>
        </w:rPr>
        <w:ta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575BB" w:rsidRPr="00205553" w:rsidRDefault="00E575BB" w:rsidP="002F420B">
      <w:pPr>
        <w:autoSpaceDE w:val="0"/>
        <w:autoSpaceDN w:val="0"/>
        <w:adjustRightInd w:val="0"/>
        <w:rPr>
          <w:szCs w:val="28"/>
        </w:rPr>
      </w:pPr>
      <w:r w:rsidRPr="00205553">
        <w:rPr>
          <w:szCs w:val="28"/>
        </w:rPr>
        <w:t>-</w:t>
      </w:r>
      <w:r w:rsidRPr="00205553">
        <w:rPr>
          <w:szCs w:val="28"/>
        </w:rPr>
        <w:tab/>
        <w:t>заверяет электронное дело своей электронной подписью (далее – ЭП);</w:t>
      </w:r>
    </w:p>
    <w:p w:rsidR="00E575BB" w:rsidRPr="00205553" w:rsidRDefault="00E575BB" w:rsidP="002F420B">
      <w:pPr>
        <w:autoSpaceDE w:val="0"/>
        <w:autoSpaceDN w:val="0"/>
        <w:adjustRightInd w:val="0"/>
        <w:rPr>
          <w:szCs w:val="28"/>
        </w:rPr>
      </w:pPr>
      <w:r w:rsidRPr="00205553">
        <w:rPr>
          <w:szCs w:val="28"/>
        </w:rPr>
        <w:t>-</w:t>
      </w:r>
      <w:r w:rsidRPr="00205553">
        <w:rPr>
          <w:szCs w:val="28"/>
        </w:rPr>
        <w:tab/>
        <w:t>направляет копии документов и реестр документов в администрацию:</w:t>
      </w:r>
    </w:p>
    <w:p w:rsidR="00E575BB" w:rsidRPr="00205553" w:rsidRDefault="00E575BB" w:rsidP="002F420B">
      <w:pPr>
        <w:numPr>
          <w:ilvl w:val="0"/>
          <w:numId w:val="6"/>
        </w:numPr>
        <w:autoSpaceDE w:val="0"/>
        <w:autoSpaceDN w:val="0"/>
        <w:adjustRightInd w:val="0"/>
        <w:ind w:left="0" w:firstLine="709"/>
        <w:rPr>
          <w:szCs w:val="28"/>
        </w:rPr>
      </w:pPr>
      <w:r w:rsidRPr="00205553">
        <w:rPr>
          <w:szCs w:val="28"/>
        </w:rPr>
        <w:t>в электронном виде (в составе пакетов электронных дел) в день обращения заявителя в МФЦ;</w:t>
      </w:r>
    </w:p>
    <w:p w:rsidR="00E575BB" w:rsidRPr="00205553" w:rsidRDefault="00E575BB" w:rsidP="002F420B">
      <w:pPr>
        <w:numPr>
          <w:ilvl w:val="0"/>
          <w:numId w:val="6"/>
        </w:numPr>
        <w:autoSpaceDE w:val="0"/>
        <w:autoSpaceDN w:val="0"/>
        <w:adjustRightInd w:val="0"/>
        <w:ind w:left="0" w:firstLine="709"/>
        <w:rPr>
          <w:szCs w:val="28"/>
        </w:rPr>
      </w:pPr>
      <w:r w:rsidRPr="00205553">
        <w:rPr>
          <w:szCs w:val="28"/>
        </w:rPr>
        <w:t>на бумажных носителях (в случае необходимости обязательного предоставления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575BB" w:rsidRPr="00205553" w:rsidRDefault="00E575BB" w:rsidP="002F420B">
      <w:pPr>
        <w:autoSpaceDE w:val="0"/>
        <w:autoSpaceDN w:val="0"/>
        <w:adjustRightInd w:val="0"/>
        <w:rPr>
          <w:szCs w:val="28"/>
        </w:rPr>
      </w:pPr>
      <w:r w:rsidRPr="00205553">
        <w:rPr>
          <w:szCs w:val="28"/>
        </w:rPr>
        <w:t>По окончании приема документов специалист МФЦ выдает заявителю расписку в приеме документов.</w:t>
      </w:r>
    </w:p>
    <w:p w:rsidR="00E575BB" w:rsidRPr="00205553" w:rsidRDefault="00E575BB" w:rsidP="002F420B">
      <w:pPr>
        <w:autoSpaceDE w:val="0"/>
        <w:autoSpaceDN w:val="0"/>
        <w:adjustRightInd w:val="0"/>
        <w:ind w:firstLine="720"/>
        <w:rPr>
          <w:szCs w:val="28"/>
        </w:rPr>
      </w:pPr>
      <w:proofErr w:type="gramStart"/>
      <w:r w:rsidRPr="00205553">
        <w:rPr>
          <w:szCs w:val="28"/>
        </w:rPr>
        <w:t>3.3.2.2</w:t>
      </w:r>
      <w:r w:rsidRPr="00205553">
        <w:rPr>
          <w:szCs w:val="28"/>
        </w:rPr>
        <w:tab/>
        <w:t xml:space="preserve">Административная процедура по информированию гражданина о порядке предоставления муниципальной услуги в </w:t>
      </w:r>
      <w:r w:rsidRPr="00205553">
        <w:rPr>
          <w:szCs w:val="28"/>
        </w:rPr>
        <w:lastRenderedPageBreak/>
        <w:t>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bookmarkStart w:id="6" w:name="sub_1135"/>
      <w:r w:rsidRPr="00205553">
        <w:rPr>
          <w:szCs w:val="28"/>
        </w:rPr>
        <w:t>.</w:t>
      </w:r>
      <w:proofErr w:type="gramEnd"/>
    </w:p>
    <w:p w:rsidR="00E575BB" w:rsidRPr="00205553" w:rsidRDefault="00E575BB" w:rsidP="002F420B">
      <w:pPr>
        <w:autoSpaceDE w:val="0"/>
        <w:autoSpaceDN w:val="0"/>
        <w:adjustRightInd w:val="0"/>
        <w:ind w:firstLine="720"/>
        <w:rPr>
          <w:szCs w:val="28"/>
        </w:rPr>
      </w:pPr>
      <w:r w:rsidRPr="00205553">
        <w:rPr>
          <w:szCs w:val="28"/>
        </w:rPr>
        <w:t>Информирование гражданина о порядке предоставления муниципальной  услуги в многофункциональном центре, о ходе предоставления муниципальной услуги, указанной,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bookmarkEnd w:id="6"/>
    <w:p w:rsidR="00E575BB" w:rsidRPr="00205553" w:rsidRDefault="00E575BB" w:rsidP="002F420B">
      <w:pPr>
        <w:rPr>
          <w:szCs w:val="28"/>
        </w:rPr>
      </w:pPr>
      <w:r w:rsidRPr="00205553">
        <w:rPr>
          <w:szCs w:val="28"/>
        </w:rPr>
        <w:t>-</w:t>
      </w:r>
      <w:r w:rsidRPr="00205553">
        <w:rPr>
          <w:szCs w:val="28"/>
        </w:rPr>
        <w:tab/>
        <w:t>в ходе личного приема гражданина;</w:t>
      </w:r>
    </w:p>
    <w:p w:rsidR="00E575BB" w:rsidRPr="00205553" w:rsidRDefault="00E575BB" w:rsidP="002F420B">
      <w:pPr>
        <w:rPr>
          <w:szCs w:val="28"/>
        </w:rPr>
      </w:pPr>
      <w:r w:rsidRPr="00205553">
        <w:rPr>
          <w:szCs w:val="28"/>
        </w:rPr>
        <w:t>-</w:t>
      </w:r>
      <w:r w:rsidRPr="00205553">
        <w:rPr>
          <w:szCs w:val="28"/>
        </w:rPr>
        <w:tab/>
        <w:t>по телефону;</w:t>
      </w:r>
    </w:p>
    <w:p w:rsidR="00E575BB" w:rsidRPr="00205553" w:rsidRDefault="00E575BB" w:rsidP="002F420B">
      <w:pPr>
        <w:rPr>
          <w:szCs w:val="28"/>
        </w:rPr>
      </w:pPr>
      <w:r w:rsidRPr="00205553">
        <w:rPr>
          <w:szCs w:val="28"/>
        </w:rPr>
        <w:t>-</w:t>
      </w:r>
      <w:r w:rsidRPr="00205553">
        <w:rPr>
          <w:szCs w:val="28"/>
        </w:rPr>
        <w:tab/>
        <w:t>по электронной почте.</w:t>
      </w:r>
      <w:bookmarkStart w:id="7" w:name="sub_1136"/>
    </w:p>
    <w:p w:rsidR="00E575BB" w:rsidRPr="00205553" w:rsidRDefault="00E575BB" w:rsidP="002F420B">
      <w:pPr>
        <w:rPr>
          <w:szCs w:val="28"/>
        </w:rPr>
      </w:pPr>
      <w:proofErr w:type="gramStart"/>
      <w:r w:rsidRPr="00205553">
        <w:rPr>
          <w:szCs w:val="28"/>
        </w:rPr>
        <w:t>В случае обращения гражданина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гражданину не позднее рабочего дня, следующего за днем получения многофункциональным центром указанного запроса.</w:t>
      </w:r>
      <w:bookmarkEnd w:id="7"/>
      <w:proofErr w:type="gramEnd"/>
    </w:p>
    <w:p w:rsidR="00E575BB" w:rsidRPr="00205553" w:rsidRDefault="00E575BB" w:rsidP="002F420B">
      <w:pPr>
        <w:rPr>
          <w:color w:val="000000"/>
          <w:szCs w:val="28"/>
        </w:rPr>
      </w:pPr>
      <w:proofErr w:type="gramStart"/>
      <w:r w:rsidRPr="00205553">
        <w:rPr>
          <w:szCs w:val="28"/>
        </w:rPr>
        <w:t>3.3.2.3</w:t>
      </w:r>
      <w:r w:rsidRPr="00205553">
        <w:rPr>
          <w:szCs w:val="28"/>
        </w:rPr>
        <w:tab/>
        <w:t xml:space="preserve">Административная процедура по выдаче гражданину результата </w:t>
      </w:r>
      <w:r w:rsidRPr="00205553">
        <w:rPr>
          <w:color w:val="000000"/>
          <w:szCs w:val="28"/>
        </w:rPr>
        <w:t>предоставления муниципальной услуги, в том числе выдаче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администрацией, а также выдача документов, включая составление на бумажном носителе</w:t>
      </w:r>
      <w:bookmarkEnd w:id="5"/>
      <w:r w:rsidRPr="00205553">
        <w:rPr>
          <w:color w:val="000000"/>
          <w:szCs w:val="28"/>
        </w:rPr>
        <w:t>.</w:t>
      </w:r>
      <w:proofErr w:type="gramEnd"/>
    </w:p>
    <w:p w:rsidR="00E575BB" w:rsidRPr="00205553" w:rsidRDefault="00E575BB" w:rsidP="002F420B">
      <w:pPr>
        <w:autoSpaceDE w:val="0"/>
        <w:autoSpaceDN w:val="0"/>
        <w:adjustRightInd w:val="0"/>
        <w:rPr>
          <w:szCs w:val="28"/>
        </w:rPr>
      </w:pPr>
      <w:r w:rsidRPr="00205553">
        <w:rPr>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575BB" w:rsidRPr="00205553" w:rsidRDefault="00E575BB" w:rsidP="002F420B">
      <w:pPr>
        <w:autoSpaceDE w:val="0"/>
        <w:autoSpaceDN w:val="0"/>
        <w:adjustRightInd w:val="0"/>
        <w:rPr>
          <w:szCs w:val="28"/>
        </w:rPr>
      </w:pPr>
      <w:r w:rsidRPr="00205553">
        <w:rPr>
          <w:szCs w:val="28"/>
        </w:rPr>
        <w:t>-</w:t>
      </w:r>
      <w:r w:rsidRPr="00205553">
        <w:rPr>
          <w:szCs w:val="28"/>
        </w:rPr>
        <w:tab/>
        <w:t>в электронном виде в течение 1 (одного) рабочего дня со дня принятия решения о предоставлении (отказе в предоставлении) заявителю услуги;</w:t>
      </w:r>
    </w:p>
    <w:p w:rsidR="00E575BB" w:rsidRPr="00205553" w:rsidRDefault="00E575BB" w:rsidP="002F420B">
      <w:pPr>
        <w:autoSpaceDE w:val="0"/>
        <w:autoSpaceDN w:val="0"/>
        <w:adjustRightInd w:val="0"/>
        <w:rPr>
          <w:szCs w:val="28"/>
        </w:rPr>
      </w:pPr>
      <w:r w:rsidRPr="00205553">
        <w:rPr>
          <w:szCs w:val="28"/>
        </w:rPr>
        <w:t>-</w:t>
      </w:r>
      <w:r w:rsidRPr="00205553">
        <w:rPr>
          <w:szCs w:val="28"/>
        </w:rPr>
        <w:tab/>
        <w:t>на бумажном носителе – в срок не более 3 (трех) рабочих дней со дня принятия решения о предоставлении (отказе в предоставлении) заявителю услуги.</w:t>
      </w:r>
    </w:p>
    <w:p w:rsidR="00E575BB" w:rsidRPr="00205553" w:rsidRDefault="00E575BB" w:rsidP="002F420B">
      <w:pPr>
        <w:autoSpaceDE w:val="0"/>
        <w:autoSpaceDN w:val="0"/>
        <w:adjustRightInd w:val="0"/>
        <w:rPr>
          <w:szCs w:val="28"/>
        </w:rPr>
      </w:pPr>
      <w:r w:rsidRPr="00205553">
        <w:rPr>
          <w:szCs w:val="28"/>
        </w:rPr>
        <w:t>Указанные в настоящем пункте документы направляются в МФЦ не позднее 2 (двух) рабочих дней до окончания срока предоставления муниципальной услуги.</w:t>
      </w:r>
    </w:p>
    <w:p w:rsidR="00E575BB" w:rsidRPr="00205553" w:rsidRDefault="00E575BB" w:rsidP="002F420B">
      <w:pPr>
        <w:autoSpaceDE w:val="0"/>
        <w:autoSpaceDN w:val="0"/>
        <w:adjustRightInd w:val="0"/>
        <w:rPr>
          <w:color w:val="000000" w:themeColor="text1"/>
          <w:szCs w:val="28"/>
        </w:rPr>
      </w:pPr>
      <w:proofErr w:type="gramStart"/>
      <w:r w:rsidRPr="00205553">
        <w:rPr>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w:t>
      </w:r>
      <w:r w:rsidRPr="00205553">
        <w:rPr>
          <w:color w:val="000000" w:themeColor="text1"/>
          <w:szCs w:val="28"/>
        </w:rPr>
        <w:t>принятом решении по телефону (с записью даты и времени телефонного звонка), а также о возможности получения документов в МФЦ.</w:t>
      </w:r>
      <w:proofErr w:type="gramEnd"/>
    </w:p>
    <w:p w:rsidR="00E575BB" w:rsidRPr="00205553" w:rsidRDefault="00E575BB" w:rsidP="002F420B">
      <w:proofErr w:type="gramStart"/>
      <w:r w:rsidRPr="00205553">
        <w:t xml:space="preserve">При обращении гражданина за выдачей </w:t>
      </w:r>
      <w:r w:rsidR="003E4662" w:rsidRPr="00205553">
        <w:t xml:space="preserve">уведомления о возможности заключения соглашения об установлении сервитута в предложенных </w:t>
      </w:r>
      <w:r w:rsidR="003E4662" w:rsidRPr="00205553">
        <w:lastRenderedPageBreak/>
        <w:t>заявителем границах; либо предложения о заключении соглашения об установлении сервитута в иных (отличных от предложенных заявителем) границах с приложением схемы границ сервитута на кадастровом плане территории; либо подписанного проекта соглашения об установлении сервитута;</w:t>
      </w:r>
      <w:proofErr w:type="gramEnd"/>
      <w:r w:rsidR="003E4662" w:rsidRPr="00205553">
        <w:t xml:space="preserve"> либо </w:t>
      </w:r>
      <w:r w:rsidR="003E4662" w:rsidRPr="00205553">
        <w:rPr>
          <w:spacing w:val="-2"/>
        </w:rPr>
        <w:t xml:space="preserve">решения об </w:t>
      </w:r>
      <w:r w:rsidR="003E4662" w:rsidRPr="00205553">
        <w:t xml:space="preserve">отказе в установлении сервитута, с указанием оснований для отказа, </w:t>
      </w:r>
      <w:r w:rsidRPr="00205553">
        <w:t xml:space="preserve">работник многофункционального центра посредством системы межведомственного электронного взаимодействия формирует межведомственный запрос </w:t>
      </w:r>
      <w:bookmarkEnd w:id="1"/>
      <w:r w:rsidRPr="00205553">
        <w:t>и в режиме «</w:t>
      </w:r>
      <w:proofErr w:type="spellStart"/>
      <w:r w:rsidRPr="00205553">
        <w:t>онлайн</w:t>
      </w:r>
      <w:proofErr w:type="spellEnd"/>
      <w:r w:rsidRPr="00205553">
        <w:t>» (при наличии технической возможности) получает ответ. Распечатывает, ставит штамп многофункционального центра и печать, заверяет подписью с ее расшифровкой. Вручает документ гражданину (представителю гражданина).</w:t>
      </w:r>
    </w:p>
    <w:p w:rsidR="00E575BB" w:rsidRPr="00205553" w:rsidRDefault="00E575BB" w:rsidP="002F420B">
      <w:pPr>
        <w:rPr>
          <w:color w:val="000000" w:themeColor="text1"/>
          <w:szCs w:val="28"/>
        </w:rPr>
      </w:pPr>
      <w:bookmarkStart w:id="8" w:name="sub_607"/>
      <w:r w:rsidRPr="00205553">
        <w:rPr>
          <w:color w:val="000000" w:themeColor="text1"/>
          <w:szCs w:val="28"/>
        </w:rPr>
        <w:t>3.3.2.4</w:t>
      </w:r>
      <w:bookmarkStart w:id="9" w:name="sub_1141"/>
      <w:bookmarkEnd w:id="8"/>
      <w:r w:rsidRPr="00205553">
        <w:rPr>
          <w:color w:val="000000" w:themeColor="text1"/>
          <w:szCs w:val="28"/>
        </w:rPr>
        <w:tab/>
        <w:t xml:space="preserve">Досудебное (внесудебное) обжалование решений и действий (бездействия) многофункциональных центров и их работников осуществляется в порядке, предусмотренном </w:t>
      </w:r>
      <w:hyperlink w:anchor="sub_1128" w:history="1">
        <w:r w:rsidRPr="00205553">
          <w:rPr>
            <w:rStyle w:val="aff4"/>
            <w:color w:val="000000" w:themeColor="text1"/>
            <w:szCs w:val="28"/>
          </w:rPr>
          <w:t>пунктами 5.1-5.4</w:t>
        </w:r>
      </w:hyperlink>
      <w:r w:rsidRPr="00205553">
        <w:rPr>
          <w:color w:val="000000" w:themeColor="text1"/>
          <w:szCs w:val="28"/>
        </w:rPr>
        <w:t xml:space="preserve"> Административного регламента. </w:t>
      </w:r>
    </w:p>
    <w:bookmarkEnd w:id="9"/>
    <w:p w:rsidR="00E575BB" w:rsidRPr="00205553" w:rsidRDefault="00E575BB" w:rsidP="002F420B">
      <w:pPr>
        <w:pStyle w:val="2"/>
        <w:spacing w:before="0" w:after="0"/>
        <w:ind w:firstLine="851"/>
        <w:rPr>
          <w:color w:val="000000" w:themeColor="text1"/>
        </w:rPr>
      </w:pPr>
      <w:r w:rsidRPr="00205553">
        <w:rPr>
          <w:color w:val="000000" w:themeColor="text1"/>
        </w:rPr>
        <w:t>3.4.</w:t>
      </w:r>
      <w:r w:rsidRPr="00205553">
        <w:rPr>
          <w:color w:val="000000" w:themeColor="text1"/>
        </w:rPr>
        <w:tab/>
        <w:t>Порядок исправления допущенных опечаток и ошибок в выданных в результате предоставления муниципальной услуги документах.</w:t>
      </w:r>
    </w:p>
    <w:p w:rsidR="00E575BB" w:rsidRPr="00205553" w:rsidRDefault="00E575BB" w:rsidP="002F420B">
      <w:pPr>
        <w:rPr>
          <w:color w:val="000000" w:themeColor="text1"/>
          <w:szCs w:val="28"/>
        </w:rPr>
      </w:pPr>
      <w:r w:rsidRPr="00205553">
        <w:rPr>
          <w:color w:val="000000" w:themeColor="text1"/>
          <w:szCs w:val="28"/>
        </w:rPr>
        <w:t>В случае выявления заявителем в полученном документе опечаток и (или) ошибок, заявитель представляет в администрацию заявление об исправлении таких опечаток и (или) ошибок, в котором указываются реквизиты выданного документа</w:t>
      </w:r>
      <w:r w:rsidR="00205553" w:rsidRPr="00205553">
        <w:rPr>
          <w:color w:val="000000" w:themeColor="text1"/>
          <w:szCs w:val="28"/>
        </w:rPr>
        <w:t>.</w:t>
      </w:r>
    </w:p>
    <w:p w:rsidR="00E575BB" w:rsidRPr="00205553" w:rsidRDefault="00E575BB" w:rsidP="002F420B">
      <w:pPr>
        <w:rPr>
          <w:color w:val="000000" w:themeColor="text1"/>
          <w:szCs w:val="28"/>
        </w:rPr>
      </w:pPr>
      <w:r w:rsidRPr="00205553">
        <w:rPr>
          <w:color w:val="000000" w:themeColor="text1"/>
          <w:szCs w:val="28"/>
        </w:rPr>
        <w:t>Регистрация заявления об исправлении допущенных опечаток и (или) ошибок осуществляется согласно пункту 3.1.1 настоящего Административного регламента и передается специалисту, ответственному за предоставление данной муниципальной услуги.</w:t>
      </w:r>
    </w:p>
    <w:p w:rsidR="00E575BB" w:rsidRPr="00205553" w:rsidRDefault="00E575BB" w:rsidP="002F420B">
      <w:pPr>
        <w:rPr>
          <w:color w:val="000000" w:themeColor="text1"/>
          <w:szCs w:val="28"/>
        </w:rPr>
      </w:pPr>
      <w:r w:rsidRPr="00205553">
        <w:rPr>
          <w:color w:val="000000" w:themeColor="text1"/>
          <w:szCs w:val="28"/>
        </w:rPr>
        <w:t>Специалист Управления в срок, не превышающий 3 (трех) рабочих дней со дня поступления соответствующего заявления в администрацию, проводит проверку указанных в заявлении сведений.</w:t>
      </w:r>
    </w:p>
    <w:p w:rsidR="00E575BB" w:rsidRPr="00205553" w:rsidRDefault="00E575BB" w:rsidP="002F420B">
      <w:pPr>
        <w:rPr>
          <w:color w:val="000000" w:themeColor="text1"/>
          <w:szCs w:val="28"/>
        </w:rPr>
      </w:pPr>
      <w:r w:rsidRPr="00205553">
        <w:rPr>
          <w:color w:val="000000" w:themeColor="text1"/>
          <w:szCs w:val="28"/>
        </w:rPr>
        <w:t xml:space="preserve">В случае выявления допущенных опечаток и (или) ошибок в выданных документах осуществляется исправление таких опечаток и (или) ошибок в срок, не превышающий 10 рабочих дней со дня поступления в администрацию соответствующего заявления. </w:t>
      </w:r>
    </w:p>
    <w:p w:rsidR="00E575BB" w:rsidRPr="00205553" w:rsidRDefault="00E575BB" w:rsidP="002F420B">
      <w:pPr>
        <w:rPr>
          <w:color w:val="000000"/>
          <w:szCs w:val="28"/>
        </w:rPr>
      </w:pPr>
      <w:r w:rsidRPr="00205553">
        <w:rPr>
          <w:color w:val="000000" w:themeColor="text1"/>
          <w:szCs w:val="28"/>
        </w:rPr>
        <w:t>В случае отсутствия опечаток и (или) ошибок специалист Управления письменно сообщает заявителю об</w:t>
      </w:r>
      <w:r w:rsidRPr="00205553">
        <w:rPr>
          <w:color w:val="000000"/>
          <w:szCs w:val="28"/>
        </w:rPr>
        <w:t xml:space="preserve"> отсутствии опечаток и (или) ошибок в срок, не превышающий 5 рабочих дней со дня регистрации соответствующего заявления.</w:t>
      </w:r>
    </w:p>
    <w:p w:rsidR="00E575BB" w:rsidRPr="00205553" w:rsidRDefault="00E575BB" w:rsidP="002F420B">
      <w:pPr>
        <w:rPr>
          <w:color w:val="000000"/>
          <w:szCs w:val="28"/>
        </w:rPr>
      </w:pPr>
      <w:r w:rsidRPr="00205553">
        <w:rPr>
          <w:color w:val="000000"/>
          <w:szCs w:val="28"/>
        </w:rPr>
        <w:t>Результатом административной процедуры является выдача заявителю исправленного документа, являющегося результатом муниципальной услуги,  или письменного уведомления об отсутствии опечаток и (или) ошибок.</w:t>
      </w:r>
    </w:p>
    <w:p w:rsidR="00205553" w:rsidRPr="00205553" w:rsidRDefault="00205553" w:rsidP="002F420B">
      <w:pPr>
        <w:rPr>
          <w:color w:val="000000"/>
          <w:szCs w:val="28"/>
        </w:rPr>
      </w:pPr>
    </w:p>
    <w:p w:rsidR="00E575BB" w:rsidRPr="00205553" w:rsidRDefault="00E575BB" w:rsidP="002F420B">
      <w:pPr>
        <w:pStyle w:val="1"/>
        <w:spacing w:before="0" w:after="0"/>
      </w:pPr>
      <w:r w:rsidRPr="00205553">
        <w:t xml:space="preserve">Формы </w:t>
      </w:r>
      <w:proofErr w:type="gramStart"/>
      <w:r w:rsidRPr="00205553">
        <w:t>контроля за</w:t>
      </w:r>
      <w:proofErr w:type="gramEnd"/>
      <w:r w:rsidRPr="00205553">
        <w:t xml:space="preserve"> исполнением Административного регламента.</w:t>
      </w:r>
    </w:p>
    <w:p w:rsidR="00205553" w:rsidRPr="00205553" w:rsidRDefault="00205553" w:rsidP="00205553"/>
    <w:p w:rsidR="00E575BB" w:rsidRPr="00205553" w:rsidRDefault="00E575BB" w:rsidP="002F420B">
      <w:pPr>
        <w:pStyle w:val="2"/>
        <w:spacing w:before="0" w:after="0"/>
      </w:pPr>
      <w:r w:rsidRPr="00205553">
        <w:t>4.1.</w:t>
      </w:r>
      <w:r w:rsidRPr="00205553">
        <w:tab/>
        <w:t xml:space="preserve">Порядок осуществления текущего </w:t>
      </w:r>
      <w:proofErr w:type="gramStart"/>
      <w:r w:rsidRPr="00205553">
        <w:t>контроля за</w:t>
      </w:r>
      <w:proofErr w:type="gramEnd"/>
      <w:r w:rsidRPr="00205553">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205553">
        <w:lastRenderedPageBreak/>
        <w:t>устанавливающих требования к предоставлению муниципальной услуги, а также принятием ими решений.</w:t>
      </w:r>
    </w:p>
    <w:p w:rsidR="00E575BB" w:rsidRPr="00205553" w:rsidRDefault="00E575BB" w:rsidP="002F420B">
      <w:r w:rsidRPr="00205553">
        <w:t xml:space="preserve">Текущий </w:t>
      </w:r>
      <w:proofErr w:type="gramStart"/>
      <w:r w:rsidRPr="00205553">
        <w:t>контроль за</w:t>
      </w:r>
      <w:proofErr w:type="gramEnd"/>
      <w:r w:rsidRPr="00205553">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 ответственным за организацию работы по предоставлению муниципальной услуги. </w:t>
      </w:r>
    </w:p>
    <w:p w:rsidR="00E575BB" w:rsidRPr="00205553" w:rsidRDefault="00E575BB" w:rsidP="002F420B">
      <w:pPr>
        <w:tabs>
          <w:tab w:val="left" w:pos="1418"/>
        </w:tabs>
        <w:rPr>
          <w:color w:val="000000"/>
          <w:szCs w:val="28"/>
        </w:rPr>
      </w:pPr>
      <w:proofErr w:type="gramStart"/>
      <w:r w:rsidRPr="00205553">
        <w:rPr>
          <w:color w:val="000000"/>
          <w:szCs w:val="28"/>
        </w:rPr>
        <w:t xml:space="preserve">Текущий контроль осуществляется руководителем Управления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roofErr w:type="gramEnd"/>
    </w:p>
    <w:p w:rsidR="00E575BB" w:rsidRPr="00205553" w:rsidRDefault="00E575BB" w:rsidP="002F420B">
      <w:pPr>
        <w:pStyle w:val="2"/>
        <w:spacing w:before="0" w:after="0"/>
      </w:pPr>
      <w:r w:rsidRPr="00205553">
        <w:t>4.2.</w:t>
      </w:r>
      <w:r w:rsidRPr="00205553">
        <w:tab/>
      </w:r>
      <w:proofErr w:type="gramStart"/>
      <w:r w:rsidRPr="00205553">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E575BB" w:rsidRPr="00205553" w:rsidRDefault="00E575BB" w:rsidP="002F420B">
      <w:pPr>
        <w:tabs>
          <w:tab w:val="left" w:pos="851"/>
          <w:tab w:val="left" w:pos="1418"/>
        </w:tabs>
        <w:rPr>
          <w:color w:val="000000"/>
          <w:szCs w:val="28"/>
        </w:rPr>
      </w:pPr>
      <w:proofErr w:type="gramStart"/>
      <w:r w:rsidRPr="00205553">
        <w:rPr>
          <w:color w:val="000000"/>
          <w:szCs w:val="28"/>
        </w:rPr>
        <w:t>Контроль за</w:t>
      </w:r>
      <w:proofErr w:type="gramEnd"/>
      <w:r w:rsidRPr="00205553">
        <w:rPr>
          <w:color w:val="000000"/>
          <w:szCs w:val="28"/>
        </w:rPr>
        <w:t xml:space="preserve"> полнотой и качеством предоставления муниципальной услуги осуществляется в формах:</w:t>
      </w:r>
    </w:p>
    <w:p w:rsidR="00E575BB" w:rsidRPr="00205553" w:rsidRDefault="00E575BB" w:rsidP="002F420B">
      <w:pPr>
        <w:numPr>
          <w:ilvl w:val="0"/>
          <w:numId w:val="5"/>
        </w:numPr>
        <w:tabs>
          <w:tab w:val="left" w:pos="851"/>
          <w:tab w:val="left" w:pos="1418"/>
        </w:tabs>
        <w:contextualSpacing/>
        <w:rPr>
          <w:rFonts w:eastAsia="Calibri"/>
          <w:color w:val="000000"/>
          <w:szCs w:val="28"/>
        </w:rPr>
      </w:pPr>
      <w:r w:rsidRPr="00205553">
        <w:rPr>
          <w:rFonts w:eastAsia="Calibri"/>
          <w:color w:val="000000"/>
          <w:szCs w:val="28"/>
        </w:rPr>
        <w:t>проведения плановых проверок;</w:t>
      </w:r>
    </w:p>
    <w:p w:rsidR="00E575BB" w:rsidRPr="00205553" w:rsidRDefault="00E575BB" w:rsidP="002F420B">
      <w:pPr>
        <w:numPr>
          <w:ilvl w:val="0"/>
          <w:numId w:val="5"/>
        </w:numPr>
        <w:tabs>
          <w:tab w:val="left" w:pos="851"/>
          <w:tab w:val="left" w:pos="1418"/>
        </w:tabs>
        <w:ind w:left="0" w:firstLine="709"/>
        <w:contextualSpacing/>
        <w:rPr>
          <w:rFonts w:eastAsia="Calibri"/>
          <w:color w:val="000000"/>
          <w:szCs w:val="28"/>
        </w:rPr>
      </w:pPr>
      <w:r w:rsidRPr="00205553">
        <w:rPr>
          <w:rFonts w:eastAsia="Calibri"/>
          <w:color w:val="000000"/>
          <w:szCs w:val="28"/>
        </w:rPr>
        <w:t>рассмотрения жалоб на действия (бездействие) должностных лиц администрации Елизовского городского поселения, ответственных за предоставление муниципальной услуги.</w:t>
      </w:r>
    </w:p>
    <w:p w:rsidR="00E575BB" w:rsidRPr="00205553" w:rsidRDefault="00E575BB" w:rsidP="002F420B">
      <w:pPr>
        <w:tabs>
          <w:tab w:val="left" w:pos="851"/>
          <w:tab w:val="left" w:pos="1418"/>
        </w:tabs>
        <w:contextualSpacing/>
        <w:rPr>
          <w:rFonts w:eastAsia="Calibri"/>
          <w:color w:val="000000"/>
          <w:szCs w:val="28"/>
        </w:rPr>
      </w:pPr>
      <w:r w:rsidRPr="00205553">
        <w:rPr>
          <w:rFonts w:eastAsia="Calibri"/>
          <w:color w:val="000000"/>
          <w:szCs w:val="28"/>
        </w:rPr>
        <w:t xml:space="preserve">В целях осуществления </w:t>
      </w:r>
      <w:proofErr w:type="gramStart"/>
      <w:r w:rsidRPr="00205553">
        <w:rPr>
          <w:rFonts w:eastAsia="Calibri"/>
          <w:color w:val="000000"/>
          <w:szCs w:val="28"/>
        </w:rPr>
        <w:t>контроля за</w:t>
      </w:r>
      <w:proofErr w:type="gramEnd"/>
      <w:r w:rsidRPr="00205553">
        <w:rPr>
          <w:rFonts w:eastAsia="Calibri"/>
          <w:color w:val="000000"/>
          <w:szCs w:val="28"/>
        </w:rPr>
        <w:t xml:space="preserve">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 Управления.</w:t>
      </w:r>
    </w:p>
    <w:p w:rsidR="00E575BB" w:rsidRPr="00205553" w:rsidRDefault="00E575BB" w:rsidP="002F420B">
      <w:pPr>
        <w:tabs>
          <w:tab w:val="left" w:pos="851"/>
          <w:tab w:val="left" w:pos="1418"/>
        </w:tabs>
        <w:contextualSpacing/>
        <w:rPr>
          <w:rFonts w:eastAsia="Calibri"/>
          <w:color w:val="000000"/>
          <w:szCs w:val="28"/>
        </w:rPr>
      </w:pPr>
      <w:r w:rsidRPr="00205553">
        <w:rPr>
          <w:rFonts w:eastAsia="Calibri"/>
          <w:color w:val="000000"/>
          <w:szCs w:val="28"/>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575BB" w:rsidRPr="00205553" w:rsidRDefault="00E575BB" w:rsidP="002F420B">
      <w:pPr>
        <w:tabs>
          <w:tab w:val="left" w:pos="851"/>
          <w:tab w:val="left" w:pos="1418"/>
        </w:tabs>
        <w:contextualSpacing/>
        <w:rPr>
          <w:rFonts w:eastAsia="Calibri"/>
          <w:color w:val="000000"/>
          <w:szCs w:val="28"/>
        </w:rPr>
      </w:pPr>
      <w:r w:rsidRPr="00205553">
        <w:rPr>
          <w:rFonts w:eastAsia="Calibri"/>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Елизовского городского поселения, ответственных за предоставление муниципальных услуг.</w:t>
      </w:r>
    </w:p>
    <w:p w:rsidR="00E575BB" w:rsidRPr="00205553" w:rsidRDefault="00E575BB" w:rsidP="002F420B">
      <w:pPr>
        <w:pStyle w:val="2"/>
        <w:spacing w:before="0" w:after="0"/>
      </w:pPr>
      <w:r w:rsidRPr="00205553">
        <w:rPr>
          <w:rFonts w:eastAsia="Calibri"/>
        </w:rPr>
        <w:t>4.3.</w:t>
      </w:r>
      <w:r w:rsidRPr="00205553">
        <w:rPr>
          <w:rFonts w:eastAsia="Calibri"/>
        </w:rPr>
        <w:tab/>
        <w:t xml:space="preserve">Ответственность должностных лиц администрации Елизовского городского поселения и иных работников </w:t>
      </w:r>
      <w:r w:rsidRPr="00205553">
        <w:t>за решения и действия (бездействие), принимаемые (осуществляемые) ими в ходе предоставления муниципальной услуги.</w:t>
      </w:r>
    </w:p>
    <w:p w:rsidR="00E575BB" w:rsidRPr="00205553" w:rsidRDefault="00E575BB" w:rsidP="002F420B">
      <w:pPr>
        <w:tabs>
          <w:tab w:val="left" w:pos="851"/>
          <w:tab w:val="left" w:pos="1418"/>
        </w:tabs>
        <w:contextualSpacing/>
        <w:rPr>
          <w:color w:val="000000"/>
          <w:szCs w:val="28"/>
        </w:rPr>
      </w:pPr>
      <w:r w:rsidRPr="00205553">
        <w:rPr>
          <w:color w:val="000000"/>
          <w:szCs w:val="28"/>
        </w:rPr>
        <w:t xml:space="preserve">По результатам проведенных проверок, в случае </w:t>
      </w:r>
      <w:proofErr w:type="gramStart"/>
      <w:r w:rsidRPr="00205553">
        <w:rPr>
          <w:color w:val="000000"/>
          <w:szCs w:val="28"/>
        </w:rPr>
        <w:t>выявления нарушений соблюдения положений</w:t>
      </w:r>
      <w:proofErr w:type="gramEnd"/>
      <w:r w:rsidRPr="00205553">
        <w:rPr>
          <w:color w:val="000000"/>
          <w:szCs w:val="28"/>
        </w:rPr>
        <w:t xml:space="preserve">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E575BB" w:rsidRPr="00205553" w:rsidRDefault="00E575BB" w:rsidP="002F420B">
      <w:pPr>
        <w:tabs>
          <w:tab w:val="num" w:pos="0"/>
          <w:tab w:val="left" w:pos="851"/>
          <w:tab w:val="left" w:pos="1418"/>
        </w:tabs>
        <w:autoSpaceDE w:val="0"/>
        <w:autoSpaceDN w:val="0"/>
        <w:adjustRightInd w:val="0"/>
        <w:rPr>
          <w:color w:val="000000"/>
          <w:szCs w:val="28"/>
        </w:rPr>
      </w:pPr>
      <w:r w:rsidRPr="00205553">
        <w:rPr>
          <w:color w:val="000000"/>
          <w:szCs w:val="28"/>
        </w:rPr>
        <w:lastRenderedPageBreak/>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E575BB" w:rsidRPr="00205553" w:rsidRDefault="00E575BB" w:rsidP="002F420B">
      <w:pPr>
        <w:rPr>
          <w:rFonts w:eastAsia="Calibri"/>
        </w:rPr>
      </w:pPr>
      <w:proofErr w:type="gramStart"/>
      <w:r w:rsidRPr="00205553">
        <w:rPr>
          <w:rFonts w:eastAsia="Calibri"/>
        </w:rPr>
        <w:t>Положения, характеризующие требования к порядку и формам контроля за предоставлением муниципальной услуги, в том числе со стороны граждан, из объединений и организаций.</w:t>
      </w:r>
      <w:proofErr w:type="gramEnd"/>
    </w:p>
    <w:p w:rsidR="00E575BB" w:rsidRPr="00205553" w:rsidRDefault="00E575BB" w:rsidP="002F420B">
      <w:pPr>
        <w:tabs>
          <w:tab w:val="left" w:pos="851"/>
          <w:tab w:val="left" w:pos="1418"/>
        </w:tabs>
        <w:autoSpaceDE w:val="0"/>
        <w:autoSpaceDN w:val="0"/>
        <w:adjustRightInd w:val="0"/>
        <w:contextualSpacing/>
        <w:rPr>
          <w:rFonts w:eastAsia="Calibri"/>
          <w:color w:val="000000"/>
          <w:szCs w:val="28"/>
        </w:rPr>
      </w:pPr>
      <w:proofErr w:type="gramStart"/>
      <w:r w:rsidRPr="00205553">
        <w:rPr>
          <w:rFonts w:eastAsia="Calibri"/>
          <w:color w:val="000000"/>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Елизовского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E575BB" w:rsidRPr="00205553" w:rsidRDefault="00E575BB" w:rsidP="002F420B">
      <w:pPr>
        <w:rPr>
          <w:color w:val="000000"/>
          <w:szCs w:val="28"/>
        </w:rPr>
      </w:pPr>
    </w:p>
    <w:p w:rsidR="0002509D" w:rsidRPr="00205553" w:rsidRDefault="008C0E70" w:rsidP="002F420B">
      <w:pPr>
        <w:pStyle w:val="1"/>
        <w:spacing w:before="0" w:after="0"/>
      </w:pPr>
      <w:r w:rsidRPr="00205553">
        <w:t>Досудебный (внесудебный) порядок обжалования решений и  действий (бездействия) органа, предоставляющего муниципальную услугу, а также должностных лиц при предоставлении муниципальной услуги.</w:t>
      </w:r>
    </w:p>
    <w:p w:rsidR="00205553" w:rsidRPr="00205553" w:rsidRDefault="00205553" w:rsidP="00205553"/>
    <w:p w:rsidR="008C0E70" w:rsidRPr="00205553" w:rsidRDefault="008C0E70" w:rsidP="002F420B">
      <w:pPr>
        <w:pStyle w:val="2"/>
        <w:spacing w:before="0" w:after="0"/>
        <w:ind w:firstLine="567"/>
        <w:rPr>
          <w:i/>
          <w:color w:val="000000"/>
        </w:rPr>
      </w:pPr>
      <w:r w:rsidRPr="00205553">
        <w:rPr>
          <w:color w:val="000000"/>
        </w:rPr>
        <w:t>5.1.</w:t>
      </w:r>
      <w:r w:rsidRPr="00205553">
        <w:rPr>
          <w:color w:val="000000"/>
        </w:rPr>
        <w:tab/>
      </w:r>
      <w:proofErr w:type="gramStart"/>
      <w:r w:rsidRPr="00205553">
        <w:rPr>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C0E70" w:rsidRPr="00205553" w:rsidRDefault="008C0E70" w:rsidP="002F420B">
      <w:pPr>
        <w:pStyle w:val="4"/>
        <w:rPr>
          <w:i/>
        </w:rPr>
      </w:pPr>
      <w:r w:rsidRPr="00205553">
        <w:t>5.1.1</w:t>
      </w:r>
      <w:r w:rsidRPr="00205553">
        <w:tab/>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8C0E70" w:rsidRPr="00205553" w:rsidRDefault="008C0E70" w:rsidP="002F420B">
      <w:pPr>
        <w:tabs>
          <w:tab w:val="left" w:pos="1418"/>
        </w:tabs>
        <w:autoSpaceDE w:val="0"/>
        <w:autoSpaceDN w:val="0"/>
        <w:adjustRightInd w:val="0"/>
        <w:rPr>
          <w:color w:val="000000"/>
          <w:szCs w:val="28"/>
        </w:rPr>
      </w:pPr>
      <w:r w:rsidRPr="00205553">
        <w:rPr>
          <w:color w:val="000000"/>
          <w:szCs w:val="28"/>
        </w:rPr>
        <w:t>Заявитель может обратиться с жалобой, в том числе в следующих случаях:</w:t>
      </w:r>
    </w:p>
    <w:p w:rsidR="008C0E70" w:rsidRPr="00205553" w:rsidRDefault="008C0E70" w:rsidP="002F420B">
      <w:pPr>
        <w:tabs>
          <w:tab w:val="left" w:pos="1418"/>
        </w:tabs>
        <w:autoSpaceDE w:val="0"/>
        <w:autoSpaceDN w:val="0"/>
        <w:adjustRightInd w:val="0"/>
        <w:rPr>
          <w:bCs/>
          <w:color w:val="000000"/>
          <w:szCs w:val="28"/>
        </w:rPr>
      </w:pPr>
      <w:r w:rsidRPr="00205553">
        <w:rPr>
          <w:color w:val="000000"/>
          <w:szCs w:val="28"/>
        </w:rPr>
        <w:t>1</w:t>
      </w:r>
      <w:r w:rsidRPr="00205553">
        <w:rPr>
          <w:bCs/>
          <w:color w:val="000000"/>
          <w:szCs w:val="28"/>
        </w:rPr>
        <w:t>)</w:t>
      </w:r>
      <w:r w:rsidRPr="00205553">
        <w:rPr>
          <w:bCs/>
          <w:color w:val="000000"/>
          <w:szCs w:val="28"/>
        </w:rPr>
        <w:tab/>
        <w:t xml:space="preserve">нарушение </w:t>
      </w:r>
      <w:proofErr w:type="gramStart"/>
      <w:r w:rsidRPr="00205553">
        <w:rPr>
          <w:bCs/>
          <w:color w:val="000000"/>
          <w:szCs w:val="28"/>
        </w:rPr>
        <w:t>срока регистрации запроса заявителя</w:t>
      </w:r>
      <w:proofErr w:type="gramEnd"/>
      <w:r w:rsidRPr="00205553">
        <w:rPr>
          <w:bCs/>
          <w:color w:val="000000"/>
          <w:szCs w:val="28"/>
        </w:rPr>
        <w:t xml:space="preserve"> о предоставлении муниципальной услуги;</w:t>
      </w:r>
    </w:p>
    <w:p w:rsidR="008C0E70" w:rsidRPr="00205553" w:rsidRDefault="008C0E70" w:rsidP="002F420B">
      <w:pPr>
        <w:tabs>
          <w:tab w:val="left" w:pos="1418"/>
        </w:tabs>
        <w:autoSpaceDE w:val="0"/>
        <w:autoSpaceDN w:val="0"/>
        <w:adjustRightInd w:val="0"/>
        <w:rPr>
          <w:color w:val="000000"/>
          <w:szCs w:val="28"/>
        </w:rPr>
      </w:pPr>
      <w:r w:rsidRPr="00205553">
        <w:rPr>
          <w:bCs/>
          <w:color w:val="000000"/>
          <w:szCs w:val="28"/>
        </w:rPr>
        <w:t>2)</w:t>
      </w:r>
      <w:r w:rsidRPr="00205553">
        <w:rPr>
          <w:bCs/>
          <w:color w:val="000000"/>
          <w:szCs w:val="28"/>
        </w:rPr>
        <w:tab/>
        <w:t>нарушение срока предоставления муниципальной услуги</w:t>
      </w:r>
      <w:r w:rsidRPr="00205553">
        <w:rPr>
          <w:color w:val="000000"/>
          <w:szCs w:val="28"/>
        </w:rPr>
        <w:t>;</w:t>
      </w:r>
    </w:p>
    <w:p w:rsidR="008C0E70" w:rsidRPr="00205553" w:rsidRDefault="008C0E70" w:rsidP="002F420B">
      <w:pPr>
        <w:tabs>
          <w:tab w:val="left" w:pos="1418"/>
        </w:tabs>
        <w:autoSpaceDE w:val="0"/>
        <w:autoSpaceDN w:val="0"/>
        <w:adjustRightInd w:val="0"/>
        <w:rPr>
          <w:bCs/>
          <w:color w:val="000000"/>
          <w:szCs w:val="28"/>
        </w:rPr>
      </w:pPr>
      <w:r w:rsidRPr="00205553">
        <w:rPr>
          <w:bCs/>
          <w:color w:val="000000"/>
          <w:szCs w:val="28"/>
        </w:rPr>
        <w:t>3)</w:t>
      </w:r>
      <w:r w:rsidRPr="00205553">
        <w:rPr>
          <w:bCs/>
          <w:color w:val="000000"/>
          <w:szCs w:val="28"/>
        </w:rPr>
        <w:tab/>
        <w:t xml:space="preserve">требование у заявителя документов </w:t>
      </w:r>
      <w:r w:rsidRPr="00205553">
        <w:rPr>
          <w:color w:val="000000"/>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205553">
        <w:rPr>
          <w:bCs/>
          <w:color w:val="000000"/>
          <w:szCs w:val="28"/>
        </w:rPr>
        <w:t xml:space="preserve"> Камчатского края, муниципальными правовыми актами для предоставления муниципальной услуги;</w:t>
      </w:r>
    </w:p>
    <w:p w:rsidR="008C0E70" w:rsidRPr="00205553" w:rsidRDefault="008C0E70" w:rsidP="002F420B">
      <w:pPr>
        <w:tabs>
          <w:tab w:val="left" w:pos="1418"/>
        </w:tabs>
        <w:autoSpaceDE w:val="0"/>
        <w:autoSpaceDN w:val="0"/>
        <w:adjustRightInd w:val="0"/>
        <w:rPr>
          <w:bCs/>
          <w:color w:val="000000"/>
          <w:szCs w:val="28"/>
        </w:rPr>
      </w:pPr>
      <w:r w:rsidRPr="00205553">
        <w:rPr>
          <w:bCs/>
          <w:color w:val="000000"/>
          <w:szCs w:val="28"/>
        </w:rPr>
        <w:t>4)</w:t>
      </w:r>
      <w:r w:rsidRPr="00205553">
        <w:rPr>
          <w:bCs/>
          <w:color w:val="000000"/>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8C0E70" w:rsidRPr="00205553" w:rsidRDefault="008C0E70" w:rsidP="002F420B">
      <w:pPr>
        <w:tabs>
          <w:tab w:val="left" w:pos="1418"/>
        </w:tabs>
        <w:autoSpaceDE w:val="0"/>
        <w:autoSpaceDN w:val="0"/>
        <w:adjustRightInd w:val="0"/>
        <w:rPr>
          <w:bCs/>
          <w:color w:val="000000"/>
          <w:szCs w:val="28"/>
        </w:rPr>
      </w:pPr>
      <w:proofErr w:type="gramStart"/>
      <w:r w:rsidRPr="00205553">
        <w:rPr>
          <w:bCs/>
          <w:color w:val="000000"/>
          <w:szCs w:val="28"/>
        </w:rPr>
        <w:t>5)</w:t>
      </w:r>
      <w:r w:rsidRPr="00205553">
        <w:rPr>
          <w:bCs/>
          <w:color w:val="000000"/>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205553">
        <w:rPr>
          <w:color w:val="000000"/>
          <w:szCs w:val="28"/>
        </w:rPr>
        <w:t>;</w:t>
      </w:r>
      <w:proofErr w:type="gramEnd"/>
    </w:p>
    <w:p w:rsidR="008C0E70" w:rsidRPr="00205553" w:rsidRDefault="008C0E70" w:rsidP="002F420B">
      <w:pPr>
        <w:tabs>
          <w:tab w:val="left" w:pos="1418"/>
        </w:tabs>
        <w:autoSpaceDE w:val="0"/>
        <w:autoSpaceDN w:val="0"/>
        <w:adjustRightInd w:val="0"/>
        <w:rPr>
          <w:bCs/>
          <w:color w:val="000000"/>
          <w:szCs w:val="28"/>
        </w:rPr>
      </w:pPr>
      <w:r w:rsidRPr="00205553">
        <w:rPr>
          <w:bCs/>
          <w:color w:val="000000"/>
          <w:szCs w:val="28"/>
        </w:rPr>
        <w:lastRenderedPageBreak/>
        <w:t>6)</w:t>
      </w:r>
      <w:r w:rsidRPr="00205553">
        <w:rPr>
          <w:bCs/>
          <w:color w:val="000000"/>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8C0E70" w:rsidRPr="00205553" w:rsidRDefault="008C0E70" w:rsidP="002F420B">
      <w:pPr>
        <w:tabs>
          <w:tab w:val="left" w:pos="1418"/>
        </w:tabs>
        <w:autoSpaceDE w:val="0"/>
        <w:autoSpaceDN w:val="0"/>
        <w:adjustRightInd w:val="0"/>
        <w:rPr>
          <w:bCs/>
          <w:color w:val="000000"/>
          <w:szCs w:val="28"/>
        </w:rPr>
      </w:pPr>
      <w:proofErr w:type="gramStart"/>
      <w:r w:rsidRPr="00205553">
        <w:rPr>
          <w:bCs/>
          <w:color w:val="000000"/>
          <w:szCs w:val="28"/>
        </w:rPr>
        <w:t>7)</w:t>
      </w:r>
      <w:r w:rsidRPr="00205553">
        <w:rPr>
          <w:bCs/>
          <w:color w:val="000000"/>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05553">
        <w:rPr>
          <w:color w:val="000000"/>
          <w:szCs w:val="28"/>
        </w:rPr>
        <w:t>;</w:t>
      </w:r>
      <w:proofErr w:type="gramEnd"/>
    </w:p>
    <w:p w:rsidR="008C0E70" w:rsidRPr="00205553" w:rsidRDefault="008C0E70" w:rsidP="002F420B">
      <w:pPr>
        <w:tabs>
          <w:tab w:val="left" w:pos="1418"/>
        </w:tabs>
        <w:autoSpaceDE w:val="0"/>
        <w:autoSpaceDN w:val="0"/>
        <w:adjustRightInd w:val="0"/>
        <w:rPr>
          <w:bCs/>
          <w:color w:val="000000"/>
          <w:szCs w:val="28"/>
        </w:rPr>
      </w:pPr>
      <w:r w:rsidRPr="00205553">
        <w:rPr>
          <w:bCs/>
          <w:color w:val="000000"/>
          <w:szCs w:val="28"/>
        </w:rPr>
        <w:t>8)</w:t>
      </w:r>
      <w:r w:rsidRPr="00205553">
        <w:rPr>
          <w:bCs/>
          <w:color w:val="000000"/>
          <w:szCs w:val="28"/>
        </w:rPr>
        <w:tab/>
        <w:t>нарушение срока или порядка выдачи документов по результатам предоставления муниципальной услуги;</w:t>
      </w:r>
    </w:p>
    <w:p w:rsidR="008C0E70" w:rsidRPr="00205553" w:rsidRDefault="008C0E70" w:rsidP="002F420B">
      <w:pPr>
        <w:tabs>
          <w:tab w:val="left" w:pos="1418"/>
        </w:tabs>
        <w:autoSpaceDE w:val="0"/>
        <w:autoSpaceDN w:val="0"/>
        <w:adjustRightInd w:val="0"/>
        <w:rPr>
          <w:bCs/>
          <w:color w:val="000000"/>
          <w:szCs w:val="28"/>
        </w:rPr>
      </w:pPr>
      <w:proofErr w:type="gramStart"/>
      <w:r w:rsidRPr="00205553">
        <w:rPr>
          <w:bCs/>
          <w:color w:val="000000"/>
          <w:szCs w:val="28"/>
        </w:rPr>
        <w:t>9)</w:t>
      </w:r>
      <w:r w:rsidRPr="00205553">
        <w:rPr>
          <w:bCs/>
          <w:color w:val="000000"/>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205553">
        <w:rPr>
          <w:color w:val="000000"/>
          <w:szCs w:val="28"/>
        </w:rPr>
        <w:t>;</w:t>
      </w:r>
      <w:proofErr w:type="gramEnd"/>
    </w:p>
    <w:p w:rsidR="008C0E70" w:rsidRPr="00205553" w:rsidRDefault="008C0E70" w:rsidP="002F420B">
      <w:pPr>
        <w:tabs>
          <w:tab w:val="left" w:pos="1418"/>
        </w:tabs>
        <w:autoSpaceDE w:val="0"/>
        <w:autoSpaceDN w:val="0"/>
        <w:adjustRightInd w:val="0"/>
        <w:rPr>
          <w:color w:val="000000"/>
          <w:szCs w:val="28"/>
        </w:rPr>
      </w:pPr>
      <w:r w:rsidRPr="00205553">
        <w:rPr>
          <w:color w:val="000000"/>
          <w:szCs w:val="28"/>
        </w:rPr>
        <w:t>10)</w:t>
      </w:r>
      <w:r w:rsidRPr="00205553">
        <w:rPr>
          <w:color w:val="000000"/>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0E70" w:rsidRPr="00205553" w:rsidRDefault="008C0E70" w:rsidP="002F420B">
      <w:pPr>
        <w:tabs>
          <w:tab w:val="left" w:pos="1418"/>
        </w:tabs>
        <w:autoSpaceDE w:val="0"/>
        <w:autoSpaceDN w:val="0"/>
        <w:adjustRightInd w:val="0"/>
        <w:rPr>
          <w:color w:val="000000"/>
          <w:szCs w:val="28"/>
        </w:rPr>
      </w:pPr>
      <w:r w:rsidRPr="00205553">
        <w:rPr>
          <w:color w:val="000000"/>
          <w:szCs w:val="28"/>
        </w:rPr>
        <w:t>а)</w:t>
      </w:r>
      <w:r w:rsidRPr="00205553">
        <w:rPr>
          <w:color w:val="000000"/>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0E70" w:rsidRPr="00205553" w:rsidRDefault="008C0E70" w:rsidP="002F420B">
      <w:pPr>
        <w:tabs>
          <w:tab w:val="left" w:pos="1418"/>
        </w:tabs>
        <w:autoSpaceDE w:val="0"/>
        <w:autoSpaceDN w:val="0"/>
        <w:adjustRightInd w:val="0"/>
        <w:rPr>
          <w:color w:val="000000"/>
          <w:szCs w:val="28"/>
        </w:rPr>
      </w:pPr>
      <w:r w:rsidRPr="00205553">
        <w:rPr>
          <w:color w:val="000000"/>
          <w:szCs w:val="28"/>
        </w:rPr>
        <w:t>б)</w:t>
      </w:r>
      <w:r w:rsidRPr="00205553">
        <w:rPr>
          <w:color w:val="000000"/>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0E70" w:rsidRPr="00205553" w:rsidRDefault="008C0E70" w:rsidP="002F420B">
      <w:pPr>
        <w:tabs>
          <w:tab w:val="left" w:pos="1418"/>
        </w:tabs>
        <w:autoSpaceDE w:val="0"/>
        <w:autoSpaceDN w:val="0"/>
        <w:adjustRightInd w:val="0"/>
        <w:rPr>
          <w:color w:val="000000"/>
          <w:szCs w:val="28"/>
        </w:rPr>
      </w:pPr>
      <w:r w:rsidRPr="00205553">
        <w:rPr>
          <w:color w:val="000000"/>
          <w:szCs w:val="28"/>
        </w:rPr>
        <w:t>в)</w:t>
      </w:r>
      <w:r w:rsidRPr="00205553">
        <w:rPr>
          <w:color w:val="000000"/>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0E70" w:rsidRPr="00205553" w:rsidRDefault="008C0E70" w:rsidP="002F420B">
      <w:pPr>
        <w:tabs>
          <w:tab w:val="left" w:pos="1418"/>
        </w:tabs>
        <w:autoSpaceDE w:val="0"/>
        <w:autoSpaceDN w:val="0"/>
        <w:adjustRightInd w:val="0"/>
        <w:rPr>
          <w:color w:val="000000"/>
          <w:szCs w:val="28"/>
        </w:rPr>
      </w:pPr>
      <w:proofErr w:type="gramStart"/>
      <w:r w:rsidRPr="00205553">
        <w:rPr>
          <w:color w:val="000000"/>
          <w:szCs w:val="28"/>
        </w:rPr>
        <w:t>г)</w:t>
      </w:r>
      <w:r w:rsidRPr="00205553">
        <w:rPr>
          <w:color w:val="000000"/>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205553">
        <w:rPr>
          <w:color w:val="000000"/>
          <w:szCs w:val="28"/>
        </w:rPr>
        <w:t>, а также приносятся извинения за доставленные неудобства.</w:t>
      </w:r>
    </w:p>
    <w:p w:rsidR="008C0E70" w:rsidRPr="00205553" w:rsidRDefault="008C0E70" w:rsidP="002F420B">
      <w:pPr>
        <w:pStyle w:val="2"/>
        <w:spacing w:before="0" w:after="0"/>
      </w:pPr>
      <w:r w:rsidRPr="00205553">
        <w:lastRenderedPageBreak/>
        <w:t>5.2.</w:t>
      </w:r>
      <w:r w:rsidRPr="00205553">
        <w:tab/>
        <w:t>Органы администрации Елизовского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8C0E70" w:rsidRPr="00205553" w:rsidRDefault="008C0E70" w:rsidP="002F420B">
      <w:pPr>
        <w:pStyle w:val="4"/>
      </w:pPr>
      <w:r w:rsidRPr="00205553">
        <w:t>5.2.1</w:t>
      </w:r>
      <w:r w:rsidRPr="00205553">
        <w:tab/>
        <w:t xml:space="preserve">Жалоба подается в орган, предоставляющий муниципальную услугу. Жалобы на решения, принятые руководителем Управления подаются на имя Главы администрации Елизовского городского поселения. Жалобы на действия должностных лиц Управления подаются на имя руководителя Управления.  </w:t>
      </w:r>
    </w:p>
    <w:p w:rsidR="008C0E70" w:rsidRPr="00205553" w:rsidRDefault="008C0E70" w:rsidP="002F420B">
      <w:pPr>
        <w:rPr>
          <w:color w:val="000000"/>
          <w:szCs w:val="28"/>
        </w:rPr>
      </w:pPr>
      <w:r w:rsidRPr="00205553">
        <w:rPr>
          <w:color w:val="000000"/>
          <w:szCs w:val="28"/>
        </w:rPr>
        <w:t>Жалоба может быть направлена по почте, через МФЦ, по электронной почте, через официальный сайт органа, предоставляющего муниципальную услугу, посредством ЕПГУ, РПГУ, а также может быть принята при личном приеме заявителя.</w:t>
      </w:r>
    </w:p>
    <w:p w:rsidR="008C0E70" w:rsidRPr="00205553" w:rsidRDefault="008C0E70" w:rsidP="002F420B">
      <w:pPr>
        <w:rPr>
          <w:color w:val="000000"/>
          <w:szCs w:val="28"/>
        </w:rPr>
      </w:pPr>
      <w:r w:rsidRPr="00205553">
        <w:rPr>
          <w:color w:val="000000"/>
          <w:szCs w:val="28"/>
        </w:rPr>
        <w:t>Жалоба должна содержать:</w:t>
      </w:r>
    </w:p>
    <w:p w:rsidR="008C0E70" w:rsidRPr="00205553" w:rsidRDefault="008C0E70" w:rsidP="002F420B">
      <w:pPr>
        <w:rPr>
          <w:color w:val="000000"/>
          <w:szCs w:val="28"/>
        </w:rPr>
      </w:pPr>
      <w:r w:rsidRPr="00205553">
        <w:rPr>
          <w:color w:val="000000"/>
          <w:szCs w:val="28"/>
        </w:rPr>
        <w:t>1)</w:t>
      </w:r>
      <w:r w:rsidRPr="00205553">
        <w:rPr>
          <w:color w:val="000000"/>
          <w:szCs w:val="28"/>
        </w:rPr>
        <w:tab/>
        <w:t>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0E70" w:rsidRPr="00205553" w:rsidRDefault="008C0E70" w:rsidP="002F420B">
      <w:pPr>
        <w:rPr>
          <w:color w:val="000000"/>
          <w:szCs w:val="28"/>
        </w:rPr>
      </w:pPr>
      <w:proofErr w:type="gramStart"/>
      <w:r w:rsidRPr="00205553">
        <w:rPr>
          <w:color w:val="000000"/>
          <w:szCs w:val="28"/>
        </w:rPr>
        <w:t>2)</w:t>
      </w:r>
      <w:r w:rsidRPr="00205553">
        <w:rPr>
          <w:color w:val="000000"/>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0E70" w:rsidRPr="00205553" w:rsidRDefault="008C0E70" w:rsidP="002F420B">
      <w:pPr>
        <w:rPr>
          <w:color w:val="000000"/>
          <w:szCs w:val="28"/>
        </w:rPr>
      </w:pPr>
      <w:r w:rsidRPr="00205553">
        <w:rPr>
          <w:color w:val="000000"/>
          <w:szCs w:val="28"/>
        </w:rPr>
        <w:t>3)</w:t>
      </w:r>
      <w:r w:rsidRPr="00205553">
        <w:rPr>
          <w:color w:val="000000"/>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8C0E70" w:rsidRPr="00205553" w:rsidRDefault="008C0E70" w:rsidP="002F420B">
      <w:pPr>
        <w:rPr>
          <w:color w:val="000000"/>
          <w:szCs w:val="28"/>
        </w:rPr>
      </w:pPr>
      <w:r w:rsidRPr="00205553">
        <w:rPr>
          <w:color w:val="000000"/>
          <w:szCs w:val="28"/>
        </w:rPr>
        <w:t>4)</w:t>
      </w:r>
      <w:r w:rsidRPr="00205553">
        <w:rPr>
          <w:color w:val="000000"/>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8C0E70" w:rsidRPr="00205553" w:rsidRDefault="008C0E70" w:rsidP="002F420B">
      <w:pPr>
        <w:rPr>
          <w:color w:val="000000"/>
          <w:szCs w:val="28"/>
        </w:rPr>
      </w:pPr>
      <w:r w:rsidRPr="00205553">
        <w:rPr>
          <w:color w:val="000000"/>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8C0E70" w:rsidRPr="00205553" w:rsidRDefault="008C0E70" w:rsidP="002F420B">
      <w:pPr>
        <w:pStyle w:val="4"/>
      </w:pPr>
      <w:r w:rsidRPr="00205553">
        <w:t>5.2.2</w:t>
      </w:r>
      <w:r w:rsidRPr="00205553">
        <w:tab/>
        <w:t>Сроки рассмотрения жалобы.</w:t>
      </w:r>
    </w:p>
    <w:p w:rsidR="008C0E70" w:rsidRPr="00205553" w:rsidRDefault="008C0E70" w:rsidP="002F420B">
      <w:pPr>
        <w:rPr>
          <w:color w:val="000000"/>
          <w:szCs w:val="28"/>
        </w:rPr>
      </w:pPr>
      <w:r w:rsidRPr="00205553">
        <w:rPr>
          <w:color w:val="000000"/>
          <w:szCs w:val="28"/>
        </w:rPr>
        <w:t>Жалоба, поступившая в администрацию Елизовского городского поселения, подлежит регистрации не позднее следующего рабочего дня со дня ее поступления.</w:t>
      </w:r>
    </w:p>
    <w:p w:rsidR="008C0E70" w:rsidRPr="00205553" w:rsidRDefault="008C0E70" w:rsidP="002F420B">
      <w:pPr>
        <w:rPr>
          <w:color w:val="000000"/>
          <w:szCs w:val="28"/>
        </w:rPr>
      </w:pPr>
      <w:r w:rsidRPr="00205553">
        <w:rPr>
          <w:color w:val="000000"/>
          <w:szCs w:val="28"/>
        </w:rPr>
        <w:t xml:space="preserve">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w:t>
      </w:r>
      <w:r w:rsidRPr="00205553">
        <w:rPr>
          <w:color w:val="000000"/>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205553">
        <w:rPr>
          <w:color w:val="000000"/>
          <w:szCs w:val="28"/>
        </w:rPr>
        <w:t>и</w:t>
      </w:r>
      <w:proofErr w:type="gramEnd"/>
      <w:r w:rsidRPr="00205553">
        <w:rPr>
          <w:color w:val="000000"/>
          <w:szCs w:val="28"/>
        </w:rPr>
        <w:t xml:space="preserve"> пяти рабочих дней со дня регистрации.</w:t>
      </w:r>
    </w:p>
    <w:p w:rsidR="008C0E70" w:rsidRPr="00205553" w:rsidRDefault="008C0E70" w:rsidP="002F420B">
      <w:pPr>
        <w:rPr>
          <w:color w:val="000000"/>
          <w:szCs w:val="28"/>
        </w:rPr>
      </w:pPr>
      <w:r w:rsidRPr="00205553">
        <w:rPr>
          <w:color w:val="000000"/>
          <w:szCs w:val="28"/>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Елизовского городского поселения в срок не более 5 рабочих дней.</w:t>
      </w:r>
    </w:p>
    <w:p w:rsidR="008C0E70" w:rsidRPr="00205553" w:rsidRDefault="008C0E70" w:rsidP="002F420B">
      <w:pPr>
        <w:pStyle w:val="4"/>
      </w:pPr>
      <w:r w:rsidRPr="00205553">
        <w:t>5.2.3</w:t>
      </w:r>
      <w:r w:rsidRPr="00205553">
        <w:tab/>
        <w:t>Исчерпывающий перечень оснований для отказа в рассмотрении жалобы (претензии) либо приостановления ее рассмотрения.</w:t>
      </w:r>
    </w:p>
    <w:p w:rsidR="008C0E70" w:rsidRPr="00205553" w:rsidRDefault="008C0E70" w:rsidP="002F420B">
      <w:pPr>
        <w:rPr>
          <w:color w:val="000000"/>
          <w:szCs w:val="28"/>
        </w:rPr>
      </w:pPr>
      <w:r w:rsidRPr="00205553">
        <w:rPr>
          <w:color w:val="000000"/>
          <w:szCs w:val="28"/>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8C0E70" w:rsidRPr="00205553" w:rsidRDefault="008C0E70" w:rsidP="002F420B">
      <w:pPr>
        <w:rPr>
          <w:color w:val="000000"/>
          <w:szCs w:val="28"/>
        </w:rPr>
      </w:pPr>
      <w:r w:rsidRPr="00205553">
        <w:rPr>
          <w:color w:val="000000"/>
          <w:szCs w:val="28"/>
        </w:rPr>
        <w:t>1)</w:t>
      </w:r>
      <w:r w:rsidRPr="00205553">
        <w:rPr>
          <w:color w:val="000000"/>
          <w:szCs w:val="28"/>
        </w:rPr>
        <w:tab/>
        <w:t xml:space="preserve">наличие вступившего в законную силу решения суда, арбитражного суда по жалобе о том же предмете и по тем же основаниям; </w:t>
      </w:r>
    </w:p>
    <w:p w:rsidR="008C0E70" w:rsidRPr="00205553" w:rsidRDefault="008C0E70" w:rsidP="002F420B">
      <w:pPr>
        <w:rPr>
          <w:color w:val="000000"/>
          <w:szCs w:val="28"/>
        </w:rPr>
      </w:pPr>
      <w:r w:rsidRPr="00205553">
        <w:rPr>
          <w:color w:val="000000"/>
          <w:szCs w:val="28"/>
        </w:rPr>
        <w:t>2)</w:t>
      </w:r>
      <w:r w:rsidRPr="00205553">
        <w:rPr>
          <w:color w:val="000000"/>
          <w:szCs w:val="28"/>
        </w:rPr>
        <w:tab/>
        <w:t xml:space="preserve">подача жалобы лицом, полномочия которого не подтверждены в порядке, установленном законодательством Российской Федерации; </w:t>
      </w:r>
    </w:p>
    <w:p w:rsidR="008C0E70" w:rsidRPr="00205553" w:rsidRDefault="008C0E70" w:rsidP="002F420B">
      <w:pPr>
        <w:rPr>
          <w:color w:val="000000"/>
          <w:szCs w:val="28"/>
        </w:rPr>
      </w:pPr>
      <w:r w:rsidRPr="00205553">
        <w:rPr>
          <w:color w:val="000000"/>
          <w:szCs w:val="28"/>
        </w:rPr>
        <w:t>3)</w:t>
      </w:r>
      <w:r w:rsidRPr="00205553">
        <w:rPr>
          <w:color w:val="000000"/>
          <w:szCs w:val="28"/>
        </w:rPr>
        <w:tab/>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8C0E70" w:rsidRPr="00205553" w:rsidRDefault="008C0E70" w:rsidP="002F420B">
      <w:pPr>
        <w:rPr>
          <w:color w:val="000000"/>
          <w:szCs w:val="28"/>
        </w:rPr>
      </w:pPr>
      <w:r w:rsidRPr="00205553">
        <w:rPr>
          <w:color w:val="000000"/>
          <w:szCs w:val="28"/>
        </w:rPr>
        <w:t xml:space="preserve">Уполномоченным должностным лицом либо органом, наделенным полномочиями по рассмотрению жалобы, жалоба оставляется без рассмотрения в следующих случаях: </w:t>
      </w:r>
    </w:p>
    <w:p w:rsidR="008C0E70" w:rsidRPr="00205553" w:rsidRDefault="008C0E70" w:rsidP="002F420B">
      <w:pPr>
        <w:rPr>
          <w:color w:val="000000"/>
          <w:szCs w:val="28"/>
        </w:rPr>
      </w:pPr>
      <w:r w:rsidRPr="00205553">
        <w:rPr>
          <w:color w:val="000000"/>
          <w:szCs w:val="28"/>
        </w:rPr>
        <w:t>1)</w:t>
      </w:r>
      <w:r w:rsidRPr="00205553">
        <w:rPr>
          <w:color w:val="000000"/>
          <w:szCs w:val="28"/>
        </w:rPr>
        <w:tab/>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8C0E70" w:rsidRPr="00205553" w:rsidRDefault="008C0E70" w:rsidP="002F420B">
      <w:pPr>
        <w:rPr>
          <w:color w:val="000000"/>
          <w:szCs w:val="28"/>
        </w:rPr>
      </w:pPr>
      <w:r w:rsidRPr="00205553">
        <w:rPr>
          <w:color w:val="000000"/>
          <w:szCs w:val="28"/>
        </w:rPr>
        <w:t>2)</w:t>
      </w:r>
      <w:r w:rsidRPr="00205553">
        <w:rPr>
          <w:color w:val="000000"/>
          <w:szCs w:val="28"/>
        </w:rPr>
        <w:tab/>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8C0E70" w:rsidRPr="00205553" w:rsidRDefault="008C0E70" w:rsidP="002F420B">
      <w:pPr>
        <w:rPr>
          <w:color w:val="000000"/>
          <w:szCs w:val="28"/>
        </w:rPr>
      </w:pPr>
      <w:r w:rsidRPr="00205553">
        <w:rPr>
          <w:color w:val="000000"/>
          <w:szCs w:val="28"/>
        </w:rPr>
        <w:t>3)</w:t>
      </w:r>
      <w:r w:rsidRPr="00205553">
        <w:rPr>
          <w:color w:val="000000"/>
          <w:szCs w:val="28"/>
        </w:rPr>
        <w:tab/>
        <w:t xml:space="preserve">если в письменном обращении не </w:t>
      </w:r>
      <w:proofErr w:type="gramStart"/>
      <w:r w:rsidRPr="00205553">
        <w:rPr>
          <w:color w:val="000000"/>
          <w:szCs w:val="28"/>
        </w:rPr>
        <w:t>указаны</w:t>
      </w:r>
      <w:proofErr w:type="gramEnd"/>
      <w:r w:rsidRPr="00205553">
        <w:rPr>
          <w:color w:val="000000"/>
          <w:szCs w:val="28"/>
        </w:rPr>
        <w:t xml:space="preserve"> фамилия гражданина, направившего обращение, и почтовый адрес, по которому должен быть направлен ответ на обращение; </w:t>
      </w:r>
    </w:p>
    <w:p w:rsidR="008C0E70" w:rsidRPr="00205553" w:rsidRDefault="008C0E70" w:rsidP="002F420B">
      <w:pPr>
        <w:rPr>
          <w:color w:val="000000"/>
          <w:szCs w:val="28"/>
        </w:rPr>
      </w:pPr>
      <w:r w:rsidRPr="00205553">
        <w:rPr>
          <w:color w:val="000000"/>
          <w:szCs w:val="28"/>
        </w:rPr>
        <w:t>4)</w:t>
      </w:r>
      <w:r w:rsidRPr="00205553">
        <w:rPr>
          <w:color w:val="000000"/>
          <w:szCs w:val="28"/>
        </w:rPr>
        <w:tab/>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8C0E70" w:rsidRPr="00205553" w:rsidRDefault="008C0E70" w:rsidP="002F420B">
      <w:pPr>
        <w:rPr>
          <w:color w:val="000000"/>
          <w:szCs w:val="28"/>
        </w:rPr>
      </w:pPr>
      <w:proofErr w:type="gramStart"/>
      <w:r w:rsidRPr="00205553">
        <w:rPr>
          <w:color w:val="000000"/>
          <w:szCs w:val="28"/>
        </w:rPr>
        <w:t>5)</w:t>
      </w:r>
      <w:r w:rsidRPr="00205553">
        <w:rPr>
          <w:color w:val="000000"/>
          <w:szCs w:val="28"/>
        </w:rPr>
        <w:tab/>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Елизовского городского поселения, руководитель Управления либо уполномоченное на то лицо вправе принять решение о безосновательности очередного обращения и прекращении переписки с заявителем по данному</w:t>
      </w:r>
      <w:proofErr w:type="gramEnd"/>
      <w:r w:rsidRPr="00205553">
        <w:rPr>
          <w:color w:val="000000"/>
          <w:szCs w:val="28"/>
        </w:rPr>
        <w:t xml:space="preserve"> вопросу при условии, что указанное обращение и ранее направляемые обращения направлялись в </w:t>
      </w:r>
      <w:r w:rsidRPr="00205553">
        <w:rPr>
          <w:color w:val="000000"/>
          <w:szCs w:val="28"/>
        </w:rPr>
        <w:lastRenderedPageBreak/>
        <w:t xml:space="preserve">администрацию Елизовского городского поселения, Управление или одному и тому же должностному лицу; </w:t>
      </w:r>
    </w:p>
    <w:p w:rsidR="008C0E70" w:rsidRPr="00205553" w:rsidRDefault="008C0E70" w:rsidP="002F420B">
      <w:pPr>
        <w:rPr>
          <w:color w:val="000000"/>
          <w:szCs w:val="28"/>
        </w:rPr>
      </w:pPr>
      <w:r w:rsidRPr="00205553">
        <w:rPr>
          <w:color w:val="000000"/>
          <w:szCs w:val="28"/>
        </w:rPr>
        <w:t>6)</w:t>
      </w:r>
      <w:r w:rsidRPr="00205553">
        <w:rPr>
          <w:color w:val="000000"/>
          <w:szCs w:val="28"/>
        </w:rPr>
        <w:tab/>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8C0E70" w:rsidRPr="00205553" w:rsidRDefault="008C0E70" w:rsidP="002F420B">
      <w:pPr>
        <w:pStyle w:val="4"/>
      </w:pPr>
      <w:r w:rsidRPr="00205553">
        <w:t>5.2.4</w:t>
      </w:r>
      <w:proofErr w:type="gramStart"/>
      <w:r w:rsidRPr="00205553">
        <w:tab/>
        <w:t>П</w:t>
      </w:r>
      <w:proofErr w:type="gramEnd"/>
      <w:r w:rsidRPr="00205553">
        <w:t xml:space="preserve">о результатам рассмотрения обращения жалобы уполномоченным должностным лицом администрации Елизовского городского поселения, наделенным полномочиями по рассмотрению жалобы, принимает одно из следующих решений: </w:t>
      </w:r>
    </w:p>
    <w:p w:rsidR="008C0E70" w:rsidRPr="00205553" w:rsidRDefault="008C0E70" w:rsidP="002F420B">
      <w:pPr>
        <w:rPr>
          <w:color w:val="000000"/>
          <w:szCs w:val="28"/>
        </w:rPr>
      </w:pPr>
      <w:proofErr w:type="gramStart"/>
      <w:r w:rsidRPr="00205553">
        <w:rPr>
          <w:color w:val="000000"/>
          <w:szCs w:val="28"/>
        </w:rPr>
        <w:t>1)</w:t>
      </w:r>
      <w:r w:rsidRPr="00205553">
        <w:rPr>
          <w:color w:val="000000"/>
          <w:szCs w:val="28"/>
        </w:rPr>
        <w:tab/>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8C0E70" w:rsidRPr="00205553" w:rsidRDefault="008C0E70" w:rsidP="002F420B">
      <w:pPr>
        <w:rPr>
          <w:color w:val="000000"/>
          <w:szCs w:val="28"/>
        </w:rPr>
      </w:pPr>
      <w:r w:rsidRPr="00205553">
        <w:rPr>
          <w:color w:val="000000"/>
          <w:szCs w:val="28"/>
        </w:rPr>
        <w:t>2)</w:t>
      </w:r>
      <w:r w:rsidRPr="00205553">
        <w:rPr>
          <w:color w:val="000000"/>
          <w:szCs w:val="28"/>
        </w:rPr>
        <w:tab/>
        <w:t xml:space="preserve">в удовлетворении жалобы отказывается. </w:t>
      </w:r>
    </w:p>
    <w:p w:rsidR="008C0E70" w:rsidRPr="00205553" w:rsidRDefault="008C0E70" w:rsidP="002F420B">
      <w:pPr>
        <w:pStyle w:val="4"/>
      </w:pPr>
      <w:r w:rsidRPr="00205553">
        <w:t>5.2.5</w:t>
      </w:r>
      <w:r w:rsidRPr="00205553">
        <w:tab/>
        <w:t>Порядок информирования заявителя о результатах рассмотрения жалобы.</w:t>
      </w:r>
    </w:p>
    <w:p w:rsidR="008C0E70" w:rsidRPr="00205553" w:rsidRDefault="008C0E70" w:rsidP="002F420B">
      <w:pPr>
        <w:rPr>
          <w:color w:val="000000"/>
          <w:szCs w:val="28"/>
        </w:rPr>
      </w:pPr>
      <w:r w:rsidRPr="00205553">
        <w:rPr>
          <w:color w:val="000000"/>
          <w:szCs w:val="28"/>
        </w:rPr>
        <w:t>5.2.5.1</w:t>
      </w:r>
      <w:proofErr w:type="gramStart"/>
      <w:r w:rsidRPr="00205553">
        <w:rPr>
          <w:color w:val="000000"/>
          <w:szCs w:val="28"/>
        </w:rPr>
        <w:tab/>
        <w:t>Н</w:t>
      </w:r>
      <w:proofErr w:type="gramEnd"/>
      <w:r w:rsidRPr="00205553">
        <w:rPr>
          <w:color w:val="000000"/>
          <w:szCs w:val="28"/>
        </w:rPr>
        <w:t xml:space="preserve">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8C0E70" w:rsidRPr="00205553" w:rsidRDefault="008C0E70" w:rsidP="002F420B">
      <w:pPr>
        <w:rPr>
          <w:color w:val="000000"/>
          <w:szCs w:val="28"/>
        </w:rPr>
      </w:pPr>
      <w:r w:rsidRPr="00205553">
        <w:rPr>
          <w:color w:val="000000"/>
          <w:szCs w:val="28"/>
        </w:rPr>
        <w:t>1)</w:t>
      </w:r>
      <w:r w:rsidRPr="00205553">
        <w:rPr>
          <w:color w:val="000000"/>
          <w:szCs w:val="28"/>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5553">
        <w:rPr>
          <w:color w:val="000000"/>
          <w:szCs w:val="28"/>
        </w:rPr>
        <w:t>неудобства</w:t>
      </w:r>
      <w:proofErr w:type="gramEnd"/>
      <w:r w:rsidRPr="00205553">
        <w:rPr>
          <w:color w:val="000000"/>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0E70" w:rsidRPr="00205553" w:rsidRDefault="008C0E70" w:rsidP="002F420B">
      <w:pPr>
        <w:rPr>
          <w:color w:val="000000"/>
          <w:szCs w:val="28"/>
        </w:rPr>
      </w:pPr>
      <w:r w:rsidRPr="00205553">
        <w:rPr>
          <w:color w:val="000000"/>
          <w:szCs w:val="28"/>
        </w:rPr>
        <w:t>2)</w:t>
      </w:r>
      <w:r w:rsidRPr="00205553">
        <w:rPr>
          <w:color w:val="000000"/>
          <w:szCs w:val="28"/>
        </w:rPr>
        <w:tab/>
        <w:t xml:space="preserve">В случае признания </w:t>
      </w:r>
      <w:proofErr w:type="gramStart"/>
      <w:r w:rsidRPr="00205553">
        <w:rPr>
          <w:color w:val="000000"/>
          <w:szCs w:val="28"/>
        </w:rPr>
        <w:t>жалобы</w:t>
      </w:r>
      <w:proofErr w:type="gramEnd"/>
      <w:r w:rsidRPr="00205553">
        <w:rPr>
          <w:color w:val="000000"/>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0E70" w:rsidRPr="00205553" w:rsidRDefault="008C0E70" w:rsidP="002F420B">
      <w:pPr>
        <w:pStyle w:val="4"/>
      </w:pPr>
      <w:r w:rsidRPr="00205553">
        <w:t>5.2.6</w:t>
      </w:r>
      <w:r w:rsidR="004E4F14" w:rsidRPr="00205553">
        <w:tab/>
      </w:r>
      <w:r w:rsidRPr="00205553">
        <w:tab/>
        <w:t>Право заявителя на получение информации и документов, необходимых для обоснования и рассмотрения жалобы.</w:t>
      </w:r>
    </w:p>
    <w:p w:rsidR="008C0E70" w:rsidRPr="00205553" w:rsidRDefault="008C0E70" w:rsidP="002F420B">
      <w:pPr>
        <w:rPr>
          <w:color w:val="000000"/>
          <w:szCs w:val="28"/>
        </w:rPr>
      </w:pPr>
      <w:r w:rsidRPr="00205553">
        <w:rPr>
          <w:color w:val="000000"/>
          <w:szCs w:val="28"/>
        </w:rPr>
        <w:t xml:space="preserve">Информация и документы, необходимые для обоснования и рассмотрения жалобы размещаются на официальном сайте администрации Елизовского городского поселения и МФЦ, на ЕПГУ, РПГУ, а также может быть сообщена заявителю в устной и/или письменной форме. </w:t>
      </w:r>
    </w:p>
    <w:p w:rsidR="008C0E70" w:rsidRPr="00205553" w:rsidRDefault="008C0E70" w:rsidP="002F420B">
      <w:pPr>
        <w:rPr>
          <w:color w:val="000000"/>
          <w:szCs w:val="28"/>
        </w:rPr>
      </w:pPr>
      <w:r w:rsidRPr="00205553">
        <w:rPr>
          <w:color w:val="000000"/>
          <w:szCs w:val="28"/>
        </w:rPr>
        <w:t xml:space="preserve">Заявитель имеет право на получение исчерпывающей информации и документов, необходимых для обоснования и рассмотрения жалобы. </w:t>
      </w:r>
    </w:p>
    <w:p w:rsidR="008C0E70" w:rsidRPr="00205553" w:rsidRDefault="008C0E70" w:rsidP="002F420B">
      <w:pPr>
        <w:rPr>
          <w:color w:val="000000"/>
          <w:szCs w:val="28"/>
        </w:rPr>
      </w:pPr>
      <w:r w:rsidRPr="00205553">
        <w:rPr>
          <w:color w:val="000000"/>
          <w:szCs w:val="28"/>
        </w:rPr>
        <w:lastRenderedPageBreak/>
        <w:t xml:space="preserve">При подаче жалобы заявитель вправе получить следующую информацию: </w:t>
      </w:r>
    </w:p>
    <w:p w:rsidR="008C0E70" w:rsidRPr="00205553" w:rsidRDefault="008C0E70" w:rsidP="002F420B">
      <w:pPr>
        <w:rPr>
          <w:color w:val="000000"/>
          <w:szCs w:val="28"/>
        </w:rPr>
      </w:pPr>
      <w:r w:rsidRPr="00205553">
        <w:rPr>
          <w:color w:val="000000"/>
          <w:szCs w:val="28"/>
        </w:rPr>
        <w:t>-</w:t>
      </w:r>
      <w:r w:rsidRPr="00205553">
        <w:rPr>
          <w:color w:val="000000"/>
          <w:szCs w:val="28"/>
        </w:rPr>
        <w:tab/>
        <w:t>местонахождение администрации Елизовского городского поселения и Управления;</w:t>
      </w:r>
    </w:p>
    <w:p w:rsidR="008C0E70" w:rsidRPr="00205553" w:rsidRDefault="008C0E70" w:rsidP="002F420B">
      <w:pPr>
        <w:rPr>
          <w:color w:val="000000"/>
          <w:szCs w:val="28"/>
        </w:rPr>
      </w:pPr>
      <w:r w:rsidRPr="00205553">
        <w:rPr>
          <w:color w:val="000000"/>
          <w:szCs w:val="28"/>
        </w:rPr>
        <w:t>-</w:t>
      </w:r>
      <w:r w:rsidRPr="00205553">
        <w:rPr>
          <w:color w:val="000000"/>
          <w:szCs w:val="28"/>
        </w:rPr>
        <w:tab/>
        <w:t xml:space="preserve">перечень номеров телефонов для получения сведений о прохождении процедур по рассмотрению жалобы; </w:t>
      </w:r>
    </w:p>
    <w:p w:rsidR="008C0E70" w:rsidRPr="00205553" w:rsidRDefault="008C0E70" w:rsidP="002F420B">
      <w:pPr>
        <w:rPr>
          <w:color w:val="000000"/>
          <w:szCs w:val="28"/>
        </w:rPr>
      </w:pPr>
      <w:r w:rsidRPr="00205553">
        <w:rPr>
          <w:color w:val="000000"/>
          <w:szCs w:val="28"/>
        </w:rPr>
        <w:t>-</w:t>
      </w:r>
      <w:r w:rsidRPr="00205553">
        <w:rPr>
          <w:color w:val="000000"/>
          <w:szCs w:val="28"/>
        </w:rPr>
        <w:tab/>
        <w:t xml:space="preserve">фамилии, имена, отчества и должности руководителей администрации Елизовского городского поселения и Управления, которым может быть направлена жалоба. </w:t>
      </w:r>
    </w:p>
    <w:p w:rsidR="008C0E70" w:rsidRPr="00205553" w:rsidRDefault="008C0E70" w:rsidP="002F420B">
      <w:pPr>
        <w:rPr>
          <w:color w:val="000000"/>
          <w:szCs w:val="28"/>
        </w:rPr>
      </w:pPr>
      <w:r w:rsidRPr="00205553">
        <w:rPr>
          <w:color w:val="000000"/>
          <w:szCs w:val="28"/>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8C0E70" w:rsidRPr="00205553" w:rsidRDefault="008C0E70" w:rsidP="002F420B">
      <w:pPr>
        <w:rPr>
          <w:color w:val="000000"/>
          <w:szCs w:val="28"/>
        </w:rPr>
      </w:pPr>
      <w:r w:rsidRPr="00205553">
        <w:rPr>
          <w:color w:val="000000"/>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C0E70" w:rsidRPr="00205553" w:rsidRDefault="008C0E70" w:rsidP="002F420B">
      <w:pPr>
        <w:rPr>
          <w:color w:val="000000"/>
          <w:szCs w:val="28"/>
        </w:rPr>
      </w:pPr>
      <w:r w:rsidRPr="00205553">
        <w:rPr>
          <w:color w:val="000000"/>
          <w:szCs w:val="28"/>
        </w:rPr>
        <w:t>5.2.7</w:t>
      </w:r>
      <w:r w:rsidRPr="00205553">
        <w:rPr>
          <w:color w:val="000000"/>
          <w:szCs w:val="28"/>
        </w:rPr>
        <w:tab/>
        <w:t>Порядок обжалования решения по жалобе.</w:t>
      </w:r>
    </w:p>
    <w:p w:rsidR="008C0E70" w:rsidRPr="00205553" w:rsidRDefault="008C0E70" w:rsidP="002F420B">
      <w:pPr>
        <w:rPr>
          <w:color w:val="000000"/>
          <w:szCs w:val="28"/>
        </w:rPr>
      </w:pPr>
      <w:r w:rsidRPr="00205553">
        <w:rPr>
          <w:color w:val="000000"/>
          <w:szCs w:val="28"/>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8C0E70" w:rsidRPr="00205553" w:rsidRDefault="008C0E70" w:rsidP="002F420B">
      <w:pPr>
        <w:rPr>
          <w:color w:val="000000"/>
          <w:szCs w:val="28"/>
        </w:rPr>
      </w:pPr>
      <w:proofErr w:type="gramStart"/>
      <w:r w:rsidRPr="00205553">
        <w:rPr>
          <w:color w:val="000000"/>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Елизовского городского поселения в установленном порядке незамедлительно направляет имеющиеся материалы в органы прокуратуры. </w:t>
      </w:r>
      <w:proofErr w:type="gramEnd"/>
    </w:p>
    <w:p w:rsidR="008C0E70" w:rsidRPr="00205553" w:rsidRDefault="008C0E70" w:rsidP="002F420B">
      <w:pPr>
        <w:rPr>
          <w:color w:val="000000"/>
          <w:szCs w:val="28"/>
        </w:rPr>
      </w:pPr>
      <w:r w:rsidRPr="00205553">
        <w:rPr>
          <w:color w:val="000000"/>
          <w:szCs w:val="28"/>
        </w:rPr>
        <w:t>5.3.</w:t>
      </w:r>
      <w:r w:rsidRPr="00205553">
        <w:rPr>
          <w:color w:val="000000"/>
          <w:szCs w:val="28"/>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C0E70" w:rsidRPr="00205553" w:rsidRDefault="008C0E70" w:rsidP="002F420B">
      <w:pPr>
        <w:tabs>
          <w:tab w:val="left" w:pos="1418"/>
        </w:tabs>
        <w:autoSpaceDE w:val="0"/>
        <w:autoSpaceDN w:val="0"/>
        <w:adjustRightInd w:val="0"/>
        <w:rPr>
          <w:color w:val="000000"/>
          <w:szCs w:val="28"/>
        </w:rPr>
      </w:pPr>
      <w:proofErr w:type="gramStart"/>
      <w:r w:rsidRPr="00205553">
        <w:rPr>
          <w:color w:val="000000"/>
          <w:szCs w:val="28"/>
        </w:rPr>
        <w:t xml:space="preserve">Информирование заявителей о порядке подачи и рассмотрения жалобы на решения и действия (бездействие) должностных лиц </w:t>
      </w:r>
      <w:r w:rsidRPr="00205553">
        <w:rPr>
          <w:iCs/>
          <w:color w:val="000000"/>
          <w:szCs w:val="28"/>
        </w:rPr>
        <w:t>администрации Елизовского городского поселения,</w:t>
      </w:r>
      <w:r w:rsidRPr="00205553">
        <w:rPr>
          <w:color w:val="000000"/>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205553">
        <w:rPr>
          <w:iCs/>
          <w:color w:val="000000"/>
          <w:szCs w:val="28"/>
        </w:rPr>
        <w:t>здании администрации Елизовского городского поселения</w:t>
      </w:r>
      <w:r w:rsidRPr="00205553">
        <w:rPr>
          <w:i/>
          <w:iCs/>
          <w:color w:val="000000"/>
          <w:szCs w:val="28"/>
        </w:rPr>
        <w:t xml:space="preserve"> </w:t>
      </w:r>
      <w:r w:rsidRPr="00205553">
        <w:rPr>
          <w:color w:val="000000"/>
          <w:szCs w:val="28"/>
        </w:rPr>
        <w:t xml:space="preserve">и МФЦ, на официальном сайте </w:t>
      </w:r>
      <w:r w:rsidRPr="00205553">
        <w:rPr>
          <w:iCs/>
          <w:color w:val="000000"/>
          <w:szCs w:val="28"/>
        </w:rPr>
        <w:t>администрации Елизовского городского поселения</w:t>
      </w:r>
      <w:r w:rsidRPr="00205553">
        <w:rPr>
          <w:i/>
          <w:iCs/>
          <w:color w:val="000000"/>
          <w:szCs w:val="28"/>
        </w:rPr>
        <w:t xml:space="preserve"> </w:t>
      </w:r>
      <w:r w:rsidRPr="00205553">
        <w:rPr>
          <w:color w:val="000000"/>
          <w:szCs w:val="28"/>
        </w:rPr>
        <w:t>и МФЦ, на ЕПГУ, РПГУ, а также может быть сообщена заявителю в устной</w:t>
      </w:r>
      <w:proofErr w:type="gramEnd"/>
      <w:r w:rsidRPr="00205553">
        <w:rPr>
          <w:color w:val="000000"/>
          <w:szCs w:val="28"/>
        </w:rPr>
        <w:t xml:space="preserve"> и (или) письменной форме. </w:t>
      </w:r>
    </w:p>
    <w:p w:rsidR="008C0E70" w:rsidRPr="00205553" w:rsidRDefault="008C0E70" w:rsidP="002F420B">
      <w:pPr>
        <w:contextualSpacing/>
        <w:rPr>
          <w:color w:val="000000"/>
          <w:szCs w:val="28"/>
        </w:rPr>
      </w:pPr>
      <w:r w:rsidRPr="00205553">
        <w:rPr>
          <w:color w:val="000000"/>
          <w:szCs w:val="28"/>
        </w:rPr>
        <w:t>5.4.</w:t>
      </w:r>
      <w:r w:rsidRPr="00205553">
        <w:rPr>
          <w:color w:val="000000"/>
          <w:szCs w:val="28"/>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C0E70" w:rsidRPr="00205553" w:rsidRDefault="008C0E70" w:rsidP="002F420B">
      <w:pPr>
        <w:autoSpaceDE w:val="0"/>
        <w:autoSpaceDN w:val="0"/>
        <w:adjustRightInd w:val="0"/>
        <w:ind w:firstLine="540"/>
        <w:rPr>
          <w:color w:val="000000"/>
          <w:szCs w:val="28"/>
        </w:rPr>
      </w:pPr>
      <w:proofErr w:type="gramStart"/>
      <w:r w:rsidRPr="00205553">
        <w:rPr>
          <w:color w:val="000000"/>
          <w:szCs w:val="28"/>
        </w:rPr>
        <w:lastRenderedPageBreak/>
        <w:t>Порядок обжалования решений и действий (бездействия) органа, предоставляющего муниципальную услугу, а также их должностных лиц администрации Елизовского городского поселения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proofErr w:type="gramEnd"/>
    </w:p>
    <w:p w:rsidR="008C0E70" w:rsidRPr="00205553" w:rsidRDefault="008C0E70" w:rsidP="002F420B">
      <w:pPr>
        <w:autoSpaceDE w:val="0"/>
        <w:autoSpaceDN w:val="0"/>
        <w:adjustRightInd w:val="0"/>
        <w:rPr>
          <w:color w:val="000000"/>
          <w:szCs w:val="28"/>
        </w:rPr>
      </w:pPr>
      <w:r w:rsidRPr="00205553">
        <w:rPr>
          <w:color w:val="000000"/>
          <w:szCs w:val="28"/>
        </w:rPr>
        <w:t>1.</w:t>
      </w:r>
      <w:r w:rsidRPr="00205553">
        <w:rPr>
          <w:color w:val="000000"/>
          <w:szCs w:val="28"/>
        </w:rPr>
        <w:tab/>
        <w:t>Федеральный закон от 27.07.2010 № 210-ФЗ «Об организации предоставления государственных и муниципальных услуг» (</w:t>
      </w:r>
      <w:r w:rsidR="004E4F14" w:rsidRPr="00205553">
        <w:rPr>
          <w:color w:val="000000"/>
          <w:szCs w:val="28"/>
        </w:rPr>
        <w:t>«</w:t>
      </w:r>
      <w:r w:rsidRPr="00205553">
        <w:rPr>
          <w:color w:val="000000"/>
          <w:szCs w:val="28"/>
        </w:rPr>
        <w:t>Собрание законодательства РФ</w:t>
      </w:r>
      <w:r w:rsidR="004E4F14" w:rsidRPr="00205553">
        <w:rPr>
          <w:color w:val="000000"/>
          <w:szCs w:val="28"/>
        </w:rPr>
        <w:t>»</w:t>
      </w:r>
      <w:r w:rsidRPr="00205553">
        <w:rPr>
          <w:color w:val="000000"/>
          <w:szCs w:val="28"/>
        </w:rPr>
        <w:t xml:space="preserve">, 02.08.2010, </w:t>
      </w:r>
      <w:r w:rsidR="00402713" w:rsidRPr="00205553">
        <w:rPr>
          <w:color w:val="000000"/>
          <w:szCs w:val="28"/>
        </w:rPr>
        <w:t>№</w:t>
      </w:r>
      <w:r w:rsidRPr="00205553">
        <w:rPr>
          <w:color w:val="000000"/>
          <w:szCs w:val="28"/>
        </w:rPr>
        <w:t xml:space="preserve"> 31, ст. 4179);</w:t>
      </w:r>
    </w:p>
    <w:p w:rsidR="008C0E70" w:rsidRPr="00205553" w:rsidRDefault="008C0E70" w:rsidP="002F420B">
      <w:pPr>
        <w:autoSpaceDE w:val="0"/>
        <w:autoSpaceDN w:val="0"/>
        <w:adjustRightInd w:val="0"/>
        <w:rPr>
          <w:color w:val="000000"/>
          <w:szCs w:val="28"/>
        </w:rPr>
      </w:pPr>
      <w:r w:rsidRPr="00205553">
        <w:rPr>
          <w:color w:val="000000"/>
          <w:szCs w:val="28"/>
        </w:rPr>
        <w:t>2.</w:t>
      </w:r>
      <w:r w:rsidRPr="00205553">
        <w:rPr>
          <w:color w:val="000000"/>
          <w:szCs w:val="28"/>
        </w:rPr>
        <w:tab/>
        <w:t>Федеральным законом от 02.05.2006 № 59-ФЗ «О порядке рассмотрения обращений граждан Российской Федерации» («Собрание законодательства РФ», 08.05.2006, № 19, ст. 2060);</w:t>
      </w:r>
    </w:p>
    <w:p w:rsidR="008C0E70" w:rsidRPr="00205553" w:rsidRDefault="008C0E70" w:rsidP="002F420B">
      <w:pPr>
        <w:autoSpaceDE w:val="0"/>
        <w:autoSpaceDN w:val="0"/>
        <w:adjustRightInd w:val="0"/>
        <w:rPr>
          <w:bCs/>
          <w:color w:val="000000"/>
          <w:szCs w:val="28"/>
        </w:rPr>
      </w:pPr>
      <w:r w:rsidRPr="00205553">
        <w:rPr>
          <w:color w:val="000000"/>
          <w:szCs w:val="28"/>
        </w:rPr>
        <w:t>3.</w:t>
      </w:r>
      <w:r w:rsidRPr="00205553">
        <w:rPr>
          <w:color w:val="000000"/>
          <w:szCs w:val="28"/>
        </w:rPr>
        <w:tab/>
      </w:r>
      <w:proofErr w:type="gramStart"/>
      <w:r w:rsidRPr="00205553">
        <w:rPr>
          <w:color w:val="000000"/>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 Официальный интернет-портал правовой информации http://www.pravo.gov.ru, 23.11.2018).</w:t>
      </w:r>
      <w:proofErr w:type="gramEnd"/>
    </w:p>
    <w:p w:rsidR="00902891" w:rsidRPr="00205553" w:rsidRDefault="00902891" w:rsidP="002F420B">
      <w:pPr>
        <w:rPr>
          <w:color w:val="000000"/>
          <w:sz w:val="24"/>
          <w:szCs w:val="24"/>
        </w:rPr>
      </w:pPr>
      <w:r w:rsidRPr="00205553">
        <w:rPr>
          <w:color w:val="000000"/>
          <w:sz w:val="24"/>
          <w:szCs w:val="24"/>
        </w:rPr>
        <w:t xml:space="preserve"> </w:t>
      </w:r>
    </w:p>
    <w:p w:rsidR="00B92D1A" w:rsidRPr="00205553" w:rsidRDefault="00902891" w:rsidP="00205553">
      <w:pPr>
        <w:pStyle w:val="4"/>
        <w:jc w:val="right"/>
      </w:pPr>
      <w:r w:rsidRPr="00205553">
        <w:br w:type="page"/>
      </w:r>
      <w:r w:rsidR="00B92D1A" w:rsidRPr="00205553">
        <w:lastRenderedPageBreak/>
        <w:t>Приложение 1</w:t>
      </w:r>
    </w:p>
    <w:p w:rsidR="00B92D1A" w:rsidRPr="00205553" w:rsidRDefault="00B92D1A" w:rsidP="00205553">
      <w:pPr>
        <w:shd w:val="clear" w:color="auto" w:fill="FFFFFF"/>
        <w:ind w:firstLine="567"/>
        <w:contextualSpacing/>
        <w:jc w:val="right"/>
        <w:rPr>
          <w:bCs/>
          <w:color w:val="000000"/>
          <w:szCs w:val="28"/>
        </w:rPr>
      </w:pPr>
      <w:r w:rsidRPr="00205553">
        <w:rPr>
          <w:bCs/>
          <w:color w:val="000000"/>
          <w:szCs w:val="28"/>
        </w:rPr>
        <w:t>к Административному регламенту</w:t>
      </w:r>
    </w:p>
    <w:p w:rsidR="00B92D1A" w:rsidRPr="00205553" w:rsidRDefault="00B92D1A" w:rsidP="002F420B">
      <w:pPr>
        <w:shd w:val="clear" w:color="auto" w:fill="FFFFFF"/>
        <w:ind w:firstLine="567"/>
        <w:contextualSpacing/>
        <w:rPr>
          <w:bCs/>
          <w:color w:val="000000"/>
          <w:szCs w:val="28"/>
        </w:rPr>
      </w:pPr>
    </w:p>
    <w:p w:rsidR="00B92D1A" w:rsidRPr="00205553" w:rsidRDefault="00B92D1A" w:rsidP="002F420B">
      <w:pPr>
        <w:autoSpaceDE w:val="0"/>
        <w:autoSpaceDN w:val="0"/>
        <w:adjustRightInd w:val="0"/>
        <w:rPr>
          <w:rFonts w:eastAsia="Calibri"/>
          <w:color w:val="000000"/>
          <w:sz w:val="24"/>
          <w:szCs w:val="24"/>
          <w:lang w:eastAsia="en-US"/>
        </w:rPr>
      </w:pPr>
    </w:p>
    <w:tbl>
      <w:tblPr>
        <w:tblW w:w="5737" w:type="dxa"/>
        <w:jc w:val="right"/>
        <w:tblLook w:val="0000"/>
      </w:tblPr>
      <w:tblGrid>
        <w:gridCol w:w="5976"/>
      </w:tblGrid>
      <w:tr w:rsidR="00B92D1A" w:rsidRPr="00205553" w:rsidTr="00B92D1A">
        <w:trPr>
          <w:trHeight w:val="467"/>
          <w:jc w:val="right"/>
        </w:trPr>
        <w:tc>
          <w:tcPr>
            <w:tcW w:w="5737" w:type="dxa"/>
          </w:tcPr>
          <w:p w:rsidR="00B92D1A" w:rsidRPr="00205553" w:rsidRDefault="00B92D1A" w:rsidP="002F420B">
            <w:pPr>
              <w:widowControl w:val="0"/>
              <w:autoSpaceDE w:val="0"/>
              <w:autoSpaceDN w:val="0"/>
              <w:adjustRightInd w:val="0"/>
              <w:ind w:firstLine="0"/>
              <w:rPr>
                <w:color w:val="000000"/>
                <w:szCs w:val="28"/>
              </w:rPr>
            </w:pPr>
            <w:r w:rsidRPr="00205553">
              <w:rPr>
                <w:color w:val="000000"/>
                <w:szCs w:val="28"/>
              </w:rPr>
              <w:t>Главе администрации Елизовского городского поселения</w:t>
            </w:r>
          </w:p>
          <w:p w:rsidR="00B92D1A" w:rsidRPr="00205553" w:rsidRDefault="00B92D1A" w:rsidP="002F420B">
            <w:pPr>
              <w:widowControl w:val="0"/>
              <w:autoSpaceDE w:val="0"/>
              <w:autoSpaceDN w:val="0"/>
              <w:adjustRightInd w:val="0"/>
              <w:ind w:firstLine="0"/>
              <w:rPr>
                <w:color w:val="000000"/>
                <w:sz w:val="24"/>
                <w:szCs w:val="24"/>
              </w:rPr>
            </w:pPr>
            <w:proofErr w:type="gramStart"/>
            <w:r w:rsidRPr="00205553">
              <w:rPr>
                <w:color w:val="000000"/>
                <w:sz w:val="24"/>
                <w:szCs w:val="24"/>
              </w:rPr>
              <w:t>От____________________________________________</w:t>
            </w:r>
            <w:proofErr w:type="gramEnd"/>
          </w:p>
          <w:p w:rsidR="00B92D1A" w:rsidRPr="00205553" w:rsidRDefault="00B92D1A" w:rsidP="002F420B">
            <w:pPr>
              <w:widowControl w:val="0"/>
              <w:autoSpaceDE w:val="0"/>
              <w:autoSpaceDN w:val="0"/>
              <w:adjustRightInd w:val="0"/>
              <w:rPr>
                <w:color w:val="000000"/>
                <w:sz w:val="16"/>
                <w:szCs w:val="16"/>
              </w:rPr>
            </w:pPr>
            <w:r w:rsidRPr="00205553">
              <w:rPr>
                <w:color w:val="000000"/>
                <w:sz w:val="16"/>
                <w:szCs w:val="16"/>
              </w:rPr>
              <w:t>(наименование застройщика)</w:t>
            </w:r>
          </w:p>
          <w:p w:rsidR="00B92D1A" w:rsidRPr="00205553" w:rsidRDefault="00B92D1A" w:rsidP="002F420B">
            <w:pPr>
              <w:widowControl w:val="0"/>
              <w:autoSpaceDE w:val="0"/>
              <w:autoSpaceDN w:val="0"/>
              <w:adjustRightInd w:val="0"/>
              <w:ind w:firstLine="0"/>
              <w:rPr>
                <w:color w:val="000000"/>
                <w:szCs w:val="28"/>
              </w:rPr>
            </w:pPr>
            <w:r w:rsidRPr="00205553">
              <w:rPr>
                <w:color w:val="000000"/>
                <w:szCs w:val="28"/>
              </w:rPr>
              <w:t>Адрес регистрации:</w:t>
            </w:r>
          </w:p>
          <w:p w:rsidR="00B92D1A" w:rsidRPr="00205553" w:rsidRDefault="00B92D1A" w:rsidP="002F420B">
            <w:pPr>
              <w:widowControl w:val="0"/>
              <w:autoSpaceDE w:val="0"/>
              <w:autoSpaceDN w:val="0"/>
              <w:adjustRightInd w:val="0"/>
              <w:ind w:firstLine="0"/>
              <w:rPr>
                <w:color w:val="000000"/>
                <w:sz w:val="24"/>
                <w:szCs w:val="24"/>
              </w:rPr>
            </w:pPr>
            <w:r w:rsidRPr="00205553">
              <w:rPr>
                <w:color w:val="000000"/>
                <w:sz w:val="24"/>
                <w:szCs w:val="24"/>
              </w:rPr>
              <w:t>______________________________________________</w:t>
            </w:r>
          </w:p>
          <w:p w:rsidR="00B92D1A" w:rsidRPr="00205553" w:rsidRDefault="00B92D1A" w:rsidP="002F420B">
            <w:pPr>
              <w:widowControl w:val="0"/>
              <w:autoSpaceDE w:val="0"/>
              <w:autoSpaceDN w:val="0"/>
              <w:adjustRightInd w:val="0"/>
              <w:rPr>
                <w:color w:val="000000"/>
                <w:sz w:val="16"/>
                <w:szCs w:val="16"/>
              </w:rPr>
            </w:pPr>
            <w:r w:rsidRPr="00205553">
              <w:rPr>
                <w:color w:val="000000"/>
                <w:sz w:val="16"/>
                <w:szCs w:val="16"/>
              </w:rPr>
              <w:t>(почтовый индекс и адрес)</w:t>
            </w:r>
          </w:p>
          <w:p w:rsidR="00B92D1A" w:rsidRPr="00205553" w:rsidRDefault="00B92D1A" w:rsidP="002F420B">
            <w:pPr>
              <w:widowControl w:val="0"/>
              <w:autoSpaceDE w:val="0"/>
              <w:autoSpaceDN w:val="0"/>
              <w:adjustRightInd w:val="0"/>
              <w:ind w:firstLine="0"/>
              <w:rPr>
                <w:color w:val="000000"/>
                <w:szCs w:val="28"/>
              </w:rPr>
            </w:pPr>
            <w:r w:rsidRPr="00205553">
              <w:rPr>
                <w:color w:val="000000"/>
                <w:szCs w:val="28"/>
              </w:rPr>
              <w:t>Телефон: ________________________________</w:t>
            </w:r>
          </w:p>
          <w:p w:rsidR="00B92D1A" w:rsidRPr="00205553" w:rsidRDefault="00B92D1A" w:rsidP="002F420B">
            <w:pPr>
              <w:widowControl w:val="0"/>
              <w:autoSpaceDE w:val="0"/>
              <w:autoSpaceDN w:val="0"/>
              <w:adjustRightInd w:val="0"/>
              <w:ind w:firstLine="0"/>
              <w:rPr>
                <w:color w:val="000000"/>
                <w:szCs w:val="28"/>
              </w:rPr>
            </w:pPr>
            <w:r w:rsidRPr="00205553">
              <w:rPr>
                <w:color w:val="000000"/>
                <w:szCs w:val="28"/>
              </w:rPr>
              <w:t>В случае</w:t>
            </w:r>
            <w:proofErr w:type="gramStart"/>
            <w:r w:rsidRPr="00205553">
              <w:rPr>
                <w:color w:val="000000"/>
                <w:szCs w:val="28"/>
              </w:rPr>
              <w:t>,</w:t>
            </w:r>
            <w:proofErr w:type="gramEnd"/>
            <w:r w:rsidRPr="00205553">
              <w:rPr>
                <w:color w:val="000000"/>
                <w:szCs w:val="28"/>
              </w:rPr>
              <w:t xml:space="preserve">  если заявителем является физическое лицо:</w:t>
            </w:r>
          </w:p>
          <w:p w:rsidR="00B92D1A" w:rsidRPr="00205553" w:rsidRDefault="00B92D1A" w:rsidP="002F420B">
            <w:pPr>
              <w:widowControl w:val="0"/>
              <w:autoSpaceDE w:val="0"/>
              <w:autoSpaceDN w:val="0"/>
              <w:adjustRightInd w:val="0"/>
              <w:ind w:firstLine="0"/>
              <w:rPr>
                <w:color w:val="000000"/>
                <w:szCs w:val="28"/>
              </w:rPr>
            </w:pPr>
            <w:r w:rsidRPr="00205553">
              <w:rPr>
                <w:color w:val="000000"/>
                <w:szCs w:val="28"/>
              </w:rPr>
              <w:t>Паспорт _________________________________</w:t>
            </w:r>
          </w:p>
          <w:p w:rsidR="00B92D1A" w:rsidRPr="00205553" w:rsidRDefault="00B92D1A" w:rsidP="002F420B">
            <w:pPr>
              <w:widowControl w:val="0"/>
              <w:autoSpaceDE w:val="0"/>
              <w:autoSpaceDN w:val="0"/>
              <w:adjustRightInd w:val="0"/>
              <w:rPr>
                <w:color w:val="000000"/>
                <w:sz w:val="16"/>
                <w:szCs w:val="16"/>
              </w:rPr>
            </w:pPr>
            <w:r w:rsidRPr="00205553">
              <w:rPr>
                <w:color w:val="000000"/>
                <w:sz w:val="16"/>
                <w:szCs w:val="16"/>
              </w:rPr>
              <w:t>(серия, номер)</w:t>
            </w:r>
          </w:p>
          <w:p w:rsidR="00B92D1A" w:rsidRPr="00205553" w:rsidRDefault="00B92D1A" w:rsidP="002F420B">
            <w:pPr>
              <w:widowControl w:val="0"/>
              <w:autoSpaceDE w:val="0"/>
              <w:autoSpaceDN w:val="0"/>
              <w:adjustRightInd w:val="0"/>
              <w:ind w:firstLine="0"/>
              <w:rPr>
                <w:color w:val="000000"/>
                <w:sz w:val="24"/>
                <w:szCs w:val="24"/>
              </w:rPr>
            </w:pPr>
            <w:r w:rsidRPr="00205553">
              <w:rPr>
                <w:color w:val="000000"/>
                <w:sz w:val="16"/>
                <w:szCs w:val="16"/>
              </w:rPr>
              <w:t>_______________________________________________________________________</w:t>
            </w:r>
          </w:p>
          <w:p w:rsidR="00B92D1A" w:rsidRPr="00205553" w:rsidRDefault="00B92D1A" w:rsidP="002F420B">
            <w:pPr>
              <w:widowControl w:val="0"/>
              <w:autoSpaceDE w:val="0"/>
              <w:autoSpaceDN w:val="0"/>
              <w:adjustRightInd w:val="0"/>
              <w:rPr>
                <w:color w:val="000000"/>
                <w:sz w:val="16"/>
                <w:szCs w:val="16"/>
              </w:rPr>
            </w:pPr>
            <w:r w:rsidRPr="00205553">
              <w:rPr>
                <w:color w:val="000000"/>
                <w:sz w:val="16"/>
                <w:szCs w:val="16"/>
              </w:rPr>
              <w:t xml:space="preserve">(кем </w:t>
            </w:r>
            <w:proofErr w:type="gramStart"/>
            <w:r w:rsidRPr="00205553">
              <w:rPr>
                <w:color w:val="000000"/>
                <w:sz w:val="16"/>
                <w:szCs w:val="16"/>
              </w:rPr>
              <w:t>выдан</w:t>
            </w:r>
            <w:proofErr w:type="gramEnd"/>
            <w:r w:rsidRPr="00205553">
              <w:rPr>
                <w:color w:val="000000"/>
                <w:sz w:val="16"/>
                <w:szCs w:val="16"/>
              </w:rPr>
              <w:t>, когда)</w:t>
            </w:r>
          </w:p>
          <w:p w:rsidR="00B92D1A" w:rsidRPr="00205553" w:rsidRDefault="00B92D1A" w:rsidP="002F420B">
            <w:pPr>
              <w:widowControl w:val="0"/>
              <w:autoSpaceDE w:val="0"/>
              <w:autoSpaceDN w:val="0"/>
              <w:adjustRightInd w:val="0"/>
              <w:ind w:firstLine="0"/>
              <w:rPr>
                <w:color w:val="000000"/>
                <w:sz w:val="24"/>
                <w:szCs w:val="24"/>
              </w:rPr>
            </w:pPr>
            <w:r w:rsidRPr="00205553">
              <w:rPr>
                <w:color w:val="000000"/>
                <w:sz w:val="24"/>
                <w:szCs w:val="24"/>
              </w:rPr>
              <w:t>________________________________________________</w:t>
            </w:r>
          </w:p>
          <w:p w:rsidR="00B92D1A" w:rsidRPr="00205553" w:rsidRDefault="00B92D1A" w:rsidP="002F420B">
            <w:pPr>
              <w:widowControl w:val="0"/>
              <w:autoSpaceDE w:val="0"/>
              <w:autoSpaceDN w:val="0"/>
              <w:adjustRightInd w:val="0"/>
              <w:ind w:firstLine="0"/>
              <w:rPr>
                <w:color w:val="000000"/>
                <w:szCs w:val="28"/>
              </w:rPr>
            </w:pPr>
            <w:r w:rsidRPr="00205553">
              <w:rPr>
                <w:color w:val="000000"/>
                <w:szCs w:val="28"/>
              </w:rPr>
              <w:t>В случае</w:t>
            </w:r>
            <w:proofErr w:type="gramStart"/>
            <w:r w:rsidRPr="00205553">
              <w:rPr>
                <w:color w:val="000000"/>
                <w:szCs w:val="28"/>
              </w:rPr>
              <w:t>,</w:t>
            </w:r>
            <w:proofErr w:type="gramEnd"/>
            <w:r w:rsidRPr="00205553">
              <w:rPr>
                <w:color w:val="000000"/>
                <w:szCs w:val="28"/>
              </w:rPr>
              <w:t xml:space="preserve"> если заявителем</w:t>
            </w:r>
          </w:p>
          <w:p w:rsidR="00B92D1A" w:rsidRPr="00205553" w:rsidRDefault="00B92D1A" w:rsidP="002F420B">
            <w:pPr>
              <w:widowControl w:val="0"/>
              <w:autoSpaceDE w:val="0"/>
              <w:autoSpaceDN w:val="0"/>
              <w:adjustRightInd w:val="0"/>
              <w:ind w:firstLine="0"/>
              <w:rPr>
                <w:color w:val="000000"/>
                <w:szCs w:val="28"/>
              </w:rPr>
            </w:pPr>
            <w:r w:rsidRPr="00205553">
              <w:rPr>
                <w:color w:val="000000"/>
                <w:szCs w:val="28"/>
              </w:rPr>
              <w:t>является юридическое лицо:</w:t>
            </w:r>
          </w:p>
          <w:p w:rsidR="00B92D1A" w:rsidRPr="00205553" w:rsidRDefault="00B92D1A" w:rsidP="002F420B">
            <w:pPr>
              <w:widowControl w:val="0"/>
              <w:autoSpaceDE w:val="0"/>
              <w:autoSpaceDN w:val="0"/>
              <w:adjustRightInd w:val="0"/>
              <w:ind w:firstLine="0"/>
              <w:rPr>
                <w:color w:val="000000"/>
                <w:szCs w:val="28"/>
              </w:rPr>
            </w:pPr>
            <w:r w:rsidRPr="00205553">
              <w:rPr>
                <w:color w:val="000000"/>
                <w:szCs w:val="28"/>
              </w:rPr>
              <w:t>ИНН:____________________________________</w:t>
            </w:r>
          </w:p>
          <w:p w:rsidR="00B92D1A" w:rsidRPr="00205553" w:rsidRDefault="00B92D1A" w:rsidP="002F420B">
            <w:pPr>
              <w:widowControl w:val="0"/>
              <w:autoSpaceDE w:val="0"/>
              <w:autoSpaceDN w:val="0"/>
              <w:adjustRightInd w:val="0"/>
              <w:ind w:firstLine="0"/>
              <w:rPr>
                <w:color w:val="000000"/>
                <w:szCs w:val="28"/>
              </w:rPr>
            </w:pPr>
            <w:r w:rsidRPr="00205553">
              <w:rPr>
                <w:color w:val="000000"/>
                <w:szCs w:val="28"/>
              </w:rPr>
              <w:t>ОГРН:___________________________________</w:t>
            </w:r>
          </w:p>
          <w:p w:rsidR="00B92D1A" w:rsidRPr="00205553" w:rsidRDefault="00B92D1A" w:rsidP="002F420B">
            <w:pPr>
              <w:widowControl w:val="0"/>
              <w:autoSpaceDE w:val="0"/>
              <w:autoSpaceDN w:val="0"/>
              <w:adjustRightInd w:val="0"/>
              <w:ind w:firstLine="0"/>
              <w:rPr>
                <w:color w:val="000000"/>
                <w:szCs w:val="28"/>
              </w:rPr>
            </w:pPr>
            <w:r w:rsidRPr="00205553">
              <w:rPr>
                <w:color w:val="000000"/>
                <w:szCs w:val="28"/>
              </w:rPr>
              <w:t>В случае</w:t>
            </w:r>
            <w:proofErr w:type="gramStart"/>
            <w:r w:rsidRPr="00205553">
              <w:rPr>
                <w:color w:val="000000"/>
                <w:szCs w:val="28"/>
              </w:rPr>
              <w:t>,</w:t>
            </w:r>
            <w:proofErr w:type="gramEnd"/>
            <w:r w:rsidRPr="00205553">
              <w:rPr>
                <w:color w:val="000000"/>
                <w:szCs w:val="28"/>
              </w:rPr>
              <w:t xml:space="preserve"> если с заявлением</w:t>
            </w:r>
          </w:p>
          <w:p w:rsidR="00B92D1A" w:rsidRPr="00205553" w:rsidRDefault="00B92D1A" w:rsidP="002F420B">
            <w:pPr>
              <w:widowControl w:val="0"/>
              <w:autoSpaceDE w:val="0"/>
              <w:autoSpaceDN w:val="0"/>
              <w:adjustRightInd w:val="0"/>
              <w:ind w:firstLine="0"/>
              <w:rPr>
                <w:color w:val="000000"/>
                <w:szCs w:val="28"/>
              </w:rPr>
            </w:pPr>
            <w:r w:rsidRPr="00205553">
              <w:rPr>
                <w:color w:val="000000"/>
                <w:szCs w:val="28"/>
              </w:rPr>
              <w:t>обращается представитель заявителя:</w:t>
            </w:r>
          </w:p>
          <w:p w:rsidR="00B92D1A" w:rsidRPr="00205553" w:rsidRDefault="00B92D1A" w:rsidP="002F420B">
            <w:pPr>
              <w:widowControl w:val="0"/>
              <w:autoSpaceDE w:val="0"/>
              <w:autoSpaceDN w:val="0"/>
              <w:adjustRightInd w:val="0"/>
              <w:ind w:firstLine="0"/>
              <w:rPr>
                <w:color w:val="000000"/>
                <w:szCs w:val="28"/>
              </w:rPr>
            </w:pPr>
            <w:r w:rsidRPr="00205553">
              <w:rPr>
                <w:color w:val="000000"/>
                <w:szCs w:val="28"/>
              </w:rPr>
              <w:t>Ф.И.О. представителя______________________</w:t>
            </w:r>
          </w:p>
          <w:p w:rsidR="00B92D1A" w:rsidRPr="00205553" w:rsidRDefault="00B92D1A" w:rsidP="002F420B">
            <w:pPr>
              <w:widowControl w:val="0"/>
              <w:autoSpaceDE w:val="0"/>
              <w:autoSpaceDN w:val="0"/>
              <w:adjustRightInd w:val="0"/>
              <w:ind w:firstLine="0"/>
              <w:rPr>
                <w:color w:val="000000"/>
                <w:szCs w:val="28"/>
              </w:rPr>
            </w:pPr>
            <w:r w:rsidRPr="00205553">
              <w:rPr>
                <w:color w:val="000000"/>
                <w:szCs w:val="28"/>
              </w:rPr>
              <w:t>_________________________________________</w:t>
            </w:r>
          </w:p>
          <w:p w:rsidR="00B92D1A" w:rsidRPr="00205553" w:rsidRDefault="00B92D1A" w:rsidP="002F420B">
            <w:pPr>
              <w:widowControl w:val="0"/>
              <w:autoSpaceDE w:val="0"/>
              <w:autoSpaceDN w:val="0"/>
              <w:adjustRightInd w:val="0"/>
              <w:ind w:firstLine="0"/>
              <w:rPr>
                <w:color w:val="000000"/>
                <w:sz w:val="24"/>
                <w:szCs w:val="24"/>
              </w:rPr>
            </w:pPr>
            <w:r w:rsidRPr="00205553">
              <w:rPr>
                <w:color w:val="000000"/>
                <w:szCs w:val="28"/>
              </w:rPr>
              <w:t>Паспорт _____</w:t>
            </w:r>
            <w:r w:rsidRPr="00205553">
              <w:rPr>
                <w:color w:val="000000"/>
                <w:sz w:val="24"/>
                <w:szCs w:val="24"/>
              </w:rPr>
              <w:t>_________________________________</w:t>
            </w:r>
          </w:p>
          <w:p w:rsidR="00B92D1A" w:rsidRPr="00205553" w:rsidRDefault="00B92D1A" w:rsidP="002F420B">
            <w:pPr>
              <w:widowControl w:val="0"/>
              <w:autoSpaceDE w:val="0"/>
              <w:autoSpaceDN w:val="0"/>
              <w:adjustRightInd w:val="0"/>
              <w:rPr>
                <w:color w:val="000000"/>
                <w:sz w:val="16"/>
                <w:szCs w:val="16"/>
              </w:rPr>
            </w:pPr>
            <w:r w:rsidRPr="00205553">
              <w:rPr>
                <w:color w:val="000000"/>
                <w:sz w:val="16"/>
                <w:szCs w:val="16"/>
              </w:rPr>
              <w:t>(серия, номер)</w:t>
            </w:r>
          </w:p>
          <w:p w:rsidR="00B92D1A" w:rsidRPr="00205553" w:rsidRDefault="00B92D1A" w:rsidP="002F420B">
            <w:pPr>
              <w:widowControl w:val="0"/>
              <w:autoSpaceDE w:val="0"/>
              <w:autoSpaceDN w:val="0"/>
              <w:adjustRightInd w:val="0"/>
              <w:ind w:firstLine="0"/>
              <w:rPr>
                <w:color w:val="000000"/>
                <w:sz w:val="24"/>
                <w:szCs w:val="24"/>
              </w:rPr>
            </w:pPr>
            <w:r w:rsidRPr="00205553">
              <w:rPr>
                <w:color w:val="000000"/>
                <w:sz w:val="24"/>
                <w:szCs w:val="24"/>
              </w:rPr>
              <w:t>________________________________________________</w:t>
            </w:r>
          </w:p>
          <w:p w:rsidR="00B92D1A" w:rsidRPr="00205553" w:rsidRDefault="00B92D1A" w:rsidP="002F420B">
            <w:pPr>
              <w:widowControl w:val="0"/>
              <w:autoSpaceDE w:val="0"/>
              <w:autoSpaceDN w:val="0"/>
              <w:adjustRightInd w:val="0"/>
              <w:rPr>
                <w:color w:val="000000"/>
                <w:sz w:val="16"/>
                <w:szCs w:val="16"/>
              </w:rPr>
            </w:pPr>
            <w:r w:rsidRPr="00205553">
              <w:rPr>
                <w:color w:val="000000"/>
                <w:sz w:val="16"/>
                <w:szCs w:val="16"/>
              </w:rPr>
              <w:t xml:space="preserve">(кем </w:t>
            </w:r>
            <w:proofErr w:type="gramStart"/>
            <w:r w:rsidRPr="00205553">
              <w:rPr>
                <w:color w:val="000000"/>
                <w:sz w:val="16"/>
                <w:szCs w:val="16"/>
              </w:rPr>
              <w:t>выдан</w:t>
            </w:r>
            <w:proofErr w:type="gramEnd"/>
            <w:r w:rsidRPr="00205553">
              <w:rPr>
                <w:color w:val="000000"/>
                <w:sz w:val="16"/>
                <w:szCs w:val="16"/>
              </w:rPr>
              <w:t>, когда)</w:t>
            </w:r>
          </w:p>
          <w:p w:rsidR="00B92D1A" w:rsidRPr="00205553" w:rsidRDefault="00B92D1A" w:rsidP="002F420B">
            <w:pPr>
              <w:widowControl w:val="0"/>
              <w:autoSpaceDE w:val="0"/>
              <w:autoSpaceDN w:val="0"/>
              <w:adjustRightInd w:val="0"/>
              <w:ind w:firstLine="0"/>
              <w:rPr>
                <w:color w:val="000000"/>
                <w:szCs w:val="28"/>
              </w:rPr>
            </w:pPr>
            <w:r w:rsidRPr="00205553">
              <w:rPr>
                <w:color w:val="000000"/>
                <w:szCs w:val="28"/>
              </w:rPr>
              <w:t>Дата выдачи доверенности:_________________</w:t>
            </w:r>
          </w:p>
          <w:p w:rsidR="00B92D1A" w:rsidRPr="00205553" w:rsidRDefault="00B92D1A" w:rsidP="002F420B">
            <w:pPr>
              <w:widowControl w:val="0"/>
              <w:autoSpaceDE w:val="0"/>
              <w:autoSpaceDN w:val="0"/>
              <w:adjustRightInd w:val="0"/>
              <w:ind w:firstLine="0"/>
              <w:rPr>
                <w:color w:val="000000"/>
                <w:szCs w:val="28"/>
              </w:rPr>
            </w:pPr>
            <w:r w:rsidRPr="00205553">
              <w:rPr>
                <w:color w:val="000000"/>
                <w:szCs w:val="28"/>
              </w:rPr>
              <w:t xml:space="preserve">Сроком </w:t>
            </w:r>
            <w:proofErr w:type="gramStart"/>
            <w:r w:rsidRPr="00205553">
              <w:rPr>
                <w:color w:val="000000"/>
                <w:szCs w:val="28"/>
              </w:rPr>
              <w:t>на</w:t>
            </w:r>
            <w:proofErr w:type="gramEnd"/>
            <w:r w:rsidRPr="00205553">
              <w:rPr>
                <w:color w:val="000000"/>
                <w:szCs w:val="28"/>
              </w:rPr>
              <w:t xml:space="preserve"> _______________________________</w:t>
            </w:r>
          </w:p>
          <w:p w:rsidR="00B92D1A" w:rsidRPr="00205553" w:rsidRDefault="00B92D1A" w:rsidP="002F420B">
            <w:pPr>
              <w:widowControl w:val="0"/>
              <w:autoSpaceDE w:val="0"/>
              <w:autoSpaceDN w:val="0"/>
              <w:adjustRightInd w:val="0"/>
              <w:ind w:firstLine="0"/>
              <w:rPr>
                <w:color w:val="000000"/>
                <w:sz w:val="24"/>
                <w:szCs w:val="24"/>
              </w:rPr>
            </w:pPr>
            <w:r w:rsidRPr="00205553">
              <w:rPr>
                <w:color w:val="000000"/>
                <w:szCs w:val="28"/>
              </w:rPr>
              <w:t>Серия, номер доверенности ________________</w:t>
            </w:r>
          </w:p>
        </w:tc>
      </w:tr>
    </w:tbl>
    <w:p w:rsidR="00B92D1A" w:rsidRPr="00205553" w:rsidRDefault="00B92D1A" w:rsidP="002F420B">
      <w:pPr>
        <w:autoSpaceDE w:val="0"/>
        <w:autoSpaceDN w:val="0"/>
        <w:adjustRightInd w:val="0"/>
        <w:ind w:firstLine="567"/>
        <w:rPr>
          <w:rFonts w:eastAsia="Calibri"/>
          <w:color w:val="000000"/>
          <w:sz w:val="24"/>
          <w:szCs w:val="24"/>
          <w:lang w:eastAsia="en-US"/>
        </w:rPr>
      </w:pPr>
    </w:p>
    <w:p w:rsidR="00B92D1A" w:rsidRPr="00205553" w:rsidRDefault="00B92D1A" w:rsidP="002F420B">
      <w:pPr>
        <w:widowControl w:val="0"/>
        <w:autoSpaceDE w:val="0"/>
        <w:autoSpaceDN w:val="0"/>
        <w:adjustRightInd w:val="0"/>
        <w:ind w:firstLine="567"/>
        <w:rPr>
          <w:bCs/>
          <w:color w:val="000000"/>
          <w:sz w:val="24"/>
          <w:szCs w:val="24"/>
        </w:rPr>
      </w:pPr>
      <w:r w:rsidRPr="00205553">
        <w:t>Заявление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B92D1A" w:rsidRPr="00205553" w:rsidRDefault="00B92D1A" w:rsidP="002F420B">
      <w:r w:rsidRPr="00205553">
        <w:t>Прошу установить сервитут в отношении земельного участка, с кадастровым номером __________________;</w:t>
      </w:r>
    </w:p>
    <w:p w:rsidR="00B92D1A" w:rsidRPr="00205553" w:rsidRDefault="00B92D1A" w:rsidP="002F420B">
      <w:r w:rsidRPr="00205553">
        <w:t>Цель установления сервитута:_________________________________</w:t>
      </w:r>
    </w:p>
    <w:p w:rsidR="00B92D1A" w:rsidRPr="00205553" w:rsidRDefault="00B92D1A" w:rsidP="002F420B">
      <w:r w:rsidRPr="00205553">
        <w:t>Срок установления сервитута:_________________________________</w:t>
      </w:r>
    </w:p>
    <w:p w:rsidR="00B92D1A" w:rsidRPr="00205553" w:rsidRDefault="00B92D1A" w:rsidP="002F420B">
      <w:pPr>
        <w:suppressAutoHyphens/>
        <w:autoSpaceDE w:val="0"/>
        <w:autoSpaceDN w:val="0"/>
        <w:adjustRightInd w:val="0"/>
        <w:rPr>
          <w:sz w:val="24"/>
          <w:szCs w:val="24"/>
        </w:rPr>
      </w:pPr>
    </w:p>
    <w:p w:rsidR="00B92D1A" w:rsidRPr="00205553" w:rsidRDefault="00B92D1A" w:rsidP="002F420B">
      <w:pPr>
        <w:suppressAutoHyphens/>
        <w:autoSpaceDE w:val="0"/>
        <w:autoSpaceDN w:val="0"/>
        <w:adjustRightInd w:val="0"/>
        <w:rPr>
          <w:sz w:val="24"/>
          <w:szCs w:val="24"/>
        </w:rPr>
      </w:pPr>
      <w:r w:rsidRPr="00205553">
        <w:rPr>
          <w:sz w:val="24"/>
          <w:szCs w:val="24"/>
        </w:rPr>
        <w:t>Приложения:</w:t>
      </w:r>
    </w:p>
    <w:p w:rsidR="00B92D1A" w:rsidRPr="00205553" w:rsidRDefault="00B92D1A" w:rsidP="002F420B">
      <w:pPr>
        <w:suppressAutoHyphens/>
        <w:autoSpaceDE w:val="0"/>
        <w:autoSpaceDN w:val="0"/>
        <w:adjustRightInd w:val="0"/>
        <w:rPr>
          <w:sz w:val="24"/>
          <w:szCs w:val="24"/>
        </w:rPr>
      </w:pPr>
      <w:r w:rsidRPr="00205553">
        <w:rPr>
          <w:sz w:val="24"/>
          <w:szCs w:val="24"/>
        </w:rPr>
        <w:t>1. _____________________________________________________________</w:t>
      </w:r>
    </w:p>
    <w:p w:rsidR="00B92D1A" w:rsidRPr="00205553" w:rsidRDefault="00B92D1A" w:rsidP="002F420B">
      <w:pPr>
        <w:suppressAutoHyphens/>
        <w:autoSpaceDE w:val="0"/>
        <w:autoSpaceDN w:val="0"/>
        <w:adjustRightInd w:val="0"/>
        <w:rPr>
          <w:sz w:val="24"/>
          <w:szCs w:val="24"/>
        </w:rPr>
      </w:pPr>
      <w:r w:rsidRPr="00205553">
        <w:rPr>
          <w:sz w:val="24"/>
          <w:szCs w:val="24"/>
        </w:rPr>
        <w:t>2. _____________________________________________________________</w:t>
      </w:r>
    </w:p>
    <w:p w:rsidR="00B92D1A" w:rsidRPr="00205553" w:rsidRDefault="00B92D1A" w:rsidP="002F420B">
      <w:pPr>
        <w:suppressAutoHyphens/>
        <w:autoSpaceDE w:val="0"/>
        <w:autoSpaceDN w:val="0"/>
        <w:adjustRightInd w:val="0"/>
        <w:rPr>
          <w:sz w:val="24"/>
          <w:szCs w:val="24"/>
        </w:rPr>
      </w:pPr>
      <w:r w:rsidRPr="00205553">
        <w:rPr>
          <w:sz w:val="24"/>
          <w:szCs w:val="24"/>
        </w:rPr>
        <w:t>3. _____________________________________________________________</w:t>
      </w:r>
    </w:p>
    <w:p w:rsidR="00B92D1A" w:rsidRPr="00205553" w:rsidRDefault="00B92D1A" w:rsidP="002F420B">
      <w:pPr>
        <w:suppressAutoHyphens/>
        <w:autoSpaceDE w:val="0"/>
        <w:autoSpaceDN w:val="0"/>
        <w:adjustRightInd w:val="0"/>
        <w:rPr>
          <w:sz w:val="24"/>
          <w:szCs w:val="24"/>
        </w:rPr>
      </w:pPr>
      <w:r w:rsidRPr="00205553">
        <w:rPr>
          <w:sz w:val="24"/>
          <w:szCs w:val="24"/>
        </w:rPr>
        <w:t>4. _____________________________________________________________</w:t>
      </w:r>
    </w:p>
    <w:p w:rsidR="00B92D1A" w:rsidRPr="00205553" w:rsidRDefault="00B92D1A" w:rsidP="002F420B">
      <w:pPr>
        <w:suppressAutoHyphens/>
        <w:autoSpaceDE w:val="0"/>
        <w:autoSpaceDN w:val="0"/>
        <w:adjustRightInd w:val="0"/>
        <w:rPr>
          <w:sz w:val="24"/>
          <w:szCs w:val="24"/>
        </w:rPr>
      </w:pPr>
      <w:r w:rsidRPr="00205553">
        <w:rPr>
          <w:sz w:val="24"/>
          <w:szCs w:val="24"/>
        </w:rPr>
        <w:t>5. _____________________________________________________________</w:t>
      </w:r>
    </w:p>
    <w:p w:rsidR="00B92D1A" w:rsidRPr="00205553" w:rsidRDefault="00B92D1A" w:rsidP="002F420B">
      <w:pPr>
        <w:suppressAutoHyphens/>
        <w:autoSpaceDE w:val="0"/>
        <w:autoSpaceDN w:val="0"/>
        <w:adjustRightInd w:val="0"/>
        <w:rPr>
          <w:sz w:val="24"/>
          <w:szCs w:val="24"/>
        </w:rPr>
      </w:pPr>
    </w:p>
    <w:p w:rsidR="00B92D1A" w:rsidRPr="00205553" w:rsidRDefault="00B92D1A" w:rsidP="002F420B">
      <w:pPr>
        <w:suppressAutoHyphens/>
        <w:autoSpaceDE w:val="0"/>
        <w:autoSpaceDN w:val="0"/>
        <w:adjustRightInd w:val="0"/>
        <w:rPr>
          <w:color w:val="000000" w:themeColor="text1"/>
          <w:sz w:val="24"/>
          <w:szCs w:val="24"/>
        </w:rPr>
      </w:pPr>
      <w:r w:rsidRPr="00205553">
        <w:rPr>
          <w:color w:val="000000" w:themeColor="text1"/>
          <w:sz w:val="24"/>
          <w:szCs w:val="24"/>
        </w:rPr>
        <w:lastRenderedPageBreak/>
        <w:t>Способ выдачи документов (</w:t>
      </w:r>
      <w:proofErr w:type="gramStart"/>
      <w:r w:rsidRPr="00205553">
        <w:rPr>
          <w:color w:val="000000" w:themeColor="text1"/>
          <w:sz w:val="24"/>
          <w:szCs w:val="24"/>
        </w:rPr>
        <w:t>нужное</w:t>
      </w:r>
      <w:proofErr w:type="gramEnd"/>
      <w:r w:rsidRPr="00205553">
        <w:rPr>
          <w:color w:val="000000" w:themeColor="text1"/>
          <w:sz w:val="24"/>
          <w:szCs w:val="24"/>
        </w:rPr>
        <w:t xml:space="preserve"> подчеркнуть):</w:t>
      </w:r>
    </w:p>
    <w:p w:rsidR="00B92D1A" w:rsidRPr="00205553" w:rsidRDefault="00B92D1A" w:rsidP="002F420B">
      <w:pPr>
        <w:suppressAutoHyphens/>
        <w:autoSpaceDE w:val="0"/>
        <w:autoSpaceDN w:val="0"/>
        <w:adjustRightInd w:val="0"/>
        <w:ind w:left="360" w:hanging="360"/>
        <w:rPr>
          <w:color w:val="000000" w:themeColor="text1"/>
          <w:sz w:val="24"/>
          <w:szCs w:val="24"/>
        </w:rPr>
      </w:pPr>
      <w:r w:rsidRPr="00205553">
        <w:rPr>
          <w:color w:val="000000" w:themeColor="text1"/>
          <w:sz w:val="24"/>
          <w:szCs w:val="24"/>
        </w:rPr>
        <w:t xml:space="preserve">- лично </w:t>
      </w:r>
    </w:p>
    <w:p w:rsidR="00B92D1A" w:rsidRPr="00205553" w:rsidRDefault="00B92D1A" w:rsidP="002F420B">
      <w:pPr>
        <w:suppressAutoHyphens/>
        <w:autoSpaceDE w:val="0"/>
        <w:autoSpaceDN w:val="0"/>
        <w:adjustRightInd w:val="0"/>
        <w:ind w:left="360" w:hanging="360"/>
        <w:rPr>
          <w:color w:val="000000" w:themeColor="text1"/>
          <w:sz w:val="24"/>
          <w:szCs w:val="24"/>
        </w:rPr>
      </w:pPr>
      <w:r w:rsidRPr="00205553">
        <w:rPr>
          <w:color w:val="000000" w:themeColor="text1"/>
          <w:sz w:val="24"/>
          <w:szCs w:val="24"/>
        </w:rPr>
        <w:t>- направление посредством почтового отправления с уведомлением</w:t>
      </w:r>
    </w:p>
    <w:p w:rsidR="00B92D1A" w:rsidRPr="00205553" w:rsidRDefault="00B92D1A" w:rsidP="002F420B">
      <w:pPr>
        <w:suppressAutoHyphens/>
        <w:autoSpaceDE w:val="0"/>
        <w:autoSpaceDN w:val="0"/>
        <w:adjustRightInd w:val="0"/>
        <w:ind w:left="360" w:hanging="360"/>
        <w:rPr>
          <w:color w:val="000000" w:themeColor="text1"/>
          <w:sz w:val="24"/>
          <w:szCs w:val="24"/>
        </w:rPr>
      </w:pPr>
      <w:r w:rsidRPr="00205553">
        <w:rPr>
          <w:color w:val="000000" w:themeColor="text1"/>
          <w:sz w:val="24"/>
          <w:szCs w:val="24"/>
        </w:rPr>
        <w:t>-в МФЦ**</w:t>
      </w:r>
    </w:p>
    <w:p w:rsidR="00B92D1A" w:rsidRPr="00205553" w:rsidRDefault="00B92D1A" w:rsidP="002F420B">
      <w:pPr>
        <w:suppressAutoHyphens/>
        <w:autoSpaceDE w:val="0"/>
        <w:autoSpaceDN w:val="0"/>
        <w:adjustRightInd w:val="0"/>
        <w:ind w:left="360" w:hanging="360"/>
        <w:rPr>
          <w:color w:val="000000" w:themeColor="text1"/>
          <w:sz w:val="24"/>
          <w:szCs w:val="24"/>
        </w:rPr>
      </w:pPr>
      <w:r w:rsidRPr="00205553">
        <w:rPr>
          <w:color w:val="000000" w:themeColor="text1"/>
          <w:sz w:val="24"/>
          <w:szCs w:val="24"/>
        </w:rPr>
        <w:t>-в личном кабинете на РПГУ</w:t>
      </w:r>
    </w:p>
    <w:p w:rsidR="00B92D1A" w:rsidRPr="00205553" w:rsidRDefault="00B92D1A" w:rsidP="002F420B">
      <w:pPr>
        <w:suppressAutoHyphens/>
        <w:autoSpaceDE w:val="0"/>
        <w:autoSpaceDN w:val="0"/>
        <w:adjustRightInd w:val="0"/>
        <w:ind w:left="360" w:hanging="360"/>
        <w:rPr>
          <w:color w:val="000000" w:themeColor="text1"/>
          <w:sz w:val="24"/>
          <w:szCs w:val="24"/>
        </w:rPr>
      </w:pPr>
      <w:r w:rsidRPr="00205553">
        <w:rPr>
          <w:color w:val="000000" w:themeColor="text1"/>
          <w:sz w:val="24"/>
          <w:szCs w:val="24"/>
        </w:rPr>
        <w:t xml:space="preserve">- по электронной почте.   </w:t>
      </w:r>
    </w:p>
    <w:p w:rsidR="00B92D1A" w:rsidRPr="00205553" w:rsidRDefault="00B92D1A" w:rsidP="002F420B">
      <w:pPr>
        <w:rPr>
          <w:color w:val="000000" w:themeColor="text1"/>
        </w:rPr>
      </w:pPr>
      <w:r w:rsidRPr="00205553">
        <w:rPr>
          <w:color w:val="000000" w:themeColor="text1"/>
        </w:rPr>
        <w:t xml:space="preserve">В соответствии с требованиями статьи 9 Федерального закона </w:t>
      </w:r>
      <w:hyperlink r:id="rId17" w:history="1">
        <w:r w:rsidRPr="00205553">
          <w:rPr>
            <w:rStyle w:val="a3"/>
            <w:color w:val="000000" w:themeColor="text1"/>
            <w:sz w:val="24"/>
            <w:szCs w:val="24"/>
          </w:rPr>
          <w:t>от 27.07.2006 № 152-ФЗ «О персональных данных»</w:t>
        </w:r>
      </w:hyperlink>
      <w:r w:rsidRPr="00205553">
        <w:rPr>
          <w:color w:val="000000" w:themeColor="text1"/>
        </w:rPr>
        <w:t xml:space="preserve"> подтверждаю свое согласие на обработку моих персональных данных, необходимых для предоставления муниципальной услуги. </w:t>
      </w:r>
    </w:p>
    <w:p w:rsidR="00B92D1A" w:rsidRPr="00205553" w:rsidRDefault="00B92D1A" w:rsidP="002F420B">
      <w:pPr>
        <w:suppressAutoHyphens/>
        <w:autoSpaceDE w:val="0"/>
        <w:autoSpaceDN w:val="0"/>
        <w:adjustRightInd w:val="0"/>
        <w:rPr>
          <w:color w:val="000000" w:themeColor="text1"/>
          <w:szCs w:val="28"/>
        </w:rPr>
      </w:pPr>
    </w:p>
    <w:p w:rsidR="00B92D1A" w:rsidRPr="00205553" w:rsidRDefault="00B92D1A" w:rsidP="002F420B">
      <w:pPr>
        <w:suppressAutoHyphens/>
        <w:autoSpaceDE w:val="0"/>
        <w:autoSpaceDN w:val="0"/>
        <w:adjustRightInd w:val="0"/>
        <w:rPr>
          <w:color w:val="000000" w:themeColor="text1"/>
          <w:szCs w:val="28"/>
        </w:rPr>
      </w:pPr>
      <w:r w:rsidRPr="00205553">
        <w:rPr>
          <w:color w:val="000000" w:themeColor="text1"/>
          <w:szCs w:val="28"/>
        </w:rPr>
        <w:t>«____»_______________20____г.                                ___________________</w:t>
      </w:r>
    </w:p>
    <w:p w:rsidR="00B92D1A" w:rsidRPr="00205553" w:rsidRDefault="00B92D1A" w:rsidP="002F420B">
      <w:pPr>
        <w:suppressAutoHyphens/>
        <w:rPr>
          <w:color w:val="000000" w:themeColor="text1"/>
          <w:sz w:val="20"/>
          <w:szCs w:val="20"/>
        </w:rPr>
      </w:pPr>
      <w:r w:rsidRPr="00205553">
        <w:rPr>
          <w:color w:val="000000" w:themeColor="text1"/>
          <w:szCs w:val="28"/>
        </w:rPr>
        <w:t xml:space="preserve">   </w:t>
      </w:r>
      <w:r w:rsidRPr="00205553">
        <w:rPr>
          <w:color w:val="000000" w:themeColor="text1"/>
          <w:szCs w:val="28"/>
        </w:rPr>
        <w:tab/>
      </w:r>
      <w:r w:rsidRPr="00205553">
        <w:rPr>
          <w:color w:val="000000" w:themeColor="text1"/>
          <w:szCs w:val="28"/>
        </w:rPr>
        <w:tab/>
      </w:r>
      <w:r w:rsidRPr="00205553">
        <w:rPr>
          <w:color w:val="000000" w:themeColor="text1"/>
          <w:szCs w:val="28"/>
        </w:rPr>
        <w:tab/>
      </w:r>
      <w:r w:rsidRPr="00205553">
        <w:rPr>
          <w:color w:val="000000" w:themeColor="text1"/>
          <w:szCs w:val="28"/>
        </w:rPr>
        <w:tab/>
      </w:r>
      <w:r w:rsidRPr="00205553">
        <w:rPr>
          <w:color w:val="000000" w:themeColor="text1"/>
          <w:szCs w:val="28"/>
        </w:rPr>
        <w:tab/>
      </w:r>
      <w:r w:rsidRPr="00205553">
        <w:rPr>
          <w:color w:val="000000" w:themeColor="text1"/>
          <w:szCs w:val="28"/>
        </w:rPr>
        <w:tab/>
      </w:r>
      <w:r w:rsidRPr="00205553">
        <w:rPr>
          <w:color w:val="000000" w:themeColor="text1"/>
          <w:szCs w:val="28"/>
        </w:rPr>
        <w:tab/>
      </w:r>
      <w:r w:rsidRPr="00205553">
        <w:rPr>
          <w:color w:val="000000" w:themeColor="text1"/>
          <w:szCs w:val="28"/>
        </w:rPr>
        <w:tab/>
      </w:r>
      <w:r w:rsidRPr="00205553">
        <w:rPr>
          <w:color w:val="000000" w:themeColor="text1"/>
          <w:szCs w:val="28"/>
        </w:rPr>
        <w:tab/>
      </w:r>
      <w:r w:rsidRPr="00205553">
        <w:rPr>
          <w:color w:val="000000" w:themeColor="text1"/>
          <w:sz w:val="20"/>
          <w:szCs w:val="20"/>
        </w:rPr>
        <w:t xml:space="preserve"> (подпись)  </w:t>
      </w:r>
      <w:proofErr w:type="gramStart"/>
      <w:r w:rsidRPr="00205553">
        <w:rPr>
          <w:color w:val="000000" w:themeColor="text1"/>
          <w:sz w:val="20"/>
          <w:szCs w:val="20"/>
        </w:rPr>
        <w:t>м</w:t>
      </w:r>
      <w:proofErr w:type="gramEnd"/>
      <w:r w:rsidRPr="00205553">
        <w:rPr>
          <w:color w:val="000000" w:themeColor="text1"/>
          <w:sz w:val="20"/>
          <w:szCs w:val="20"/>
        </w:rPr>
        <w:t>.п.</w:t>
      </w:r>
    </w:p>
    <w:p w:rsidR="00B92D1A" w:rsidRPr="00205553" w:rsidRDefault="00B92D1A" w:rsidP="002F420B">
      <w:pPr>
        <w:suppressAutoHyphens/>
        <w:rPr>
          <w:color w:val="000000" w:themeColor="text1"/>
          <w:szCs w:val="28"/>
        </w:rPr>
      </w:pPr>
    </w:p>
    <w:p w:rsidR="00B92D1A" w:rsidRPr="00205553" w:rsidRDefault="00B92D1A" w:rsidP="002F420B">
      <w:pPr>
        <w:suppressAutoHyphens/>
        <w:rPr>
          <w:color w:val="000000" w:themeColor="text1"/>
          <w:sz w:val="24"/>
          <w:szCs w:val="24"/>
        </w:rPr>
      </w:pPr>
      <w:r w:rsidRPr="00205553">
        <w:rPr>
          <w:color w:val="000000" w:themeColor="text1"/>
          <w:sz w:val="24"/>
          <w:szCs w:val="24"/>
        </w:rPr>
        <w:t>* в случае если заявление подано посредством Регионального портала.</w:t>
      </w:r>
    </w:p>
    <w:p w:rsidR="00B92D1A" w:rsidRPr="00205553" w:rsidRDefault="00B92D1A" w:rsidP="002F420B">
      <w:pPr>
        <w:pStyle w:val="s1"/>
        <w:spacing w:before="0" w:beforeAutospacing="0" w:after="0" w:afterAutospacing="0"/>
        <w:rPr>
          <w:color w:val="000000" w:themeColor="text1"/>
          <w:sz w:val="24"/>
        </w:rPr>
      </w:pPr>
      <w:r w:rsidRPr="00205553">
        <w:rPr>
          <w:color w:val="000000" w:themeColor="text1"/>
          <w:sz w:val="24"/>
        </w:rPr>
        <w:t xml:space="preserve">** в случае если </w:t>
      </w:r>
      <w:proofErr w:type="gramStart"/>
      <w:r w:rsidRPr="00205553">
        <w:rPr>
          <w:color w:val="000000" w:themeColor="text1"/>
          <w:sz w:val="24"/>
        </w:rPr>
        <w:t>заявлено на предоставление муниципальной услуги подано</w:t>
      </w:r>
      <w:proofErr w:type="gramEnd"/>
      <w:r w:rsidRPr="00205553">
        <w:rPr>
          <w:color w:val="000000" w:themeColor="text1"/>
          <w:sz w:val="24"/>
        </w:rPr>
        <w:t xml:space="preserve"> через МФЦ</w:t>
      </w:r>
    </w:p>
    <w:p w:rsidR="002C7105" w:rsidRPr="00205553" w:rsidRDefault="002C7105" w:rsidP="002F420B">
      <w:pPr>
        <w:keepNext w:val="0"/>
        <w:ind w:firstLine="0"/>
        <w:rPr>
          <w:sz w:val="24"/>
          <w:szCs w:val="24"/>
        </w:rPr>
      </w:pPr>
      <w:r w:rsidRPr="00205553">
        <w:rPr>
          <w:sz w:val="24"/>
        </w:rPr>
        <w:br w:type="page"/>
      </w:r>
    </w:p>
    <w:p w:rsidR="002C7105" w:rsidRPr="00205553" w:rsidRDefault="002C7105" w:rsidP="00205553">
      <w:pPr>
        <w:pStyle w:val="4"/>
        <w:jc w:val="right"/>
      </w:pPr>
      <w:r w:rsidRPr="00205553">
        <w:lastRenderedPageBreak/>
        <w:t>Приложение 2</w:t>
      </w:r>
    </w:p>
    <w:p w:rsidR="002C7105" w:rsidRPr="00205553" w:rsidRDefault="002C7105" w:rsidP="00205553">
      <w:pPr>
        <w:shd w:val="clear" w:color="auto" w:fill="FFFFFF"/>
        <w:ind w:firstLine="567"/>
        <w:contextualSpacing/>
        <w:jc w:val="right"/>
        <w:rPr>
          <w:bCs/>
          <w:color w:val="000000"/>
          <w:szCs w:val="28"/>
        </w:rPr>
      </w:pPr>
      <w:r w:rsidRPr="00205553">
        <w:rPr>
          <w:bCs/>
          <w:color w:val="000000"/>
          <w:szCs w:val="28"/>
        </w:rPr>
        <w:t>к Административному регламенту</w:t>
      </w:r>
    </w:p>
    <w:p w:rsidR="00205553" w:rsidRPr="00205553" w:rsidRDefault="00205553" w:rsidP="00205553">
      <w:pPr>
        <w:shd w:val="clear" w:color="auto" w:fill="FFFFFF"/>
        <w:ind w:firstLine="567"/>
        <w:contextualSpacing/>
        <w:jc w:val="right"/>
        <w:rPr>
          <w:bCs/>
          <w:color w:val="000000"/>
          <w:szCs w:val="28"/>
        </w:rPr>
      </w:pPr>
    </w:p>
    <w:p w:rsidR="00205553" w:rsidRPr="00205553" w:rsidRDefault="00205553" w:rsidP="00205553">
      <w:pPr>
        <w:jc w:val="center"/>
        <w:outlineLvl w:val="0"/>
        <w:rPr>
          <w:color w:val="000000"/>
          <w:sz w:val="24"/>
          <w:szCs w:val="24"/>
        </w:rPr>
      </w:pPr>
      <w:r w:rsidRPr="00205553">
        <w:rPr>
          <w:color w:val="000000"/>
          <w:sz w:val="24"/>
          <w:szCs w:val="24"/>
        </w:rPr>
        <w:t>Согласие субъекта на обработку персональных данных</w:t>
      </w:r>
    </w:p>
    <w:p w:rsidR="00205553" w:rsidRPr="00205553" w:rsidRDefault="00205553" w:rsidP="00205553">
      <w:pPr>
        <w:ind w:firstLine="708"/>
        <w:rPr>
          <w:color w:val="000000"/>
          <w:sz w:val="24"/>
          <w:szCs w:val="24"/>
        </w:rPr>
      </w:pPr>
      <w:r w:rsidRPr="00205553">
        <w:rPr>
          <w:color w:val="000000"/>
          <w:sz w:val="24"/>
          <w:szCs w:val="24"/>
        </w:rPr>
        <w:t>Я, ____________________________________________________________________, проживающи</w:t>
      </w:r>
      <w:proofErr w:type="gramStart"/>
      <w:r w:rsidRPr="00205553">
        <w:rPr>
          <w:color w:val="000000"/>
          <w:sz w:val="24"/>
          <w:szCs w:val="24"/>
        </w:rPr>
        <w:t>й(</w:t>
      </w:r>
      <w:proofErr w:type="spellStart"/>
      <w:proofErr w:type="gramEnd"/>
      <w:r w:rsidRPr="00205553">
        <w:rPr>
          <w:color w:val="000000"/>
          <w:sz w:val="24"/>
          <w:szCs w:val="24"/>
        </w:rPr>
        <w:t>ая</w:t>
      </w:r>
      <w:proofErr w:type="spellEnd"/>
      <w:r w:rsidRPr="00205553">
        <w:rPr>
          <w:color w:val="000000"/>
          <w:sz w:val="24"/>
          <w:szCs w:val="24"/>
        </w:rPr>
        <w:t xml:space="preserve">) по адресу: _______________________________________________, основной документ, удостоверяющий личность (паспорт) _____________________________________________________________________________, в лице моего представителя (если есть) ______________________________________, проживающего(ей) по адресу: ______________________________________________, основной документ, удостоверяющий личность (паспорт) ____________________________________________________________________________, действующего (ей) на основании (наименование документа, подтверждающего полномочия представителя и его реквизиты) ______________________________________, на основании </w:t>
      </w:r>
      <w:hyperlink r:id="rId18" w:history="1">
        <w:r w:rsidRPr="00205553">
          <w:rPr>
            <w:color w:val="000000"/>
            <w:sz w:val="24"/>
            <w:szCs w:val="24"/>
          </w:rPr>
          <w:t>статьи 9</w:t>
        </w:r>
      </w:hyperlink>
      <w:r w:rsidRPr="00205553">
        <w:rPr>
          <w:color w:val="000000"/>
          <w:sz w:val="24"/>
          <w:szCs w:val="24"/>
        </w:rPr>
        <w:t xml:space="preserve"> Федерального закона от 27.07.2006 № 152-ФЗ «О персональных данных» даю свое согласие на обработку своих персональных данных, включая сбор, систематизацию, </w:t>
      </w:r>
      <w:proofErr w:type="gramStart"/>
      <w:r w:rsidRPr="00205553">
        <w:rPr>
          <w:color w:val="000000"/>
          <w:sz w:val="24"/>
          <w:szCs w:val="24"/>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(вписать нужное) ______________________.</w:t>
      </w:r>
      <w:proofErr w:type="gramEnd"/>
    </w:p>
    <w:p w:rsidR="00205553" w:rsidRPr="00205553" w:rsidRDefault="00205553" w:rsidP="00205553">
      <w:pPr>
        <w:jc w:val="center"/>
        <w:outlineLvl w:val="0"/>
        <w:rPr>
          <w:color w:val="000000"/>
          <w:sz w:val="24"/>
          <w:szCs w:val="24"/>
        </w:rPr>
      </w:pPr>
      <w:bookmarkStart w:id="10" w:name="sub_1"/>
      <w:r w:rsidRPr="00205553">
        <w:rPr>
          <w:color w:val="000000"/>
          <w:sz w:val="24"/>
          <w:szCs w:val="24"/>
        </w:rPr>
        <w:t>Перечень персональных данных, на обработку которых дается согласие</w:t>
      </w:r>
    </w:p>
    <w:bookmarkEnd w:id="10"/>
    <w:p w:rsidR="00205553" w:rsidRPr="00205553" w:rsidRDefault="00205553" w:rsidP="00205553">
      <w:pPr>
        <w:jc w:val="center"/>
        <w:outlineLvl w:val="0"/>
        <w:rPr>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8"/>
        <w:gridCol w:w="5758"/>
        <w:gridCol w:w="1673"/>
        <w:gridCol w:w="877"/>
      </w:tblGrid>
      <w:tr w:rsidR="00205553" w:rsidRPr="00205553" w:rsidTr="00205553">
        <w:tc>
          <w:tcPr>
            <w:tcW w:w="1048" w:type="dxa"/>
            <w:vMerge w:val="restart"/>
            <w:tcBorders>
              <w:top w:val="single" w:sz="4" w:space="0" w:color="auto"/>
              <w:bottom w:val="single" w:sz="4" w:space="0" w:color="auto"/>
              <w:right w:val="nil"/>
            </w:tcBorders>
          </w:tcPr>
          <w:p w:rsidR="00205553" w:rsidRPr="00205553" w:rsidRDefault="00205553" w:rsidP="00205553">
            <w:pPr>
              <w:widowControl w:val="0"/>
              <w:autoSpaceDE w:val="0"/>
              <w:autoSpaceDN w:val="0"/>
              <w:adjustRightInd w:val="0"/>
              <w:jc w:val="center"/>
              <w:rPr>
                <w:color w:val="000000"/>
                <w:sz w:val="24"/>
                <w:szCs w:val="24"/>
              </w:rPr>
            </w:pPr>
            <w:r w:rsidRPr="00205553">
              <w:rPr>
                <w:color w:val="000000"/>
                <w:sz w:val="24"/>
                <w:szCs w:val="24"/>
              </w:rPr>
              <w:t>№</w:t>
            </w:r>
            <w:r w:rsidRPr="00205553">
              <w:rPr>
                <w:color w:val="000000"/>
                <w:sz w:val="24"/>
                <w:szCs w:val="24"/>
              </w:rPr>
              <w:br/>
            </w:r>
            <w:proofErr w:type="spellStart"/>
            <w:proofErr w:type="gramStart"/>
            <w:r w:rsidRPr="00205553">
              <w:rPr>
                <w:color w:val="000000"/>
                <w:sz w:val="24"/>
                <w:szCs w:val="24"/>
              </w:rPr>
              <w:t>п</w:t>
            </w:r>
            <w:proofErr w:type="spellEnd"/>
            <w:proofErr w:type="gramEnd"/>
            <w:r w:rsidRPr="00205553">
              <w:rPr>
                <w:color w:val="000000"/>
                <w:sz w:val="24"/>
                <w:szCs w:val="24"/>
              </w:rPr>
              <w:t>/</w:t>
            </w:r>
            <w:proofErr w:type="spellStart"/>
            <w:r w:rsidRPr="00205553">
              <w:rPr>
                <w:color w:val="000000"/>
                <w:sz w:val="24"/>
                <w:szCs w:val="24"/>
              </w:rPr>
              <w:t>п</w:t>
            </w:r>
            <w:proofErr w:type="spellEnd"/>
          </w:p>
        </w:tc>
        <w:tc>
          <w:tcPr>
            <w:tcW w:w="5758" w:type="dxa"/>
            <w:vMerge w:val="restart"/>
            <w:tcBorders>
              <w:top w:val="single" w:sz="4" w:space="0" w:color="auto"/>
              <w:left w:val="single" w:sz="4" w:space="0" w:color="auto"/>
              <w:bottom w:val="single" w:sz="4" w:space="0" w:color="auto"/>
              <w:right w:val="nil"/>
            </w:tcBorders>
          </w:tcPr>
          <w:p w:rsidR="00205553" w:rsidRPr="00205553" w:rsidRDefault="00205553" w:rsidP="00205553">
            <w:pPr>
              <w:widowControl w:val="0"/>
              <w:autoSpaceDE w:val="0"/>
              <w:autoSpaceDN w:val="0"/>
              <w:adjustRightInd w:val="0"/>
              <w:jc w:val="center"/>
              <w:rPr>
                <w:color w:val="000000"/>
                <w:sz w:val="24"/>
                <w:szCs w:val="24"/>
              </w:rPr>
            </w:pPr>
            <w:r w:rsidRPr="00205553">
              <w:rPr>
                <w:color w:val="000000"/>
                <w:sz w:val="24"/>
                <w:szCs w:val="24"/>
              </w:rPr>
              <w:t>Персональные данные</w:t>
            </w:r>
          </w:p>
        </w:tc>
        <w:tc>
          <w:tcPr>
            <w:tcW w:w="2550" w:type="dxa"/>
            <w:gridSpan w:val="2"/>
            <w:tcBorders>
              <w:top w:val="single" w:sz="4" w:space="0" w:color="auto"/>
              <w:left w:val="single" w:sz="4" w:space="0" w:color="auto"/>
              <w:bottom w:val="single" w:sz="4" w:space="0" w:color="auto"/>
            </w:tcBorders>
          </w:tcPr>
          <w:p w:rsidR="00205553" w:rsidRPr="00205553" w:rsidRDefault="00205553" w:rsidP="00205553">
            <w:pPr>
              <w:widowControl w:val="0"/>
              <w:autoSpaceDE w:val="0"/>
              <w:autoSpaceDN w:val="0"/>
              <w:adjustRightInd w:val="0"/>
              <w:jc w:val="center"/>
              <w:rPr>
                <w:color w:val="000000"/>
                <w:sz w:val="24"/>
                <w:szCs w:val="24"/>
              </w:rPr>
            </w:pPr>
            <w:r w:rsidRPr="00205553">
              <w:rPr>
                <w:color w:val="000000"/>
                <w:sz w:val="24"/>
                <w:szCs w:val="24"/>
              </w:rPr>
              <w:t>Согласие</w:t>
            </w:r>
          </w:p>
        </w:tc>
      </w:tr>
      <w:tr w:rsidR="00205553" w:rsidRPr="00205553" w:rsidTr="00205553">
        <w:tc>
          <w:tcPr>
            <w:tcW w:w="1048" w:type="dxa"/>
            <w:vMerge/>
            <w:tcBorders>
              <w:top w:val="single" w:sz="4" w:space="0" w:color="auto"/>
              <w:bottom w:val="single" w:sz="4" w:space="0" w:color="auto"/>
              <w:right w:val="nil"/>
            </w:tcBorders>
          </w:tcPr>
          <w:p w:rsidR="00205553" w:rsidRPr="00205553" w:rsidRDefault="00205553" w:rsidP="00205553">
            <w:pPr>
              <w:widowControl w:val="0"/>
              <w:autoSpaceDE w:val="0"/>
              <w:autoSpaceDN w:val="0"/>
              <w:adjustRightInd w:val="0"/>
              <w:rPr>
                <w:color w:val="000000"/>
                <w:sz w:val="24"/>
                <w:szCs w:val="24"/>
              </w:rPr>
            </w:pPr>
          </w:p>
        </w:tc>
        <w:tc>
          <w:tcPr>
            <w:tcW w:w="5758" w:type="dxa"/>
            <w:vMerge/>
            <w:tcBorders>
              <w:top w:val="single" w:sz="4" w:space="0" w:color="auto"/>
              <w:left w:val="single" w:sz="4" w:space="0" w:color="auto"/>
              <w:bottom w:val="single" w:sz="4" w:space="0" w:color="auto"/>
              <w:right w:val="nil"/>
            </w:tcBorders>
          </w:tcPr>
          <w:p w:rsidR="00205553" w:rsidRPr="00205553" w:rsidRDefault="00205553" w:rsidP="00205553">
            <w:pPr>
              <w:widowControl w:val="0"/>
              <w:autoSpaceDE w:val="0"/>
              <w:autoSpaceDN w:val="0"/>
              <w:adjustRightInd w:val="0"/>
              <w:rPr>
                <w:color w:val="000000"/>
                <w:sz w:val="24"/>
                <w:szCs w:val="24"/>
              </w:rPr>
            </w:pPr>
          </w:p>
        </w:tc>
        <w:tc>
          <w:tcPr>
            <w:tcW w:w="1673" w:type="dxa"/>
            <w:tcBorders>
              <w:top w:val="nil"/>
              <w:left w:val="single" w:sz="4" w:space="0" w:color="auto"/>
              <w:bottom w:val="single" w:sz="4" w:space="0" w:color="auto"/>
              <w:right w:val="nil"/>
            </w:tcBorders>
          </w:tcPr>
          <w:p w:rsidR="00205553" w:rsidRPr="00205553" w:rsidRDefault="00205553" w:rsidP="00205553">
            <w:pPr>
              <w:widowControl w:val="0"/>
              <w:autoSpaceDE w:val="0"/>
              <w:autoSpaceDN w:val="0"/>
              <w:adjustRightInd w:val="0"/>
              <w:jc w:val="center"/>
              <w:rPr>
                <w:color w:val="000000"/>
                <w:sz w:val="24"/>
                <w:szCs w:val="24"/>
              </w:rPr>
            </w:pPr>
            <w:r w:rsidRPr="00205553">
              <w:rPr>
                <w:color w:val="000000"/>
                <w:sz w:val="24"/>
                <w:szCs w:val="24"/>
              </w:rPr>
              <w:t>ДА</w:t>
            </w:r>
          </w:p>
        </w:tc>
        <w:tc>
          <w:tcPr>
            <w:tcW w:w="877" w:type="dxa"/>
            <w:tcBorders>
              <w:top w:val="nil"/>
              <w:left w:val="single" w:sz="4" w:space="0" w:color="auto"/>
              <w:bottom w:val="single" w:sz="4" w:space="0" w:color="auto"/>
            </w:tcBorders>
          </w:tcPr>
          <w:p w:rsidR="00205553" w:rsidRPr="00205553" w:rsidRDefault="00205553" w:rsidP="00205553">
            <w:pPr>
              <w:widowControl w:val="0"/>
              <w:autoSpaceDE w:val="0"/>
              <w:autoSpaceDN w:val="0"/>
              <w:adjustRightInd w:val="0"/>
              <w:jc w:val="center"/>
              <w:rPr>
                <w:color w:val="000000"/>
                <w:sz w:val="24"/>
                <w:szCs w:val="24"/>
              </w:rPr>
            </w:pPr>
            <w:r w:rsidRPr="00205553">
              <w:rPr>
                <w:color w:val="000000"/>
                <w:sz w:val="24"/>
                <w:szCs w:val="24"/>
              </w:rPr>
              <w:t>НЕТ</w:t>
            </w:r>
          </w:p>
        </w:tc>
      </w:tr>
      <w:tr w:rsidR="00205553" w:rsidRPr="00205553" w:rsidTr="00205553">
        <w:tc>
          <w:tcPr>
            <w:tcW w:w="9356" w:type="dxa"/>
            <w:gridSpan w:val="4"/>
            <w:tcBorders>
              <w:top w:val="nil"/>
              <w:bottom w:val="single" w:sz="4" w:space="0" w:color="auto"/>
            </w:tcBorders>
          </w:tcPr>
          <w:p w:rsidR="00205553" w:rsidRPr="00205553" w:rsidRDefault="00205553" w:rsidP="00205553">
            <w:pPr>
              <w:jc w:val="center"/>
              <w:outlineLvl w:val="0"/>
              <w:rPr>
                <w:color w:val="000000"/>
                <w:sz w:val="32"/>
                <w:szCs w:val="20"/>
              </w:rPr>
            </w:pPr>
            <w:r w:rsidRPr="00205553">
              <w:rPr>
                <w:color w:val="000000"/>
                <w:sz w:val="24"/>
                <w:szCs w:val="24"/>
              </w:rPr>
              <w:t>1. Общая информация</w:t>
            </w:r>
          </w:p>
        </w:tc>
      </w:tr>
      <w:tr w:rsidR="00205553" w:rsidRPr="00205553" w:rsidTr="00205553">
        <w:tc>
          <w:tcPr>
            <w:tcW w:w="1048" w:type="dxa"/>
            <w:tcBorders>
              <w:top w:val="nil"/>
              <w:bottom w:val="single" w:sz="4" w:space="0" w:color="auto"/>
              <w:right w:val="nil"/>
            </w:tcBorders>
          </w:tcPr>
          <w:p w:rsidR="00205553" w:rsidRPr="00205553" w:rsidRDefault="00205553" w:rsidP="00205553">
            <w:pPr>
              <w:widowControl w:val="0"/>
              <w:autoSpaceDE w:val="0"/>
              <w:autoSpaceDN w:val="0"/>
              <w:adjustRightInd w:val="0"/>
              <w:rPr>
                <w:color w:val="000000"/>
                <w:sz w:val="24"/>
                <w:szCs w:val="24"/>
              </w:rPr>
            </w:pPr>
          </w:p>
        </w:tc>
        <w:tc>
          <w:tcPr>
            <w:tcW w:w="5758" w:type="dxa"/>
            <w:tcBorders>
              <w:top w:val="nil"/>
              <w:left w:val="single" w:sz="4" w:space="0" w:color="auto"/>
              <w:bottom w:val="single" w:sz="4" w:space="0" w:color="auto"/>
              <w:right w:val="nil"/>
            </w:tcBorders>
          </w:tcPr>
          <w:p w:rsidR="00205553" w:rsidRPr="00205553" w:rsidRDefault="00205553" w:rsidP="00205553">
            <w:pPr>
              <w:autoSpaceDE w:val="0"/>
              <w:autoSpaceDN w:val="0"/>
              <w:adjustRightInd w:val="0"/>
              <w:rPr>
                <w:color w:val="000000"/>
                <w:sz w:val="24"/>
                <w:szCs w:val="24"/>
              </w:rPr>
            </w:pPr>
            <w:r w:rsidRPr="00205553">
              <w:rPr>
                <w:color w:val="000000"/>
                <w:sz w:val="24"/>
                <w:szCs w:val="24"/>
              </w:rPr>
              <w:t>Фамилия</w:t>
            </w:r>
          </w:p>
        </w:tc>
        <w:tc>
          <w:tcPr>
            <w:tcW w:w="1673" w:type="dxa"/>
            <w:tcBorders>
              <w:top w:val="nil"/>
              <w:left w:val="single" w:sz="4" w:space="0" w:color="auto"/>
              <w:bottom w:val="single" w:sz="4" w:space="0" w:color="auto"/>
              <w:right w:val="nil"/>
            </w:tcBorders>
          </w:tcPr>
          <w:p w:rsidR="00205553" w:rsidRPr="00205553" w:rsidRDefault="00205553" w:rsidP="00205553">
            <w:pPr>
              <w:widowControl w:val="0"/>
              <w:autoSpaceDE w:val="0"/>
              <w:autoSpaceDN w:val="0"/>
              <w:adjustRightInd w:val="0"/>
              <w:rPr>
                <w:color w:val="000000"/>
                <w:sz w:val="24"/>
                <w:szCs w:val="24"/>
              </w:rPr>
            </w:pPr>
          </w:p>
        </w:tc>
        <w:tc>
          <w:tcPr>
            <w:tcW w:w="877" w:type="dxa"/>
            <w:tcBorders>
              <w:top w:val="nil"/>
              <w:left w:val="single" w:sz="4" w:space="0" w:color="auto"/>
              <w:bottom w:val="single" w:sz="4" w:space="0" w:color="auto"/>
            </w:tcBorders>
          </w:tcPr>
          <w:p w:rsidR="00205553" w:rsidRPr="00205553" w:rsidRDefault="00205553" w:rsidP="00205553">
            <w:pPr>
              <w:widowControl w:val="0"/>
              <w:autoSpaceDE w:val="0"/>
              <w:autoSpaceDN w:val="0"/>
              <w:adjustRightInd w:val="0"/>
              <w:rPr>
                <w:color w:val="000000"/>
                <w:sz w:val="24"/>
                <w:szCs w:val="24"/>
              </w:rPr>
            </w:pPr>
          </w:p>
        </w:tc>
      </w:tr>
      <w:tr w:rsidR="00205553" w:rsidRPr="00205553" w:rsidTr="00205553">
        <w:tc>
          <w:tcPr>
            <w:tcW w:w="1048" w:type="dxa"/>
            <w:tcBorders>
              <w:top w:val="nil"/>
              <w:bottom w:val="single" w:sz="4" w:space="0" w:color="auto"/>
              <w:right w:val="nil"/>
            </w:tcBorders>
          </w:tcPr>
          <w:p w:rsidR="00205553" w:rsidRPr="00205553" w:rsidRDefault="00205553" w:rsidP="00205553">
            <w:pPr>
              <w:widowControl w:val="0"/>
              <w:autoSpaceDE w:val="0"/>
              <w:autoSpaceDN w:val="0"/>
              <w:adjustRightInd w:val="0"/>
              <w:rPr>
                <w:color w:val="000000"/>
                <w:sz w:val="24"/>
                <w:szCs w:val="24"/>
              </w:rPr>
            </w:pPr>
          </w:p>
        </w:tc>
        <w:tc>
          <w:tcPr>
            <w:tcW w:w="5758" w:type="dxa"/>
            <w:tcBorders>
              <w:top w:val="nil"/>
              <w:left w:val="single" w:sz="4" w:space="0" w:color="auto"/>
              <w:bottom w:val="single" w:sz="4" w:space="0" w:color="auto"/>
              <w:right w:val="nil"/>
            </w:tcBorders>
          </w:tcPr>
          <w:p w:rsidR="00205553" w:rsidRPr="00205553" w:rsidRDefault="00205553" w:rsidP="00205553">
            <w:pPr>
              <w:autoSpaceDE w:val="0"/>
              <w:autoSpaceDN w:val="0"/>
              <w:adjustRightInd w:val="0"/>
              <w:rPr>
                <w:color w:val="000000"/>
                <w:sz w:val="24"/>
                <w:szCs w:val="24"/>
              </w:rPr>
            </w:pPr>
            <w:r w:rsidRPr="00205553">
              <w:rPr>
                <w:color w:val="000000"/>
                <w:sz w:val="24"/>
                <w:szCs w:val="24"/>
              </w:rPr>
              <w:t>Имя</w:t>
            </w:r>
          </w:p>
        </w:tc>
        <w:tc>
          <w:tcPr>
            <w:tcW w:w="1673" w:type="dxa"/>
            <w:tcBorders>
              <w:top w:val="nil"/>
              <w:left w:val="single" w:sz="4" w:space="0" w:color="auto"/>
              <w:bottom w:val="single" w:sz="4" w:space="0" w:color="auto"/>
              <w:right w:val="nil"/>
            </w:tcBorders>
          </w:tcPr>
          <w:p w:rsidR="00205553" w:rsidRPr="00205553" w:rsidRDefault="00205553" w:rsidP="00205553">
            <w:pPr>
              <w:widowControl w:val="0"/>
              <w:autoSpaceDE w:val="0"/>
              <w:autoSpaceDN w:val="0"/>
              <w:adjustRightInd w:val="0"/>
              <w:rPr>
                <w:color w:val="000000"/>
                <w:sz w:val="24"/>
                <w:szCs w:val="24"/>
              </w:rPr>
            </w:pPr>
          </w:p>
        </w:tc>
        <w:tc>
          <w:tcPr>
            <w:tcW w:w="877" w:type="dxa"/>
            <w:tcBorders>
              <w:top w:val="nil"/>
              <w:left w:val="single" w:sz="4" w:space="0" w:color="auto"/>
              <w:bottom w:val="single" w:sz="4" w:space="0" w:color="auto"/>
            </w:tcBorders>
          </w:tcPr>
          <w:p w:rsidR="00205553" w:rsidRPr="00205553" w:rsidRDefault="00205553" w:rsidP="00205553">
            <w:pPr>
              <w:widowControl w:val="0"/>
              <w:autoSpaceDE w:val="0"/>
              <w:autoSpaceDN w:val="0"/>
              <w:adjustRightInd w:val="0"/>
              <w:rPr>
                <w:color w:val="000000"/>
                <w:sz w:val="24"/>
                <w:szCs w:val="24"/>
              </w:rPr>
            </w:pPr>
          </w:p>
        </w:tc>
      </w:tr>
      <w:tr w:rsidR="00205553" w:rsidRPr="00205553" w:rsidTr="00205553">
        <w:tc>
          <w:tcPr>
            <w:tcW w:w="1048" w:type="dxa"/>
            <w:tcBorders>
              <w:top w:val="nil"/>
              <w:bottom w:val="single" w:sz="4" w:space="0" w:color="auto"/>
              <w:right w:val="nil"/>
            </w:tcBorders>
          </w:tcPr>
          <w:p w:rsidR="00205553" w:rsidRPr="00205553" w:rsidRDefault="00205553" w:rsidP="00205553">
            <w:pPr>
              <w:widowControl w:val="0"/>
              <w:autoSpaceDE w:val="0"/>
              <w:autoSpaceDN w:val="0"/>
              <w:adjustRightInd w:val="0"/>
              <w:rPr>
                <w:color w:val="000000"/>
                <w:sz w:val="24"/>
                <w:szCs w:val="24"/>
              </w:rPr>
            </w:pPr>
          </w:p>
        </w:tc>
        <w:tc>
          <w:tcPr>
            <w:tcW w:w="5758" w:type="dxa"/>
            <w:tcBorders>
              <w:top w:val="nil"/>
              <w:left w:val="single" w:sz="4" w:space="0" w:color="auto"/>
              <w:bottom w:val="single" w:sz="4" w:space="0" w:color="auto"/>
              <w:right w:val="nil"/>
            </w:tcBorders>
          </w:tcPr>
          <w:p w:rsidR="00205553" w:rsidRPr="00205553" w:rsidRDefault="00205553" w:rsidP="00205553">
            <w:pPr>
              <w:autoSpaceDE w:val="0"/>
              <w:autoSpaceDN w:val="0"/>
              <w:adjustRightInd w:val="0"/>
              <w:rPr>
                <w:color w:val="000000"/>
                <w:sz w:val="24"/>
                <w:szCs w:val="24"/>
              </w:rPr>
            </w:pPr>
            <w:r w:rsidRPr="00205553">
              <w:rPr>
                <w:color w:val="000000"/>
                <w:sz w:val="24"/>
                <w:szCs w:val="24"/>
              </w:rPr>
              <w:t>Отчество</w:t>
            </w:r>
          </w:p>
        </w:tc>
        <w:tc>
          <w:tcPr>
            <w:tcW w:w="1673" w:type="dxa"/>
            <w:tcBorders>
              <w:top w:val="nil"/>
              <w:left w:val="single" w:sz="4" w:space="0" w:color="auto"/>
              <w:bottom w:val="single" w:sz="4" w:space="0" w:color="auto"/>
              <w:right w:val="nil"/>
            </w:tcBorders>
          </w:tcPr>
          <w:p w:rsidR="00205553" w:rsidRPr="00205553" w:rsidRDefault="00205553" w:rsidP="00205553">
            <w:pPr>
              <w:widowControl w:val="0"/>
              <w:autoSpaceDE w:val="0"/>
              <w:autoSpaceDN w:val="0"/>
              <w:adjustRightInd w:val="0"/>
              <w:rPr>
                <w:color w:val="000000"/>
                <w:sz w:val="24"/>
                <w:szCs w:val="24"/>
              </w:rPr>
            </w:pPr>
          </w:p>
        </w:tc>
        <w:tc>
          <w:tcPr>
            <w:tcW w:w="877" w:type="dxa"/>
            <w:tcBorders>
              <w:top w:val="nil"/>
              <w:left w:val="single" w:sz="4" w:space="0" w:color="auto"/>
              <w:bottom w:val="single" w:sz="4" w:space="0" w:color="auto"/>
            </w:tcBorders>
          </w:tcPr>
          <w:p w:rsidR="00205553" w:rsidRPr="00205553" w:rsidRDefault="00205553" w:rsidP="00205553">
            <w:pPr>
              <w:widowControl w:val="0"/>
              <w:autoSpaceDE w:val="0"/>
              <w:autoSpaceDN w:val="0"/>
              <w:adjustRightInd w:val="0"/>
              <w:rPr>
                <w:color w:val="000000"/>
                <w:sz w:val="24"/>
                <w:szCs w:val="24"/>
              </w:rPr>
            </w:pPr>
          </w:p>
        </w:tc>
      </w:tr>
      <w:tr w:rsidR="00205553" w:rsidRPr="00205553" w:rsidTr="00205553">
        <w:tc>
          <w:tcPr>
            <w:tcW w:w="1048" w:type="dxa"/>
            <w:tcBorders>
              <w:top w:val="nil"/>
              <w:bottom w:val="single" w:sz="4" w:space="0" w:color="auto"/>
              <w:right w:val="nil"/>
            </w:tcBorders>
          </w:tcPr>
          <w:p w:rsidR="00205553" w:rsidRPr="00205553" w:rsidRDefault="00205553" w:rsidP="00205553">
            <w:pPr>
              <w:widowControl w:val="0"/>
              <w:autoSpaceDE w:val="0"/>
              <w:autoSpaceDN w:val="0"/>
              <w:adjustRightInd w:val="0"/>
              <w:rPr>
                <w:color w:val="000000"/>
                <w:sz w:val="24"/>
                <w:szCs w:val="24"/>
              </w:rPr>
            </w:pPr>
          </w:p>
        </w:tc>
        <w:tc>
          <w:tcPr>
            <w:tcW w:w="5758" w:type="dxa"/>
            <w:tcBorders>
              <w:top w:val="nil"/>
              <w:left w:val="single" w:sz="4" w:space="0" w:color="auto"/>
              <w:bottom w:val="single" w:sz="4" w:space="0" w:color="auto"/>
              <w:right w:val="nil"/>
            </w:tcBorders>
          </w:tcPr>
          <w:p w:rsidR="00205553" w:rsidRPr="00205553" w:rsidRDefault="00205553" w:rsidP="00205553">
            <w:pPr>
              <w:autoSpaceDE w:val="0"/>
              <w:autoSpaceDN w:val="0"/>
              <w:adjustRightInd w:val="0"/>
              <w:rPr>
                <w:color w:val="000000"/>
                <w:sz w:val="24"/>
                <w:szCs w:val="24"/>
              </w:rPr>
            </w:pPr>
            <w:r w:rsidRPr="00205553">
              <w:rPr>
                <w:color w:val="000000"/>
                <w:sz w:val="24"/>
                <w:szCs w:val="24"/>
              </w:rPr>
              <w:t>Год, месяц, дата и место рождения</w:t>
            </w:r>
          </w:p>
        </w:tc>
        <w:tc>
          <w:tcPr>
            <w:tcW w:w="1673" w:type="dxa"/>
            <w:tcBorders>
              <w:top w:val="nil"/>
              <w:left w:val="single" w:sz="4" w:space="0" w:color="auto"/>
              <w:bottom w:val="single" w:sz="4" w:space="0" w:color="auto"/>
              <w:right w:val="nil"/>
            </w:tcBorders>
          </w:tcPr>
          <w:p w:rsidR="00205553" w:rsidRPr="00205553" w:rsidRDefault="00205553" w:rsidP="00205553">
            <w:pPr>
              <w:widowControl w:val="0"/>
              <w:autoSpaceDE w:val="0"/>
              <w:autoSpaceDN w:val="0"/>
              <w:adjustRightInd w:val="0"/>
              <w:rPr>
                <w:color w:val="000000"/>
                <w:sz w:val="24"/>
                <w:szCs w:val="24"/>
              </w:rPr>
            </w:pPr>
          </w:p>
        </w:tc>
        <w:tc>
          <w:tcPr>
            <w:tcW w:w="877" w:type="dxa"/>
            <w:tcBorders>
              <w:top w:val="nil"/>
              <w:left w:val="single" w:sz="4" w:space="0" w:color="auto"/>
              <w:bottom w:val="single" w:sz="4" w:space="0" w:color="auto"/>
            </w:tcBorders>
          </w:tcPr>
          <w:p w:rsidR="00205553" w:rsidRPr="00205553" w:rsidRDefault="00205553" w:rsidP="00205553">
            <w:pPr>
              <w:widowControl w:val="0"/>
              <w:autoSpaceDE w:val="0"/>
              <w:autoSpaceDN w:val="0"/>
              <w:adjustRightInd w:val="0"/>
              <w:rPr>
                <w:color w:val="000000"/>
                <w:sz w:val="24"/>
                <w:szCs w:val="24"/>
              </w:rPr>
            </w:pPr>
          </w:p>
        </w:tc>
      </w:tr>
      <w:tr w:rsidR="00205553" w:rsidRPr="00205553" w:rsidTr="00205553">
        <w:tc>
          <w:tcPr>
            <w:tcW w:w="1048" w:type="dxa"/>
            <w:tcBorders>
              <w:top w:val="nil"/>
              <w:bottom w:val="single" w:sz="4" w:space="0" w:color="auto"/>
              <w:right w:val="nil"/>
            </w:tcBorders>
          </w:tcPr>
          <w:p w:rsidR="00205553" w:rsidRPr="00205553" w:rsidRDefault="00205553" w:rsidP="00205553">
            <w:pPr>
              <w:widowControl w:val="0"/>
              <w:autoSpaceDE w:val="0"/>
              <w:autoSpaceDN w:val="0"/>
              <w:adjustRightInd w:val="0"/>
              <w:rPr>
                <w:color w:val="000000"/>
                <w:sz w:val="24"/>
                <w:szCs w:val="24"/>
              </w:rPr>
            </w:pPr>
          </w:p>
        </w:tc>
        <w:tc>
          <w:tcPr>
            <w:tcW w:w="5758" w:type="dxa"/>
            <w:tcBorders>
              <w:top w:val="nil"/>
              <w:left w:val="single" w:sz="4" w:space="0" w:color="auto"/>
              <w:bottom w:val="single" w:sz="4" w:space="0" w:color="auto"/>
              <w:right w:val="nil"/>
            </w:tcBorders>
          </w:tcPr>
          <w:p w:rsidR="00205553" w:rsidRPr="00205553" w:rsidRDefault="00205553" w:rsidP="00205553">
            <w:pPr>
              <w:autoSpaceDE w:val="0"/>
              <w:autoSpaceDN w:val="0"/>
              <w:adjustRightInd w:val="0"/>
              <w:rPr>
                <w:color w:val="000000"/>
                <w:sz w:val="24"/>
                <w:szCs w:val="24"/>
              </w:rPr>
            </w:pPr>
            <w:r w:rsidRPr="00205553">
              <w:rPr>
                <w:color w:val="000000"/>
                <w:sz w:val="24"/>
                <w:szCs w:val="24"/>
              </w:rPr>
              <w:t>Адрес места жительства</w:t>
            </w:r>
          </w:p>
        </w:tc>
        <w:tc>
          <w:tcPr>
            <w:tcW w:w="1673" w:type="dxa"/>
            <w:tcBorders>
              <w:top w:val="nil"/>
              <w:left w:val="single" w:sz="4" w:space="0" w:color="auto"/>
              <w:bottom w:val="single" w:sz="4" w:space="0" w:color="auto"/>
              <w:right w:val="nil"/>
            </w:tcBorders>
          </w:tcPr>
          <w:p w:rsidR="00205553" w:rsidRPr="00205553" w:rsidRDefault="00205553" w:rsidP="00205553">
            <w:pPr>
              <w:widowControl w:val="0"/>
              <w:autoSpaceDE w:val="0"/>
              <w:autoSpaceDN w:val="0"/>
              <w:adjustRightInd w:val="0"/>
              <w:rPr>
                <w:color w:val="000000"/>
                <w:sz w:val="24"/>
                <w:szCs w:val="24"/>
              </w:rPr>
            </w:pPr>
          </w:p>
        </w:tc>
        <w:tc>
          <w:tcPr>
            <w:tcW w:w="877" w:type="dxa"/>
            <w:tcBorders>
              <w:top w:val="nil"/>
              <w:left w:val="single" w:sz="4" w:space="0" w:color="auto"/>
              <w:bottom w:val="single" w:sz="4" w:space="0" w:color="auto"/>
            </w:tcBorders>
          </w:tcPr>
          <w:p w:rsidR="00205553" w:rsidRPr="00205553" w:rsidRDefault="00205553" w:rsidP="00205553">
            <w:pPr>
              <w:widowControl w:val="0"/>
              <w:autoSpaceDE w:val="0"/>
              <w:autoSpaceDN w:val="0"/>
              <w:adjustRightInd w:val="0"/>
              <w:rPr>
                <w:color w:val="000000"/>
                <w:sz w:val="24"/>
                <w:szCs w:val="24"/>
              </w:rPr>
            </w:pPr>
          </w:p>
        </w:tc>
      </w:tr>
      <w:tr w:rsidR="00205553" w:rsidRPr="00205553" w:rsidTr="00205553">
        <w:tc>
          <w:tcPr>
            <w:tcW w:w="1048" w:type="dxa"/>
            <w:tcBorders>
              <w:top w:val="nil"/>
              <w:bottom w:val="single" w:sz="4" w:space="0" w:color="auto"/>
              <w:right w:val="nil"/>
            </w:tcBorders>
          </w:tcPr>
          <w:p w:rsidR="00205553" w:rsidRPr="00205553" w:rsidRDefault="00205553" w:rsidP="00205553">
            <w:pPr>
              <w:widowControl w:val="0"/>
              <w:autoSpaceDE w:val="0"/>
              <w:autoSpaceDN w:val="0"/>
              <w:adjustRightInd w:val="0"/>
              <w:rPr>
                <w:color w:val="000000"/>
                <w:sz w:val="24"/>
                <w:szCs w:val="24"/>
              </w:rPr>
            </w:pPr>
          </w:p>
        </w:tc>
        <w:tc>
          <w:tcPr>
            <w:tcW w:w="5758" w:type="dxa"/>
            <w:tcBorders>
              <w:top w:val="nil"/>
              <w:left w:val="single" w:sz="4" w:space="0" w:color="auto"/>
              <w:bottom w:val="single" w:sz="4" w:space="0" w:color="auto"/>
              <w:right w:val="nil"/>
            </w:tcBorders>
          </w:tcPr>
          <w:p w:rsidR="00205553" w:rsidRPr="00205553" w:rsidRDefault="00205553" w:rsidP="00205553">
            <w:pPr>
              <w:autoSpaceDE w:val="0"/>
              <w:autoSpaceDN w:val="0"/>
              <w:adjustRightInd w:val="0"/>
              <w:rPr>
                <w:color w:val="000000"/>
                <w:sz w:val="24"/>
                <w:szCs w:val="24"/>
              </w:rPr>
            </w:pPr>
            <w:r w:rsidRPr="00205553">
              <w:rPr>
                <w:color w:val="000000"/>
                <w:sz w:val="24"/>
                <w:szCs w:val="24"/>
              </w:rPr>
              <w:t>Паспортные данные</w:t>
            </w:r>
          </w:p>
        </w:tc>
        <w:tc>
          <w:tcPr>
            <w:tcW w:w="1673" w:type="dxa"/>
            <w:tcBorders>
              <w:top w:val="nil"/>
              <w:left w:val="single" w:sz="4" w:space="0" w:color="auto"/>
              <w:bottom w:val="single" w:sz="4" w:space="0" w:color="auto"/>
              <w:right w:val="nil"/>
            </w:tcBorders>
          </w:tcPr>
          <w:p w:rsidR="00205553" w:rsidRPr="00205553" w:rsidRDefault="00205553" w:rsidP="00205553">
            <w:pPr>
              <w:widowControl w:val="0"/>
              <w:autoSpaceDE w:val="0"/>
              <w:autoSpaceDN w:val="0"/>
              <w:adjustRightInd w:val="0"/>
              <w:rPr>
                <w:color w:val="000000"/>
                <w:sz w:val="24"/>
                <w:szCs w:val="24"/>
              </w:rPr>
            </w:pPr>
          </w:p>
        </w:tc>
        <w:tc>
          <w:tcPr>
            <w:tcW w:w="877" w:type="dxa"/>
            <w:tcBorders>
              <w:top w:val="nil"/>
              <w:left w:val="single" w:sz="4" w:space="0" w:color="auto"/>
              <w:bottom w:val="single" w:sz="4" w:space="0" w:color="auto"/>
            </w:tcBorders>
          </w:tcPr>
          <w:p w:rsidR="00205553" w:rsidRPr="00205553" w:rsidRDefault="00205553" w:rsidP="00205553">
            <w:pPr>
              <w:widowControl w:val="0"/>
              <w:autoSpaceDE w:val="0"/>
              <w:autoSpaceDN w:val="0"/>
              <w:adjustRightInd w:val="0"/>
              <w:rPr>
                <w:color w:val="000000"/>
                <w:sz w:val="24"/>
                <w:szCs w:val="24"/>
              </w:rPr>
            </w:pPr>
          </w:p>
        </w:tc>
      </w:tr>
      <w:tr w:rsidR="00205553" w:rsidRPr="00205553" w:rsidTr="00205553">
        <w:tc>
          <w:tcPr>
            <w:tcW w:w="1048" w:type="dxa"/>
            <w:tcBorders>
              <w:top w:val="nil"/>
              <w:bottom w:val="single" w:sz="4" w:space="0" w:color="auto"/>
              <w:right w:val="nil"/>
            </w:tcBorders>
          </w:tcPr>
          <w:p w:rsidR="00205553" w:rsidRPr="00205553" w:rsidRDefault="00205553" w:rsidP="00205553">
            <w:pPr>
              <w:widowControl w:val="0"/>
              <w:autoSpaceDE w:val="0"/>
              <w:autoSpaceDN w:val="0"/>
              <w:adjustRightInd w:val="0"/>
              <w:rPr>
                <w:color w:val="000000"/>
                <w:sz w:val="24"/>
                <w:szCs w:val="24"/>
              </w:rPr>
            </w:pPr>
          </w:p>
        </w:tc>
        <w:tc>
          <w:tcPr>
            <w:tcW w:w="5758" w:type="dxa"/>
            <w:tcBorders>
              <w:top w:val="nil"/>
              <w:left w:val="single" w:sz="4" w:space="0" w:color="auto"/>
              <w:bottom w:val="single" w:sz="4" w:space="0" w:color="auto"/>
              <w:right w:val="nil"/>
            </w:tcBorders>
          </w:tcPr>
          <w:p w:rsidR="00205553" w:rsidRPr="00205553" w:rsidRDefault="00205553" w:rsidP="00205553">
            <w:pPr>
              <w:autoSpaceDE w:val="0"/>
              <w:autoSpaceDN w:val="0"/>
              <w:adjustRightInd w:val="0"/>
              <w:rPr>
                <w:color w:val="000000"/>
                <w:sz w:val="24"/>
                <w:szCs w:val="24"/>
              </w:rPr>
            </w:pPr>
            <w:r w:rsidRPr="00205553">
              <w:rPr>
                <w:color w:val="000000"/>
                <w:sz w:val="24"/>
                <w:szCs w:val="24"/>
              </w:rPr>
              <w:t>СНИЛС, ИНН</w:t>
            </w:r>
          </w:p>
        </w:tc>
        <w:tc>
          <w:tcPr>
            <w:tcW w:w="1673" w:type="dxa"/>
            <w:tcBorders>
              <w:top w:val="nil"/>
              <w:left w:val="single" w:sz="4" w:space="0" w:color="auto"/>
              <w:bottom w:val="single" w:sz="4" w:space="0" w:color="auto"/>
              <w:right w:val="nil"/>
            </w:tcBorders>
          </w:tcPr>
          <w:p w:rsidR="00205553" w:rsidRPr="00205553" w:rsidRDefault="00205553" w:rsidP="00205553">
            <w:pPr>
              <w:widowControl w:val="0"/>
              <w:autoSpaceDE w:val="0"/>
              <w:autoSpaceDN w:val="0"/>
              <w:adjustRightInd w:val="0"/>
              <w:rPr>
                <w:color w:val="000000"/>
                <w:sz w:val="24"/>
                <w:szCs w:val="24"/>
              </w:rPr>
            </w:pPr>
          </w:p>
        </w:tc>
        <w:tc>
          <w:tcPr>
            <w:tcW w:w="877" w:type="dxa"/>
            <w:tcBorders>
              <w:top w:val="nil"/>
              <w:left w:val="single" w:sz="4" w:space="0" w:color="auto"/>
              <w:bottom w:val="single" w:sz="4" w:space="0" w:color="auto"/>
            </w:tcBorders>
          </w:tcPr>
          <w:p w:rsidR="00205553" w:rsidRPr="00205553" w:rsidRDefault="00205553" w:rsidP="00205553">
            <w:pPr>
              <w:widowControl w:val="0"/>
              <w:autoSpaceDE w:val="0"/>
              <w:autoSpaceDN w:val="0"/>
              <w:adjustRightInd w:val="0"/>
              <w:rPr>
                <w:color w:val="000000"/>
                <w:sz w:val="24"/>
                <w:szCs w:val="24"/>
              </w:rPr>
            </w:pPr>
          </w:p>
        </w:tc>
      </w:tr>
    </w:tbl>
    <w:p w:rsidR="00205553" w:rsidRPr="00205553" w:rsidRDefault="00205553" w:rsidP="00205553">
      <w:pPr>
        <w:rPr>
          <w:color w:val="000000"/>
          <w:sz w:val="24"/>
          <w:szCs w:val="24"/>
        </w:rPr>
      </w:pPr>
    </w:p>
    <w:p w:rsidR="00205553" w:rsidRPr="00205553" w:rsidRDefault="00205553" w:rsidP="00205553">
      <w:pPr>
        <w:ind w:firstLine="708"/>
        <w:rPr>
          <w:color w:val="000000"/>
          <w:sz w:val="24"/>
          <w:szCs w:val="24"/>
        </w:rPr>
      </w:pPr>
      <w:r w:rsidRPr="00205553">
        <w:rPr>
          <w:color w:val="000000"/>
          <w:sz w:val="24"/>
          <w:szCs w:val="24"/>
        </w:rPr>
        <w:t xml:space="preserve">Субъект персональных данных вправе отозвать данное согласие на обработку своих персональных данных, письменно уведомив об этом оператора. </w:t>
      </w:r>
    </w:p>
    <w:p w:rsidR="00205553" w:rsidRPr="00205553" w:rsidRDefault="00205553" w:rsidP="00205553">
      <w:pPr>
        <w:ind w:firstLine="708"/>
        <w:rPr>
          <w:color w:val="000000"/>
          <w:sz w:val="24"/>
          <w:szCs w:val="24"/>
        </w:rPr>
      </w:pPr>
      <w:proofErr w:type="gramStart"/>
      <w:r w:rsidRPr="00205553">
        <w:rPr>
          <w:color w:val="000000"/>
          <w:sz w:val="24"/>
          <w:szCs w:val="24"/>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205553">
        <w:rPr>
          <w:color w:val="000000"/>
          <w:sz w:val="24"/>
          <w:szCs w:val="24"/>
        </w:rPr>
        <w:t xml:space="preserve"> другим лицом, действующим по поручению оператора) в срок, не превышающий тридцати дней </w:t>
      </w:r>
      <w:proofErr w:type="gramStart"/>
      <w:r w:rsidRPr="00205553">
        <w:rPr>
          <w:color w:val="000000"/>
          <w:sz w:val="24"/>
          <w:szCs w:val="24"/>
        </w:rPr>
        <w:t>с даты поступления</w:t>
      </w:r>
      <w:proofErr w:type="gramEnd"/>
      <w:r w:rsidRPr="00205553">
        <w:rPr>
          <w:color w:val="000000"/>
          <w:sz w:val="24"/>
          <w:szCs w:val="24"/>
        </w:rPr>
        <w:t xml:space="preserve">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205553" w:rsidRPr="00205553" w:rsidRDefault="00205553" w:rsidP="00205553">
      <w:pPr>
        <w:rPr>
          <w:color w:val="000000"/>
          <w:sz w:val="24"/>
          <w:szCs w:val="24"/>
        </w:rPr>
      </w:pPr>
      <w:r w:rsidRPr="00205553">
        <w:rPr>
          <w:color w:val="000000"/>
          <w:sz w:val="24"/>
          <w:szCs w:val="24"/>
        </w:rPr>
        <w:t xml:space="preserve">    « ___ » _____ 20 _    год                                                                    _________________</w:t>
      </w:r>
    </w:p>
    <w:p w:rsidR="002C7105" w:rsidRPr="00205553" w:rsidRDefault="00205553" w:rsidP="00205553">
      <w:pPr>
        <w:tabs>
          <w:tab w:val="left" w:pos="6795"/>
        </w:tabs>
        <w:rPr>
          <w:color w:val="000000"/>
          <w:sz w:val="24"/>
          <w:szCs w:val="24"/>
        </w:rPr>
      </w:pPr>
      <w:r w:rsidRPr="00205553">
        <w:rPr>
          <w:color w:val="000000"/>
          <w:sz w:val="24"/>
          <w:szCs w:val="24"/>
        </w:rPr>
        <w:tab/>
        <w:t xml:space="preserve">     </w:t>
      </w:r>
      <w:r w:rsidRPr="00205553">
        <w:rPr>
          <w:color w:val="000000"/>
          <w:sz w:val="24"/>
          <w:szCs w:val="24"/>
          <w:vertAlign w:val="subscript"/>
        </w:rPr>
        <w:t>Подпись</w:t>
      </w:r>
    </w:p>
    <w:sectPr w:rsidR="002C7105" w:rsidRPr="00205553" w:rsidSect="002F420B">
      <w:headerReference w:type="default" r:id="rId19"/>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553" w:rsidRDefault="00205553" w:rsidP="002024B6">
      <w:r>
        <w:separator/>
      </w:r>
    </w:p>
  </w:endnote>
  <w:endnote w:type="continuationSeparator" w:id="0">
    <w:p w:rsidR="00205553" w:rsidRDefault="00205553" w:rsidP="002024B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553" w:rsidRDefault="00205553" w:rsidP="002024B6">
      <w:r>
        <w:separator/>
      </w:r>
    </w:p>
  </w:footnote>
  <w:footnote w:type="continuationSeparator" w:id="0">
    <w:p w:rsidR="00205553" w:rsidRDefault="00205553" w:rsidP="00202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54" w:rsidRPr="009F5254" w:rsidRDefault="009F5254" w:rsidP="009F5254">
    <w:pPr>
      <w:pStyle w:val="ab"/>
      <w:jc w:val="right"/>
      <w:rPr>
        <w:sz w:val="28"/>
        <w:szCs w:val="28"/>
      </w:rPr>
    </w:pPr>
    <w:r>
      <w:rPr>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EFC"/>
    <w:multiLevelType w:val="hybridMultilevel"/>
    <w:tmpl w:val="5D3887FA"/>
    <w:lvl w:ilvl="0" w:tplc="2EC002F8">
      <w:numFmt w:val="bullet"/>
      <w:lvlText w:val="-"/>
      <w:lvlJc w:val="left"/>
      <w:pPr>
        <w:ind w:left="1429" w:hanging="360"/>
      </w:pPr>
      <w:rPr>
        <w:rFonts w:ascii="Times New Roman" w:eastAsia="MS Mincho"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83539E"/>
    <w:multiLevelType w:val="hybridMultilevel"/>
    <w:tmpl w:val="1FA674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145EC7"/>
    <w:multiLevelType w:val="multilevel"/>
    <w:tmpl w:val="85F6CF3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E51919"/>
    <w:multiLevelType w:val="hybridMultilevel"/>
    <w:tmpl w:val="2862BB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C3E3803"/>
    <w:multiLevelType w:val="hybridMultilevel"/>
    <w:tmpl w:val="22D4A19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0A36FC"/>
    <w:multiLevelType w:val="hybridMultilevel"/>
    <w:tmpl w:val="3C8E7308"/>
    <w:lvl w:ilvl="0" w:tplc="8736C6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AE0512"/>
    <w:multiLevelType w:val="hybridMultilevel"/>
    <w:tmpl w:val="6C846C5A"/>
    <w:lvl w:ilvl="0" w:tplc="92124E5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BC53BBF"/>
    <w:multiLevelType w:val="hybridMultilevel"/>
    <w:tmpl w:val="8118DD82"/>
    <w:lvl w:ilvl="0" w:tplc="53820A1E">
      <w:start w:val="1"/>
      <w:numFmt w:val="decimal"/>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6284338C"/>
    <w:multiLevelType w:val="hybridMultilevel"/>
    <w:tmpl w:val="A38A7460"/>
    <w:lvl w:ilvl="0" w:tplc="72325D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4892DAF"/>
    <w:multiLevelType w:val="hybridMultilevel"/>
    <w:tmpl w:val="962A508C"/>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44E240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46049ED"/>
    <w:multiLevelType w:val="hybridMultilevel"/>
    <w:tmpl w:val="95D6AFF0"/>
    <w:lvl w:ilvl="0" w:tplc="60C4B608">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9C606D"/>
    <w:multiLevelType w:val="hybridMultilevel"/>
    <w:tmpl w:val="E34C8CBC"/>
    <w:lvl w:ilvl="0" w:tplc="29E827EE">
      <w:start w:val="1"/>
      <w:numFmt w:val="bullet"/>
      <w:lvlText w:val=""/>
      <w:lvlJc w:val="left"/>
      <w:pPr>
        <w:ind w:left="360" w:hanging="360"/>
      </w:pPr>
      <w:rPr>
        <w:rFonts w:ascii="Symbol" w:hAnsi="Symbol" w:hint="default"/>
      </w:rPr>
    </w:lvl>
    <w:lvl w:ilvl="1" w:tplc="607CED1E" w:tentative="1">
      <w:start w:val="1"/>
      <w:numFmt w:val="bullet"/>
      <w:lvlText w:val="o"/>
      <w:lvlJc w:val="left"/>
      <w:pPr>
        <w:ind w:left="1080" w:hanging="360"/>
      </w:pPr>
      <w:rPr>
        <w:rFonts w:ascii="Courier New" w:hAnsi="Courier New" w:cs="Courier New" w:hint="default"/>
      </w:rPr>
    </w:lvl>
    <w:lvl w:ilvl="2" w:tplc="15B62C32" w:tentative="1">
      <w:start w:val="1"/>
      <w:numFmt w:val="bullet"/>
      <w:lvlText w:val=""/>
      <w:lvlJc w:val="left"/>
      <w:pPr>
        <w:ind w:left="1800" w:hanging="360"/>
      </w:pPr>
      <w:rPr>
        <w:rFonts w:ascii="Wingdings" w:hAnsi="Wingdings" w:hint="default"/>
      </w:rPr>
    </w:lvl>
    <w:lvl w:ilvl="3" w:tplc="D5E41134" w:tentative="1">
      <w:start w:val="1"/>
      <w:numFmt w:val="bullet"/>
      <w:lvlText w:val=""/>
      <w:lvlJc w:val="left"/>
      <w:pPr>
        <w:ind w:left="2520" w:hanging="360"/>
      </w:pPr>
      <w:rPr>
        <w:rFonts w:ascii="Symbol" w:hAnsi="Symbol" w:hint="default"/>
      </w:rPr>
    </w:lvl>
    <w:lvl w:ilvl="4" w:tplc="7F649736" w:tentative="1">
      <w:start w:val="1"/>
      <w:numFmt w:val="bullet"/>
      <w:lvlText w:val="o"/>
      <w:lvlJc w:val="left"/>
      <w:pPr>
        <w:ind w:left="3240" w:hanging="360"/>
      </w:pPr>
      <w:rPr>
        <w:rFonts w:ascii="Courier New" w:hAnsi="Courier New" w:cs="Courier New" w:hint="default"/>
      </w:rPr>
    </w:lvl>
    <w:lvl w:ilvl="5" w:tplc="87AC7872" w:tentative="1">
      <w:start w:val="1"/>
      <w:numFmt w:val="bullet"/>
      <w:lvlText w:val=""/>
      <w:lvlJc w:val="left"/>
      <w:pPr>
        <w:ind w:left="3960" w:hanging="360"/>
      </w:pPr>
      <w:rPr>
        <w:rFonts w:ascii="Wingdings" w:hAnsi="Wingdings" w:hint="default"/>
      </w:rPr>
    </w:lvl>
    <w:lvl w:ilvl="6" w:tplc="494EC900" w:tentative="1">
      <w:start w:val="1"/>
      <w:numFmt w:val="bullet"/>
      <w:lvlText w:val=""/>
      <w:lvlJc w:val="left"/>
      <w:pPr>
        <w:ind w:left="4680" w:hanging="360"/>
      </w:pPr>
      <w:rPr>
        <w:rFonts w:ascii="Symbol" w:hAnsi="Symbol" w:hint="default"/>
      </w:rPr>
    </w:lvl>
    <w:lvl w:ilvl="7" w:tplc="9C26F676" w:tentative="1">
      <w:start w:val="1"/>
      <w:numFmt w:val="bullet"/>
      <w:lvlText w:val="o"/>
      <w:lvlJc w:val="left"/>
      <w:pPr>
        <w:ind w:left="5400" w:hanging="360"/>
      </w:pPr>
      <w:rPr>
        <w:rFonts w:ascii="Courier New" w:hAnsi="Courier New" w:cs="Courier New" w:hint="default"/>
      </w:rPr>
    </w:lvl>
    <w:lvl w:ilvl="8" w:tplc="BC5244DE" w:tentative="1">
      <w:start w:val="1"/>
      <w:numFmt w:val="bullet"/>
      <w:lvlText w:val=""/>
      <w:lvlJc w:val="left"/>
      <w:pPr>
        <w:ind w:left="6120" w:hanging="360"/>
      </w:pPr>
      <w:rPr>
        <w:rFonts w:ascii="Wingdings" w:hAnsi="Wingdings" w:hint="default"/>
      </w:rPr>
    </w:lvl>
  </w:abstractNum>
  <w:abstractNum w:abstractNumId="15">
    <w:nsid w:val="78034CAC"/>
    <w:multiLevelType w:val="hybridMultilevel"/>
    <w:tmpl w:val="EF1C920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9272AE3"/>
    <w:multiLevelType w:val="hybridMultilevel"/>
    <w:tmpl w:val="098809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BB22D09"/>
    <w:multiLevelType w:val="hybridMultilevel"/>
    <w:tmpl w:val="EB3CF19A"/>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9"/>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
  </w:num>
  <w:num w:numId="9">
    <w:abstractNumId w:val="13"/>
  </w:num>
  <w:num w:numId="10">
    <w:abstractNumId w:val="4"/>
  </w:num>
  <w:num w:numId="11">
    <w:abstractNumId w:val="3"/>
  </w:num>
  <w:num w:numId="12">
    <w:abstractNumId w:val="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6"/>
  </w:num>
  <w:num w:numId="16">
    <w:abstractNumId w:val="15"/>
  </w:num>
  <w:num w:numId="17">
    <w:abstractNumId w:val="11"/>
  </w:num>
  <w:num w:numId="18">
    <w:abstractNumId w:val="17"/>
  </w:num>
  <w:num w:numId="19">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3A5109"/>
    <w:rsid w:val="000042B6"/>
    <w:rsid w:val="000056DC"/>
    <w:rsid w:val="00007761"/>
    <w:rsid w:val="000110A2"/>
    <w:rsid w:val="0002104D"/>
    <w:rsid w:val="00022012"/>
    <w:rsid w:val="00023371"/>
    <w:rsid w:val="00024D2B"/>
    <w:rsid w:val="0002509D"/>
    <w:rsid w:val="00025BE5"/>
    <w:rsid w:val="00026C30"/>
    <w:rsid w:val="000303DA"/>
    <w:rsid w:val="00030799"/>
    <w:rsid w:val="00030EF2"/>
    <w:rsid w:val="000313B3"/>
    <w:rsid w:val="000313BD"/>
    <w:rsid w:val="00033960"/>
    <w:rsid w:val="00036526"/>
    <w:rsid w:val="00044A12"/>
    <w:rsid w:val="00044D63"/>
    <w:rsid w:val="00046DCB"/>
    <w:rsid w:val="000510E6"/>
    <w:rsid w:val="00052E0B"/>
    <w:rsid w:val="00053054"/>
    <w:rsid w:val="00053810"/>
    <w:rsid w:val="0005434B"/>
    <w:rsid w:val="0005501A"/>
    <w:rsid w:val="000569C8"/>
    <w:rsid w:val="000579CC"/>
    <w:rsid w:val="00060C06"/>
    <w:rsid w:val="00063FA9"/>
    <w:rsid w:val="000677CE"/>
    <w:rsid w:val="0007206E"/>
    <w:rsid w:val="0007280C"/>
    <w:rsid w:val="00075C4B"/>
    <w:rsid w:val="00077EA0"/>
    <w:rsid w:val="00084A91"/>
    <w:rsid w:val="0008729C"/>
    <w:rsid w:val="000973C7"/>
    <w:rsid w:val="000A0896"/>
    <w:rsid w:val="000A31E0"/>
    <w:rsid w:val="000A4011"/>
    <w:rsid w:val="000A794A"/>
    <w:rsid w:val="000A7A6D"/>
    <w:rsid w:val="000B0D8E"/>
    <w:rsid w:val="000B4B50"/>
    <w:rsid w:val="000B5F6C"/>
    <w:rsid w:val="000C1395"/>
    <w:rsid w:val="000C3DA2"/>
    <w:rsid w:val="000C48E8"/>
    <w:rsid w:val="000C54C9"/>
    <w:rsid w:val="000C5C05"/>
    <w:rsid w:val="000C6F39"/>
    <w:rsid w:val="000C7859"/>
    <w:rsid w:val="000D287A"/>
    <w:rsid w:val="000D6869"/>
    <w:rsid w:val="000E066D"/>
    <w:rsid w:val="000E1196"/>
    <w:rsid w:val="000E12CF"/>
    <w:rsid w:val="000E1E80"/>
    <w:rsid w:val="000E2CBD"/>
    <w:rsid w:val="000F0D68"/>
    <w:rsid w:val="00101A20"/>
    <w:rsid w:val="001029A5"/>
    <w:rsid w:val="00104D48"/>
    <w:rsid w:val="001077A1"/>
    <w:rsid w:val="00111037"/>
    <w:rsid w:val="00113711"/>
    <w:rsid w:val="00113B03"/>
    <w:rsid w:val="00115439"/>
    <w:rsid w:val="00116A94"/>
    <w:rsid w:val="00117B33"/>
    <w:rsid w:val="001204EF"/>
    <w:rsid w:val="00122E64"/>
    <w:rsid w:val="001238CC"/>
    <w:rsid w:val="00130AD1"/>
    <w:rsid w:val="001310CC"/>
    <w:rsid w:val="0013150A"/>
    <w:rsid w:val="00132730"/>
    <w:rsid w:val="001341EA"/>
    <w:rsid w:val="00135D98"/>
    <w:rsid w:val="0013623F"/>
    <w:rsid w:val="001403ED"/>
    <w:rsid w:val="00140DBB"/>
    <w:rsid w:val="001424E6"/>
    <w:rsid w:val="00142B8D"/>
    <w:rsid w:val="00143A6A"/>
    <w:rsid w:val="001456F3"/>
    <w:rsid w:val="0014587A"/>
    <w:rsid w:val="00153EFF"/>
    <w:rsid w:val="001551BB"/>
    <w:rsid w:val="00155CE8"/>
    <w:rsid w:val="0016364C"/>
    <w:rsid w:val="0016430B"/>
    <w:rsid w:val="001643E2"/>
    <w:rsid w:val="001644EA"/>
    <w:rsid w:val="00164E69"/>
    <w:rsid w:val="00164ED4"/>
    <w:rsid w:val="00167854"/>
    <w:rsid w:val="00167D5C"/>
    <w:rsid w:val="0017403D"/>
    <w:rsid w:val="001768B5"/>
    <w:rsid w:val="0017789F"/>
    <w:rsid w:val="00177CA6"/>
    <w:rsid w:val="001806F5"/>
    <w:rsid w:val="00182F03"/>
    <w:rsid w:val="001836FE"/>
    <w:rsid w:val="001855F9"/>
    <w:rsid w:val="00185DA6"/>
    <w:rsid w:val="00187C83"/>
    <w:rsid w:val="00193397"/>
    <w:rsid w:val="001935BF"/>
    <w:rsid w:val="001949B7"/>
    <w:rsid w:val="0019516D"/>
    <w:rsid w:val="001957B0"/>
    <w:rsid w:val="001961BB"/>
    <w:rsid w:val="00196765"/>
    <w:rsid w:val="00197B70"/>
    <w:rsid w:val="001A5BC4"/>
    <w:rsid w:val="001B077A"/>
    <w:rsid w:val="001B1B4F"/>
    <w:rsid w:val="001B331F"/>
    <w:rsid w:val="001B7E84"/>
    <w:rsid w:val="001C18B7"/>
    <w:rsid w:val="001C59A1"/>
    <w:rsid w:val="001C5A06"/>
    <w:rsid w:val="001C6C2B"/>
    <w:rsid w:val="001C6CE3"/>
    <w:rsid w:val="001D1DBB"/>
    <w:rsid w:val="001D458D"/>
    <w:rsid w:val="001D5B74"/>
    <w:rsid w:val="001D76C3"/>
    <w:rsid w:val="001E08C8"/>
    <w:rsid w:val="001E3E46"/>
    <w:rsid w:val="001E7811"/>
    <w:rsid w:val="001F13F9"/>
    <w:rsid w:val="001F2979"/>
    <w:rsid w:val="001F4324"/>
    <w:rsid w:val="001F55A0"/>
    <w:rsid w:val="001F5797"/>
    <w:rsid w:val="002024B6"/>
    <w:rsid w:val="00205553"/>
    <w:rsid w:val="00206ED9"/>
    <w:rsid w:val="002103EA"/>
    <w:rsid w:val="0021313B"/>
    <w:rsid w:val="00215014"/>
    <w:rsid w:val="002172A8"/>
    <w:rsid w:val="00220BBB"/>
    <w:rsid w:val="002224B1"/>
    <w:rsid w:val="0023287D"/>
    <w:rsid w:val="00233F79"/>
    <w:rsid w:val="00237B97"/>
    <w:rsid w:val="00240FA5"/>
    <w:rsid w:val="00241BFC"/>
    <w:rsid w:val="00241E77"/>
    <w:rsid w:val="002452E4"/>
    <w:rsid w:val="00246B49"/>
    <w:rsid w:val="00250290"/>
    <w:rsid w:val="00250A9F"/>
    <w:rsid w:val="00250B91"/>
    <w:rsid w:val="00252AF3"/>
    <w:rsid w:val="00253D3F"/>
    <w:rsid w:val="002553DA"/>
    <w:rsid w:val="0025617F"/>
    <w:rsid w:val="00264CBE"/>
    <w:rsid w:val="00265D01"/>
    <w:rsid w:val="00266E85"/>
    <w:rsid w:val="0027007D"/>
    <w:rsid w:val="00272AD0"/>
    <w:rsid w:val="00280058"/>
    <w:rsid w:val="00280D21"/>
    <w:rsid w:val="002823D2"/>
    <w:rsid w:val="00285326"/>
    <w:rsid w:val="00287722"/>
    <w:rsid w:val="002918D8"/>
    <w:rsid w:val="00292BF0"/>
    <w:rsid w:val="00293E8D"/>
    <w:rsid w:val="0029489D"/>
    <w:rsid w:val="00294E9F"/>
    <w:rsid w:val="00297698"/>
    <w:rsid w:val="002A0ED2"/>
    <w:rsid w:val="002A0F3F"/>
    <w:rsid w:val="002A2CF2"/>
    <w:rsid w:val="002B1223"/>
    <w:rsid w:val="002B256D"/>
    <w:rsid w:val="002B409A"/>
    <w:rsid w:val="002B5FC6"/>
    <w:rsid w:val="002C51C8"/>
    <w:rsid w:val="002C7105"/>
    <w:rsid w:val="002C7698"/>
    <w:rsid w:val="002C7DB3"/>
    <w:rsid w:val="002C7DC1"/>
    <w:rsid w:val="002D0741"/>
    <w:rsid w:val="002D1E6E"/>
    <w:rsid w:val="002D3985"/>
    <w:rsid w:val="002D41CB"/>
    <w:rsid w:val="002D4AF9"/>
    <w:rsid w:val="002D62DA"/>
    <w:rsid w:val="002E26B5"/>
    <w:rsid w:val="002E383B"/>
    <w:rsid w:val="002E540C"/>
    <w:rsid w:val="002E5442"/>
    <w:rsid w:val="002E69B4"/>
    <w:rsid w:val="002F055A"/>
    <w:rsid w:val="002F3B8D"/>
    <w:rsid w:val="002F420B"/>
    <w:rsid w:val="002F5E1B"/>
    <w:rsid w:val="002F788F"/>
    <w:rsid w:val="00300EE6"/>
    <w:rsid w:val="003030CC"/>
    <w:rsid w:val="003076AF"/>
    <w:rsid w:val="0031180B"/>
    <w:rsid w:val="0031246D"/>
    <w:rsid w:val="003142E9"/>
    <w:rsid w:val="00316C22"/>
    <w:rsid w:val="00321C2A"/>
    <w:rsid w:val="00322BD8"/>
    <w:rsid w:val="00323F96"/>
    <w:rsid w:val="00323FE7"/>
    <w:rsid w:val="0032654B"/>
    <w:rsid w:val="003270A1"/>
    <w:rsid w:val="003304A1"/>
    <w:rsid w:val="003319A0"/>
    <w:rsid w:val="00332B8E"/>
    <w:rsid w:val="00333205"/>
    <w:rsid w:val="003378E8"/>
    <w:rsid w:val="00340906"/>
    <w:rsid w:val="00342C47"/>
    <w:rsid w:val="003443EE"/>
    <w:rsid w:val="003467F5"/>
    <w:rsid w:val="003515E2"/>
    <w:rsid w:val="003611A5"/>
    <w:rsid w:val="00361B83"/>
    <w:rsid w:val="00364399"/>
    <w:rsid w:val="003667CB"/>
    <w:rsid w:val="00375972"/>
    <w:rsid w:val="0037683C"/>
    <w:rsid w:val="00387546"/>
    <w:rsid w:val="0039086A"/>
    <w:rsid w:val="00392363"/>
    <w:rsid w:val="00393989"/>
    <w:rsid w:val="003967F3"/>
    <w:rsid w:val="003A0AB8"/>
    <w:rsid w:val="003A3CA9"/>
    <w:rsid w:val="003A4D92"/>
    <w:rsid w:val="003A5109"/>
    <w:rsid w:val="003A715F"/>
    <w:rsid w:val="003A7486"/>
    <w:rsid w:val="003B0BE5"/>
    <w:rsid w:val="003B4B63"/>
    <w:rsid w:val="003B6B2F"/>
    <w:rsid w:val="003B7F6A"/>
    <w:rsid w:val="003C2653"/>
    <w:rsid w:val="003C30B0"/>
    <w:rsid w:val="003C3B74"/>
    <w:rsid w:val="003C4757"/>
    <w:rsid w:val="003C5A8D"/>
    <w:rsid w:val="003D0A58"/>
    <w:rsid w:val="003D3848"/>
    <w:rsid w:val="003D7534"/>
    <w:rsid w:val="003E08D2"/>
    <w:rsid w:val="003E4662"/>
    <w:rsid w:val="003F1090"/>
    <w:rsid w:val="003F1480"/>
    <w:rsid w:val="003F1FA9"/>
    <w:rsid w:val="003F232E"/>
    <w:rsid w:val="003F4FEF"/>
    <w:rsid w:val="003F5ADD"/>
    <w:rsid w:val="003F7269"/>
    <w:rsid w:val="004002B2"/>
    <w:rsid w:val="00402713"/>
    <w:rsid w:val="00404E86"/>
    <w:rsid w:val="00404ED3"/>
    <w:rsid w:val="00407146"/>
    <w:rsid w:val="00415CD0"/>
    <w:rsid w:val="00417115"/>
    <w:rsid w:val="004171AD"/>
    <w:rsid w:val="004177F6"/>
    <w:rsid w:val="00421159"/>
    <w:rsid w:val="00422748"/>
    <w:rsid w:val="0042372A"/>
    <w:rsid w:val="004245BC"/>
    <w:rsid w:val="004249FE"/>
    <w:rsid w:val="004304BF"/>
    <w:rsid w:val="00431C8B"/>
    <w:rsid w:val="00432B2B"/>
    <w:rsid w:val="0043361F"/>
    <w:rsid w:val="004462DB"/>
    <w:rsid w:val="0045237A"/>
    <w:rsid w:val="0045417E"/>
    <w:rsid w:val="0045530E"/>
    <w:rsid w:val="00456F1A"/>
    <w:rsid w:val="00457240"/>
    <w:rsid w:val="00462351"/>
    <w:rsid w:val="004638E9"/>
    <w:rsid w:val="004676D2"/>
    <w:rsid w:val="004713C5"/>
    <w:rsid w:val="00473BBF"/>
    <w:rsid w:val="00473EEA"/>
    <w:rsid w:val="0047527C"/>
    <w:rsid w:val="00476B65"/>
    <w:rsid w:val="00481152"/>
    <w:rsid w:val="004819C7"/>
    <w:rsid w:val="0048313B"/>
    <w:rsid w:val="00483613"/>
    <w:rsid w:val="004836BB"/>
    <w:rsid w:val="00484D4F"/>
    <w:rsid w:val="00485454"/>
    <w:rsid w:val="00486A19"/>
    <w:rsid w:val="00487EDF"/>
    <w:rsid w:val="004939DA"/>
    <w:rsid w:val="00493BB4"/>
    <w:rsid w:val="00495BE5"/>
    <w:rsid w:val="004976F3"/>
    <w:rsid w:val="004A078A"/>
    <w:rsid w:val="004B0F75"/>
    <w:rsid w:val="004B13EE"/>
    <w:rsid w:val="004B660F"/>
    <w:rsid w:val="004C01D5"/>
    <w:rsid w:val="004C1FBD"/>
    <w:rsid w:val="004C29EE"/>
    <w:rsid w:val="004D079F"/>
    <w:rsid w:val="004D1917"/>
    <w:rsid w:val="004D1DEF"/>
    <w:rsid w:val="004D2267"/>
    <w:rsid w:val="004D4EA1"/>
    <w:rsid w:val="004D4F34"/>
    <w:rsid w:val="004E0EA3"/>
    <w:rsid w:val="004E4488"/>
    <w:rsid w:val="004E4F14"/>
    <w:rsid w:val="004E5F90"/>
    <w:rsid w:val="004F1714"/>
    <w:rsid w:val="004F5DC5"/>
    <w:rsid w:val="00501AE9"/>
    <w:rsid w:val="00501D1D"/>
    <w:rsid w:val="00504915"/>
    <w:rsid w:val="00504C01"/>
    <w:rsid w:val="00504C91"/>
    <w:rsid w:val="00504E61"/>
    <w:rsid w:val="00505593"/>
    <w:rsid w:val="00521778"/>
    <w:rsid w:val="005227E2"/>
    <w:rsid w:val="00523C7B"/>
    <w:rsid w:val="00523FE9"/>
    <w:rsid w:val="0052683D"/>
    <w:rsid w:val="00527111"/>
    <w:rsid w:val="005309CD"/>
    <w:rsid w:val="005314B4"/>
    <w:rsid w:val="0053293C"/>
    <w:rsid w:val="00534D59"/>
    <w:rsid w:val="005357B8"/>
    <w:rsid w:val="0053640C"/>
    <w:rsid w:val="0054053C"/>
    <w:rsid w:val="0054282B"/>
    <w:rsid w:val="005442F4"/>
    <w:rsid w:val="0054555F"/>
    <w:rsid w:val="00546EAE"/>
    <w:rsid w:val="005476A5"/>
    <w:rsid w:val="00547A34"/>
    <w:rsid w:val="00550000"/>
    <w:rsid w:val="00550404"/>
    <w:rsid w:val="005505E4"/>
    <w:rsid w:val="00550B4E"/>
    <w:rsid w:val="00563F00"/>
    <w:rsid w:val="005663E1"/>
    <w:rsid w:val="005678B9"/>
    <w:rsid w:val="005722B4"/>
    <w:rsid w:val="005738DE"/>
    <w:rsid w:val="00577626"/>
    <w:rsid w:val="005818A9"/>
    <w:rsid w:val="00581ADA"/>
    <w:rsid w:val="005842A9"/>
    <w:rsid w:val="00590721"/>
    <w:rsid w:val="00590B93"/>
    <w:rsid w:val="005939ED"/>
    <w:rsid w:val="00595B07"/>
    <w:rsid w:val="005966DA"/>
    <w:rsid w:val="005A28A9"/>
    <w:rsid w:val="005A3D54"/>
    <w:rsid w:val="005C58F7"/>
    <w:rsid w:val="005C6C2A"/>
    <w:rsid w:val="005C7404"/>
    <w:rsid w:val="005D16D0"/>
    <w:rsid w:val="005D7A69"/>
    <w:rsid w:val="005E127D"/>
    <w:rsid w:val="005E130E"/>
    <w:rsid w:val="005E5C46"/>
    <w:rsid w:val="005E7776"/>
    <w:rsid w:val="005F06C2"/>
    <w:rsid w:val="005F1B46"/>
    <w:rsid w:val="005F213A"/>
    <w:rsid w:val="005F5127"/>
    <w:rsid w:val="005F60CC"/>
    <w:rsid w:val="005F6E3D"/>
    <w:rsid w:val="0060398E"/>
    <w:rsid w:val="00605048"/>
    <w:rsid w:val="006055FB"/>
    <w:rsid w:val="0061057B"/>
    <w:rsid w:val="006120A6"/>
    <w:rsid w:val="00612A64"/>
    <w:rsid w:val="0061304D"/>
    <w:rsid w:val="00616951"/>
    <w:rsid w:val="00620274"/>
    <w:rsid w:val="006204D6"/>
    <w:rsid w:val="0062247A"/>
    <w:rsid w:val="00622D7C"/>
    <w:rsid w:val="00627B03"/>
    <w:rsid w:val="00633C56"/>
    <w:rsid w:val="00633F0D"/>
    <w:rsid w:val="00634D6D"/>
    <w:rsid w:val="006353A6"/>
    <w:rsid w:val="00637776"/>
    <w:rsid w:val="00640854"/>
    <w:rsid w:val="00642E8D"/>
    <w:rsid w:val="00643F6F"/>
    <w:rsid w:val="00644EF5"/>
    <w:rsid w:val="0064601B"/>
    <w:rsid w:val="00647879"/>
    <w:rsid w:val="00650315"/>
    <w:rsid w:val="00652306"/>
    <w:rsid w:val="00654BB6"/>
    <w:rsid w:val="00657A89"/>
    <w:rsid w:val="00657D21"/>
    <w:rsid w:val="00661950"/>
    <w:rsid w:val="0066211C"/>
    <w:rsid w:val="00664502"/>
    <w:rsid w:val="00664648"/>
    <w:rsid w:val="0066620A"/>
    <w:rsid w:val="00667DA2"/>
    <w:rsid w:val="00674858"/>
    <w:rsid w:val="006763DD"/>
    <w:rsid w:val="00676E06"/>
    <w:rsid w:val="00682C88"/>
    <w:rsid w:val="0068300A"/>
    <w:rsid w:val="006856B4"/>
    <w:rsid w:val="006872CB"/>
    <w:rsid w:val="006919FA"/>
    <w:rsid w:val="00695378"/>
    <w:rsid w:val="006B5313"/>
    <w:rsid w:val="006C24FE"/>
    <w:rsid w:val="006C5B6F"/>
    <w:rsid w:val="006D2EB4"/>
    <w:rsid w:val="006D3779"/>
    <w:rsid w:val="006D3B7E"/>
    <w:rsid w:val="006D4D37"/>
    <w:rsid w:val="006E0698"/>
    <w:rsid w:val="006E5BAF"/>
    <w:rsid w:val="006E7FB3"/>
    <w:rsid w:val="006F249B"/>
    <w:rsid w:val="006F2AE8"/>
    <w:rsid w:val="006F3A13"/>
    <w:rsid w:val="006F3A97"/>
    <w:rsid w:val="006F448F"/>
    <w:rsid w:val="006F4983"/>
    <w:rsid w:val="006F6286"/>
    <w:rsid w:val="007063A7"/>
    <w:rsid w:val="00706A49"/>
    <w:rsid w:val="00707FF0"/>
    <w:rsid w:val="0071385C"/>
    <w:rsid w:val="00713966"/>
    <w:rsid w:val="007166D8"/>
    <w:rsid w:val="00717950"/>
    <w:rsid w:val="007242A0"/>
    <w:rsid w:val="00731143"/>
    <w:rsid w:val="00733601"/>
    <w:rsid w:val="00733980"/>
    <w:rsid w:val="007410CA"/>
    <w:rsid w:val="00741109"/>
    <w:rsid w:val="007536F2"/>
    <w:rsid w:val="007542FB"/>
    <w:rsid w:val="007548F0"/>
    <w:rsid w:val="00756683"/>
    <w:rsid w:val="00757019"/>
    <w:rsid w:val="00757BC7"/>
    <w:rsid w:val="0076747A"/>
    <w:rsid w:val="007678C3"/>
    <w:rsid w:val="00771B4D"/>
    <w:rsid w:val="0077244C"/>
    <w:rsid w:val="00775449"/>
    <w:rsid w:val="007802FF"/>
    <w:rsid w:val="007814F1"/>
    <w:rsid w:val="007841CF"/>
    <w:rsid w:val="00784AAA"/>
    <w:rsid w:val="007854E4"/>
    <w:rsid w:val="00785DEF"/>
    <w:rsid w:val="00790168"/>
    <w:rsid w:val="00791B7F"/>
    <w:rsid w:val="00791F19"/>
    <w:rsid w:val="0079237A"/>
    <w:rsid w:val="007927C7"/>
    <w:rsid w:val="0079340D"/>
    <w:rsid w:val="00794990"/>
    <w:rsid w:val="00794B63"/>
    <w:rsid w:val="007951A1"/>
    <w:rsid w:val="00796809"/>
    <w:rsid w:val="007A0CFB"/>
    <w:rsid w:val="007A16D7"/>
    <w:rsid w:val="007A19EC"/>
    <w:rsid w:val="007A6368"/>
    <w:rsid w:val="007A63F5"/>
    <w:rsid w:val="007A7575"/>
    <w:rsid w:val="007B497F"/>
    <w:rsid w:val="007B6556"/>
    <w:rsid w:val="007B66CE"/>
    <w:rsid w:val="007C0867"/>
    <w:rsid w:val="007C2109"/>
    <w:rsid w:val="007C3134"/>
    <w:rsid w:val="007C5677"/>
    <w:rsid w:val="007C6DC6"/>
    <w:rsid w:val="007D051F"/>
    <w:rsid w:val="007D1048"/>
    <w:rsid w:val="007D1D55"/>
    <w:rsid w:val="007D2864"/>
    <w:rsid w:val="007D36D8"/>
    <w:rsid w:val="007D451B"/>
    <w:rsid w:val="007D5DA1"/>
    <w:rsid w:val="007E0901"/>
    <w:rsid w:val="007E1A4E"/>
    <w:rsid w:val="007E5144"/>
    <w:rsid w:val="007F16B2"/>
    <w:rsid w:val="007F7F3D"/>
    <w:rsid w:val="008074B4"/>
    <w:rsid w:val="00817543"/>
    <w:rsid w:val="00817D7A"/>
    <w:rsid w:val="0082029C"/>
    <w:rsid w:val="00830BBE"/>
    <w:rsid w:val="0083378B"/>
    <w:rsid w:val="0083455F"/>
    <w:rsid w:val="00834AFF"/>
    <w:rsid w:val="00834D28"/>
    <w:rsid w:val="008354A5"/>
    <w:rsid w:val="00836296"/>
    <w:rsid w:val="00837D31"/>
    <w:rsid w:val="00837F6D"/>
    <w:rsid w:val="00841F5B"/>
    <w:rsid w:val="00843BA4"/>
    <w:rsid w:val="00844EF6"/>
    <w:rsid w:val="00855D4C"/>
    <w:rsid w:val="00857FAD"/>
    <w:rsid w:val="008607BA"/>
    <w:rsid w:val="0086532F"/>
    <w:rsid w:val="00865B6B"/>
    <w:rsid w:val="0087108A"/>
    <w:rsid w:val="008823DC"/>
    <w:rsid w:val="00882BAD"/>
    <w:rsid w:val="008878D4"/>
    <w:rsid w:val="00890BBB"/>
    <w:rsid w:val="0089321B"/>
    <w:rsid w:val="00894909"/>
    <w:rsid w:val="00894DEC"/>
    <w:rsid w:val="0089556B"/>
    <w:rsid w:val="008A129F"/>
    <w:rsid w:val="008A1D2D"/>
    <w:rsid w:val="008A1D75"/>
    <w:rsid w:val="008A4C02"/>
    <w:rsid w:val="008B3F46"/>
    <w:rsid w:val="008B52B4"/>
    <w:rsid w:val="008B797D"/>
    <w:rsid w:val="008C0E70"/>
    <w:rsid w:val="008C1AB1"/>
    <w:rsid w:val="008C28A0"/>
    <w:rsid w:val="008C3D63"/>
    <w:rsid w:val="008C56B9"/>
    <w:rsid w:val="008C5C95"/>
    <w:rsid w:val="008C6245"/>
    <w:rsid w:val="008D1F06"/>
    <w:rsid w:val="008D32C6"/>
    <w:rsid w:val="008D67E9"/>
    <w:rsid w:val="008D68E4"/>
    <w:rsid w:val="008E5DDD"/>
    <w:rsid w:val="008E63FE"/>
    <w:rsid w:val="008F04EE"/>
    <w:rsid w:val="008F318E"/>
    <w:rsid w:val="008F3241"/>
    <w:rsid w:val="008F52CC"/>
    <w:rsid w:val="008F6291"/>
    <w:rsid w:val="009006FB"/>
    <w:rsid w:val="00900C0A"/>
    <w:rsid w:val="00900F61"/>
    <w:rsid w:val="00901516"/>
    <w:rsid w:val="00901C74"/>
    <w:rsid w:val="00902891"/>
    <w:rsid w:val="00904F20"/>
    <w:rsid w:val="00904FBF"/>
    <w:rsid w:val="0090667B"/>
    <w:rsid w:val="00907270"/>
    <w:rsid w:val="00910892"/>
    <w:rsid w:val="00910C02"/>
    <w:rsid w:val="00913F88"/>
    <w:rsid w:val="00914D1C"/>
    <w:rsid w:val="009170BB"/>
    <w:rsid w:val="0092080E"/>
    <w:rsid w:val="009214DC"/>
    <w:rsid w:val="00922B62"/>
    <w:rsid w:val="009237DA"/>
    <w:rsid w:val="00924004"/>
    <w:rsid w:val="009245BD"/>
    <w:rsid w:val="009253AF"/>
    <w:rsid w:val="00930C95"/>
    <w:rsid w:val="00931DF0"/>
    <w:rsid w:val="009325F0"/>
    <w:rsid w:val="00933D79"/>
    <w:rsid w:val="00934B84"/>
    <w:rsid w:val="00934F80"/>
    <w:rsid w:val="00935462"/>
    <w:rsid w:val="00936954"/>
    <w:rsid w:val="00936CD9"/>
    <w:rsid w:val="00937AF0"/>
    <w:rsid w:val="00942823"/>
    <w:rsid w:val="00946C00"/>
    <w:rsid w:val="00951BA7"/>
    <w:rsid w:val="00952419"/>
    <w:rsid w:val="00952DA2"/>
    <w:rsid w:val="00954502"/>
    <w:rsid w:val="00954FBB"/>
    <w:rsid w:val="00956BB3"/>
    <w:rsid w:val="00961E88"/>
    <w:rsid w:val="00961FEA"/>
    <w:rsid w:val="00965D5A"/>
    <w:rsid w:val="00967669"/>
    <w:rsid w:val="00967F61"/>
    <w:rsid w:val="00971DA6"/>
    <w:rsid w:val="009720EA"/>
    <w:rsid w:val="00976B6A"/>
    <w:rsid w:val="00976E92"/>
    <w:rsid w:val="00977090"/>
    <w:rsid w:val="009813B5"/>
    <w:rsid w:val="009868F6"/>
    <w:rsid w:val="00990A36"/>
    <w:rsid w:val="009979B5"/>
    <w:rsid w:val="009A24E1"/>
    <w:rsid w:val="009A60D0"/>
    <w:rsid w:val="009A64E1"/>
    <w:rsid w:val="009A6908"/>
    <w:rsid w:val="009A6EA2"/>
    <w:rsid w:val="009B2D0E"/>
    <w:rsid w:val="009B5D0A"/>
    <w:rsid w:val="009B7F9A"/>
    <w:rsid w:val="009C059B"/>
    <w:rsid w:val="009C33F9"/>
    <w:rsid w:val="009C3AFF"/>
    <w:rsid w:val="009C5F52"/>
    <w:rsid w:val="009C7F58"/>
    <w:rsid w:val="009D02D1"/>
    <w:rsid w:val="009D1307"/>
    <w:rsid w:val="009D72BA"/>
    <w:rsid w:val="009E2844"/>
    <w:rsid w:val="009E41AE"/>
    <w:rsid w:val="009E75ED"/>
    <w:rsid w:val="009F10BD"/>
    <w:rsid w:val="009F2090"/>
    <w:rsid w:val="009F5254"/>
    <w:rsid w:val="009F6F6A"/>
    <w:rsid w:val="009F7CF0"/>
    <w:rsid w:val="00A014FD"/>
    <w:rsid w:val="00A018BB"/>
    <w:rsid w:val="00A02B14"/>
    <w:rsid w:val="00A04646"/>
    <w:rsid w:val="00A05AD3"/>
    <w:rsid w:val="00A06A96"/>
    <w:rsid w:val="00A06E91"/>
    <w:rsid w:val="00A077D9"/>
    <w:rsid w:val="00A11808"/>
    <w:rsid w:val="00A13FB8"/>
    <w:rsid w:val="00A14D5A"/>
    <w:rsid w:val="00A14E3F"/>
    <w:rsid w:val="00A14EE9"/>
    <w:rsid w:val="00A15C3F"/>
    <w:rsid w:val="00A16A51"/>
    <w:rsid w:val="00A20FB2"/>
    <w:rsid w:val="00A20FE3"/>
    <w:rsid w:val="00A26AE2"/>
    <w:rsid w:val="00A274FC"/>
    <w:rsid w:val="00A308E8"/>
    <w:rsid w:val="00A3194E"/>
    <w:rsid w:val="00A329A6"/>
    <w:rsid w:val="00A32D01"/>
    <w:rsid w:val="00A34DB7"/>
    <w:rsid w:val="00A36D7F"/>
    <w:rsid w:val="00A4418B"/>
    <w:rsid w:val="00A457CA"/>
    <w:rsid w:val="00A50315"/>
    <w:rsid w:val="00A52065"/>
    <w:rsid w:val="00A5466A"/>
    <w:rsid w:val="00A550BC"/>
    <w:rsid w:val="00A66058"/>
    <w:rsid w:val="00A67A42"/>
    <w:rsid w:val="00A67B09"/>
    <w:rsid w:val="00A73AED"/>
    <w:rsid w:val="00A82052"/>
    <w:rsid w:val="00A82DBB"/>
    <w:rsid w:val="00A838D1"/>
    <w:rsid w:val="00A8460D"/>
    <w:rsid w:val="00A912B0"/>
    <w:rsid w:val="00A941E2"/>
    <w:rsid w:val="00A94990"/>
    <w:rsid w:val="00A96630"/>
    <w:rsid w:val="00AA0127"/>
    <w:rsid w:val="00AA0C86"/>
    <w:rsid w:val="00AA32F9"/>
    <w:rsid w:val="00AA46AA"/>
    <w:rsid w:val="00AB0943"/>
    <w:rsid w:val="00AB1395"/>
    <w:rsid w:val="00AB19C8"/>
    <w:rsid w:val="00AB1DBB"/>
    <w:rsid w:val="00AB5387"/>
    <w:rsid w:val="00AB5936"/>
    <w:rsid w:val="00AB6078"/>
    <w:rsid w:val="00AB7435"/>
    <w:rsid w:val="00AB743D"/>
    <w:rsid w:val="00AC109F"/>
    <w:rsid w:val="00AC1A91"/>
    <w:rsid w:val="00AC3AEB"/>
    <w:rsid w:val="00AC40A5"/>
    <w:rsid w:val="00AC4D44"/>
    <w:rsid w:val="00AC4DD8"/>
    <w:rsid w:val="00AC54E1"/>
    <w:rsid w:val="00AC60CA"/>
    <w:rsid w:val="00AD42F7"/>
    <w:rsid w:val="00AD4EE7"/>
    <w:rsid w:val="00AD642D"/>
    <w:rsid w:val="00AE3653"/>
    <w:rsid w:val="00AE7396"/>
    <w:rsid w:val="00AE7DE8"/>
    <w:rsid w:val="00AF0009"/>
    <w:rsid w:val="00AF052F"/>
    <w:rsid w:val="00AF0965"/>
    <w:rsid w:val="00AF0979"/>
    <w:rsid w:val="00B0171C"/>
    <w:rsid w:val="00B05943"/>
    <w:rsid w:val="00B13B7D"/>
    <w:rsid w:val="00B23B50"/>
    <w:rsid w:val="00B2427B"/>
    <w:rsid w:val="00B24489"/>
    <w:rsid w:val="00B33FEB"/>
    <w:rsid w:val="00B37725"/>
    <w:rsid w:val="00B46FCC"/>
    <w:rsid w:val="00B474CF"/>
    <w:rsid w:val="00B50262"/>
    <w:rsid w:val="00B51A65"/>
    <w:rsid w:val="00B5564D"/>
    <w:rsid w:val="00B65364"/>
    <w:rsid w:val="00B67A6E"/>
    <w:rsid w:val="00B7264A"/>
    <w:rsid w:val="00B73409"/>
    <w:rsid w:val="00B76AAF"/>
    <w:rsid w:val="00B81FEA"/>
    <w:rsid w:val="00B829DE"/>
    <w:rsid w:val="00B92D1A"/>
    <w:rsid w:val="00B938C1"/>
    <w:rsid w:val="00B94B93"/>
    <w:rsid w:val="00B94D88"/>
    <w:rsid w:val="00BA1CC7"/>
    <w:rsid w:val="00BA2A74"/>
    <w:rsid w:val="00BA56DF"/>
    <w:rsid w:val="00BA6A9B"/>
    <w:rsid w:val="00BA7232"/>
    <w:rsid w:val="00BB076F"/>
    <w:rsid w:val="00BB0E6B"/>
    <w:rsid w:val="00BB18DB"/>
    <w:rsid w:val="00BB3F80"/>
    <w:rsid w:val="00BC382C"/>
    <w:rsid w:val="00BC4074"/>
    <w:rsid w:val="00BC62E5"/>
    <w:rsid w:val="00BC6BBA"/>
    <w:rsid w:val="00BC6F79"/>
    <w:rsid w:val="00BD3228"/>
    <w:rsid w:val="00BD43C7"/>
    <w:rsid w:val="00BD48F7"/>
    <w:rsid w:val="00BD7413"/>
    <w:rsid w:val="00BD7C12"/>
    <w:rsid w:val="00BE005A"/>
    <w:rsid w:val="00BE3CD0"/>
    <w:rsid w:val="00BE4771"/>
    <w:rsid w:val="00BE51F6"/>
    <w:rsid w:val="00BE5C89"/>
    <w:rsid w:val="00BE7F7E"/>
    <w:rsid w:val="00BF1716"/>
    <w:rsid w:val="00BF404B"/>
    <w:rsid w:val="00BF44E7"/>
    <w:rsid w:val="00C00A4A"/>
    <w:rsid w:val="00C0340E"/>
    <w:rsid w:val="00C05D7E"/>
    <w:rsid w:val="00C110EA"/>
    <w:rsid w:val="00C1250E"/>
    <w:rsid w:val="00C12750"/>
    <w:rsid w:val="00C159FB"/>
    <w:rsid w:val="00C20705"/>
    <w:rsid w:val="00C23844"/>
    <w:rsid w:val="00C27EA9"/>
    <w:rsid w:val="00C35999"/>
    <w:rsid w:val="00C36551"/>
    <w:rsid w:val="00C37088"/>
    <w:rsid w:val="00C41425"/>
    <w:rsid w:val="00C42B2B"/>
    <w:rsid w:val="00C4409B"/>
    <w:rsid w:val="00C4487B"/>
    <w:rsid w:val="00C46045"/>
    <w:rsid w:val="00C47D66"/>
    <w:rsid w:val="00C51F62"/>
    <w:rsid w:val="00C5539D"/>
    <w:rsid w:val="00C61FEA"/>
    <w:rsid w:val="00C62DAB"/>
    <w:rsid w:val="00C65580"/>
    <w:rsid w:val="00C66A5C"/>
    <w:rsid w:val="00C67AF2"/>
    <w:rsid w:val="00C72939"/>
    <w:rsid w:val="00C72C5B"/>
    <w:rsid w:val="00C72E13"/>
    <w:rsid w:val="00C73AFC"/>
    <w:rsid w:val="00C75390"/>
    <w:rsid w:val="00C80D97"/>
    <w:rsid w:val="00C842B7"/>
    <w:rsid w:val="00C84E25"/>
    <w:rsid w:val="00C90D83"/>
    <w:rsid w:val="00C93D61"/>
    <w:rsid w:val="00C9473C"/>
    <w:rsid w:val="00C9682B"/>
    <w:rsid w:val="00C974D8"/>
    <w:rsid w:val="00CA0714"/>
    <w:rsid w:val="00CA1E5B"/>
    <w:rsid w:val="00CA7534"/>
    <w:rsid w:val="00CB52C2"/>
    <w:rsid w:val="00CB6FF9"/>
    <w:rsid w:val="00CC0344"/>
    <w:rsid w:val="00CC122F"/>
    <w:rsid w:val="00CC517D"/>
    <w:rsid w:val="00CC5A89"/>
    <w:rsid w:val="00CC61AF"/>
    <w:rsid w:val="00CC67B0"/>
    <w:rsid w:val="00CD3F3C"/>
    <w:rsid w:val="00CD5C2A"/>
    <w:rsid w:val="00CE2BAC"/>
    <w:rsid w:val="00CE389C"/>
    <w:rsid w:val="00CE59D4"/>
    <w:rsid w:val="00CE77E2"/>
    <w:rsid w:val="00CF1ECD"/>
    <w:rsid w:val="00CF219A"/>
    <w:rsid w:val="00CF3125"/>
    <w:rsid w:val="00CF3A5F"/>
    <w:rsid w:val="00CF489B"/>
    <w:rsid w:val="00CF490C"/>
    <w:rsid w:val="00D01EB8"/>
    <w:rsid w:val="00D0359D"/>
    <w:rsid w:val="00D07907"/>
    <w:rsid w:val="00D1138F"/>
    <w:rsid w:val="00D11EC7"/>
    <w:rsid w:val="00D13DF7"/>
    <w:rsid w:val="00D15177"/>
    <w:rsid w:val="00D152AE"/>
    <w:rsid w:val="00D171F1"/>
    <w:rsid w:val="00D222CB"/>
    <w:rsid w:val="00D23400"/>
    <w:rsid w:val="00D237EE"/>
    <w:rsid w:val="00D24FAC"/>
    <w:rsid w:val="00D254E3"/>
    <w:rsid w:val="00D27ACF"/>
    <w:rsid w:val="00D27B91"/>
    <w:rsid w:val="00D326C0"/>
    <w:rsid w:val="00D34153"/>
    <w:rsid w:val="00D35A27"/>
    <w:rsid w:val="00D47730"/>
    <w:rsid w:val="00D52889"/>
    <w:rsid w:val="00D545CE"/>
    <w:rsid w:val="00D54958"/>
    <w:rsid w:val="00D55AC6"/>
    <w:rsid w:val="00D603FA"/>
    <w:rsid w:val="00D63288"/>
    <w:rsid w:val="00D65052"/>
    <w:rsid w:val="00D709AB"/>
    <w:rsid w:val="00D71B0E"/>
    <w:rsid w:val="00D84EA6"/>
    <w:rsid w:val="00D850DC"/>
    <w:rsid w:val="00D93610"/>
    <w:rsid w:val="00D943D3"/>
    <w:rsid w:val="00D95B1F"/>
    <w:rsid w:val="00D96C1F"/>
    <w:rsid w:val="00DA44AB"/>
    <w:rsid w:val="00DB3D93"/>
    <w:rsid w:val="00DB64DA"/>
    <w:rsid w:val="00DB7743"/>
    <w:rsid w:val="00DC1A05"/>
    <w:rsid w:val="00DC376A"/>
    <w:rsid w:val="00DC4901"/>
    <w:rsid w:val="00DD0F94"/>
    <w:rsid w:val="00DD10A5"/>
    <w:rsid w:val="00DD171F"/>
    <w:rsid w:val="00DD1895"/>
    <w:rsid w:val="00DD5820"/>
    <w:rsid w:val="00DD6B33"/>
    <w:rsid w:val="00DD6C16"/>
    <w:rsid w:val="00DE1FFD"/>
    <w:rsid w:val="00DE3671"/>
    <w:rsid w:val="00DE48FE"/>
    <w:rsid w:val="00DE784C"/>
    <w:rsid w:val="00DF033F"/>
    <w:rsid w:val="00DF281A"/>
    <w:rsid w:val="00DF532E"/>
    <w:rsid w:val="00DF5A57"/>
    <w:rsid w:val="00E002DC"/>
    <w:rsid w:val="00E0217B"/>
    <w:rsid w:val="00E0229E"/>
    <w:rsid w:val="00E04B05"/>
    <w:rsid w:val="00E101E3"/>
    <w:rsid w:val="00E16D35"/>
    <w:rsid w:val="00E17E25"/>
    <w:rsid w:val="00E22442"/>
    <w:rsid w:val="00E24168"/>
    <w:rsid w:val="00E26AA7"/>
    <w:rsid w:val="00E3266C"/>
    <w:rsid w:val="00E32CCA"/>
    <w:rsid w:val="00E4186A"/>
    <w:rsid w:val="00E46441"/>
    <w:rsid w:val="00E5119D"/>
    <w:rsid w:val="00E51DB7"/>
    <w:rsid w:val="00E523D6"/>
    <w:rsid w:val="00E52C97"/>
    <w:rsid w:val="00E55738"/>
    <w:rsid w:val="00E5619C"/>
    <w:rsid w:val="00E575BB"/>
    <w:rsid w:val="00E61A8F"/>
    <w:rsid w:val="00E63777"/>
    <w:rsid w:val="00E66AC3"/>
    <w:rsid w:val="00E70EA4"/>
    <w:rsid w:val="00E7154B"/>
    <w:rsid w:val="00E72701"/>
    <w:rsid w:val="00E806CE"/>
    <w:rsid w:val="00E80F65"/>
    <w:rsid w:val="00E82BB8"/>
    <w:rsid w:val="00E84AEA"/>
    <w:rsid w:val="00E84CB5"/>
    <w:rsid w:val="00E852EB"/>
    <w:rsid w:val="00E87089"/>
    <w:rsid w:val="00E91D9E"/>
    <w:rsid w:val="00E93892"/>
    <w:rsid w:val="00E94B60"/>
    <w:rsid w:val="00E95959"/>
    <w:rsid w:val="00E96728"/>
    <w:rsid w:val="00EA16EC"/>
    <w:rsid w:val="00EA201F"/>
    <w:rsid w:val="00EA249C"/>
    <w:rsid w:val="00EA51D7"/>
    <w:rsid w:val="00EA6DCE"/>
    <w:rsid w:val="00EB4901"/>
    <w:rsid w:val="00EB6120"/>
    <w:rsid w:val="00EC2F5E"/>
    <w:rsid w:val="00EC36B0"/>
    <w:rsid w:val="00EC79F1"/>
    <w:rsid w:val="00ED5DF6"/>
    <w:rsid w:val="00ED71BB"/>
    <w:rsid w:val="00EE09F5"/>
    <w:rsid w:val="00EE4CB5"/>
    <w:rsid w:val="00EF1C7D"/>
    <w:rsid w:val="00EF5914"/>
    <w:rsid w:val="00F00BF6"/>
    <w:rsid w:val="00F01862"/>
    <w:rsid w:val="00F023B3"/>
    <w:rsid w:val="00F116D3"/>
    <w:rsid w:val="00F12818"/>
    <w:rsid w:val="00F1520A"/>
    <w:rsid w:val="00F16692"/>
    <w:rsid w:val="00F174E3"/>
    <w:rsid w:val="00F210E8"/>
    <w:rsid w:val="00F24001"/>
    <w:rsid w:val="00F31A1A"/>
    <w:rsid w:val="00F32E7D"/>
    <w:rsid w:val="00F34B91"/>
    <w:rsid w:val="00F37BAB"/>
    <w:rsid w:val="00F37E66"/>
    <w:rsid w:val="00F415DD"/>
    <w:rsid w:val="00F425E7"/>
    <w:rsid w:val="00F43151"/>
    <w:rsid w:val="00F44409"/>
    <w:rsid w:val="00F45883"/>
    <w:rsid w:val="00F51DAA"/>
    <w:rsid w:val="00F520EF"/>
    <w:rsid w:val="00F5227F"/>
    <w:rsid w:val="00F52A18"/>
    <w:rsid w:val="00F55F4B"/>
    <w:rsid w:val="00F57B28"/>
    <w:rsid w:val="00F658C3"/>
    <w:rsid w:val="00F662F6"/>
    <w:rsid w:val="00F71DA7"/>
    <w:rsid w:val="00F731AF"/>
    <w:rsid w:val="00F73AD5"/>
    <w:rsid w:val="00F76776"/>
    <w:rsid w:val="00F80115"/>
    <w:rsid w:val="00F820FA"/>
    <w:rsid w:val="00F833E8"/>
    <w:rsid w:val="00F83E18"/>
    <w:rsid w:val="00F8431A"/>
    <w:rsid w:val="00F92D5F"/>
    <w:rsid w:val="00FA00DA"/>
    <w:rsid w:val="00FA34EB"/>
    <w:rsid w:val="00FA5D91"/>
    <w:rsid w:val="00FA6758"/>
    <w:rsid w:val="00FA7269"/>
    <w:rsid w:val="00FB03BE"/>
    <w:rsid w:val="00FB4EEF"/>
    <w:rsid w:val="00FC1E18"/>
    <w:rsid w:val="00FC6FA3"/>
    <w:rsid w:val="00FD500C"/>
    <w:rsid w:val="00FE09EF"/>
    <w:rsid w:val="00FE176B"/>
    <w:rsid w:val="00FE288B"/>
    <w:rsid w:val="00FE5A2E"/>
    <w:rsid w:val="00FF39E4"/>
    <w:rsid w:val="00FF4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556"/>
    <w:pPr>
      <w:keepNext/>
      <w:ind w:firstLine="709"/>
      <w:jc w:val="both"/>
    </w:pPr>
    <w:rPr>
      <w:rFonts w:ascii="Times New Roman" w:hAnsi="Times New Roman"/>
      <w:sz w:val="28"/>
      <w:szCs w:val="22"/>
    </w:rPr>
  </w:style>
  <w:style w:type="paragraph" w:styleId="1">
    <w:name w:val="heading 1"/>
    <w:basedOn w:val="a"/>
    <w:next w:val="a"/>
    <w:link w:val="10"/>
    <w:qFormat/>
    <w:rsid w:val="00E575BB"/>
    <w:pPr>
      <w:numPr>
        <w:numId w:val="9"/>
      </w:numPr>
      <w:spacing w:before="240" w:after="120"/>
      <w:ind w:left="714" w:hanging="357"/>
      <w:outlineLvl w:val="0"/>
    </w:pPr>
    <w:rPr>
      <w:szCs w:val="24"/>
    </w:rPr>
  </w:style>
  <w:style w:type="paragraph" w:styleId="2">
    <w:name w:val="heading 2"/>
    <w:basedOn w:val="a"/>
    <w:next w:val="a"/>
    <w:link w:val="20"/>
    <w:qFormat/>
    <w:rsid w:val="003A5109"/>
    <w:pPr>
      <w:spacing w:before="240" w:after="60"/>
      <w:outlineLvl w:val="1"/>
    </w:pPr>
    <w:rPr>
      <w:bCs/>
      <w:iCs/>
      <w:szCs w:val="28"/>
    </w:rPr>
  </w:style>
  <w:style w:type="paragraph" w:styleId="30">
    <w:name w:val="heading 3"/>
    <w:basedOn w:val="a"/>
    <w:link w:val="31"/>
    <w:uiPriority w:val="9"/>
    <w:qFormat/>
    <w:rsid w:val="007F16B2"/>
    <w:pPr>
      <w:spacing w:before="100" w:beforeAutospacing="1" w:after="100" w:afterAutospacing="1"/>
      <w:outlineLvl w:val="2"/>
    </w:pPr>
    <w:rPr>
      <w:b/>
      <w:bCs/>
      <w:sz w:val="27"/>
      <w:szCs w:val="27"/>
    </w:rPr>
  </w:style>
  <w:style w:type="paragraph" w:styleId="4">
    <w:name w:val="heading 4"/>
    <w:basedOn w:val="a"/>
    <w:link w:val="40"/>
    <w:qFormat/>
    <w:rsid w:val="00F57B28"/>
    <w:pPr>
      <w:outlineLvl w:val="3"/>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pPr>
    <w:rPr>
      <w:rFonts w:ascii="Times New Roman" w:hAnsi="Times New Roman"/>
      <w:color w:val="000000"/>
      <w:sz w:val="24"/>
      <w:szCs w:val="24"/>
    </w:rPr>
  </w:style>
  <w:style w:type="character" w:customStyle="1" w:styleId="10">
    <w:name w:val="Заголовок 1 Знак"/>
    <w:basedOn w:val="a0"/>
    <w:link w:val="1"/>
    <w:rsid w:val="00E575BB"/>
    <w:rPr>
      <w:rFonts w:ascii="Times New Roman" w:hAnsi="Times New Roman"/>
      <w:sz w:val="28"/>
      <w:szCs w:val="24"/>
    </w:rPr>
  </w:style>
  <w:style w:type="character" w:customStyle="1" w:styleId="20">
    <w:name w:val="Заголовок 2 Знак"/>
    <w:basedOn w:val="a0"/>
    <w:link w:val="2"/>
    <w:rsid w:val="003A5109"/>
    <w:rPr>
      <w:rFonts w:ascii="Times New Roman" w:hAnsi="Times New Roman"/>
      <w:bCs/>
      <w:iCs/>
      <w:sz w:val="28"/>
      <w:szCs w:val="28"/>
    </w:rPr>
  </w:style>
  <w:style w:type="character" w:customStyle="1" w:styleId="31">
    <w:name w:val="Заголовок 3 Знак"/>
    <w:basedOn w:val="a0"/>
    <w:link w:val="30"/>
    <w:uiPriority w:val="9"/>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F57B28"/>
    <w:rPr>
      <w:rFonts w:ascii="Times New Roman" w:hAnsi="Times New Roman"/>
      <w:bCs/>
      <w:sz w:val="28"/>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uiPriority w:val="99"/>
    <w:rsid w:val="007F16B2"/>
    <w:pPr>
      <w:spacing w:before="100" w:beforeAutospacing="1" w:after="100" w:afterAutospacing="1"/>
    </w:pPr>
    <w:rPr>
      <w:sz w:val="24"/>
      <w:szCs w:val="24"/>
    </w:rPr>
  </w:style>
  <w:style w:type="paragraph" w:styleId="a6">
    <w:name w:val="Plain Text"/>
    <w:basedOn w:val="a"/>
    <w:link w:val="a7"/>
    <w:unhideWhenUsed/>
    <w:rsid w:val="007F16B2"/>
    <w:rPr>
      <w:rFonts w:ascii="Consolas" w:eastAsia="Calibri" w:hAnsi="Consolas"/>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line="276" w:lineRule="exact"/>
      <w:ind w:firstLine="566"/>
    </w:pPr>
    <w:rPr>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line="276" w:lineRule="exact"/>
      <w:ind w:firstLine="538"/>
    </w:pPr>
    <w:rPr>
      <w:sz w:val="24"/>
      <w:szCs w:val="24"/>
    </w:rPr>
  </w:style>
  <w:style w:type="paragraph" w:customStyle="1" w:styleId="Style19">
    <w:name w:val="Style19"/>
    <w:basedOn w:val="a"/>
    <w:rsid w:val="007F16B2"/>
    <w:pPr>
      <w:widowControl w:val="0"/>
      <w:autoSpaceDE w:val="0"/>
      <w:autoSpaceDN w:val="0"/>
      <w:adjustRightInd w:val="0"/>
      <w:spacing w:line="276" w:lineRule="exact"/>
      <w:ind w:firstLine="566"/>
    </w:pPr>
    <w:rPr>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pPr>
    <w:rPr>
      <w:sz w:val="24"/>
      <w:szCs w:val="24"/>
    </w:rPr>
  </w:style>
  <w:style w:type="paragraph" w:styleId="a8">
    <w:name w:val="Body Text"/>
    <w:basedOn w:val="a"/>
    <w:link w:val="a9"/>
    <w:rsid w:val="007F16B2"/>
    <w:rPr>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uiPriority w:val="99"/>
    <w:rsid w:val="007F16B2"/>
    <w:pPr>
      <w:autoSpaceDE w:val="0"/>
      <w:autoSpaceDN w:val="0"/>
      <w:adjustRightInd w:val="0"/>
      <w:ind w:firstLine="720"/>
    </w:pPr>
    <w:rPr>
      <w:rFonts w:ascii="Arial" w:eastAsia="Calibri" w:hAnsi="Arial" w:cs="Arial"/>
      <w:lang w:eastAsia="en-US"/>
    </w:rPr>
  </w:style>
  <w:style w:type="paragraph" w:customStyle="1" w:styleId="Style11">
    <w:name w:val="Style11"/>
    <w:basedOn w:val="a"/>
    <w:rsid w:val="007F16B2"/>
    <w:pPr>
      <w:widowControl w:val="0"/>
      <w:autoSpaceDE w:val="0"/>
      <w:autoSpaceDN w:val="0"/>
      <w:adjustRightInd w:val="0"/>
    </w:pPr>
    <w:rPr>
      <w:sz w:val="24"/>
      <w:szCs w:val="24"/>
    </w:rPr>
  </w:style>
  <w:style w:type="paragraph" w:customStyle="1" w:styleId="Style2">
    <w:name w:val="Style2"/>
    <w:basedOn w:val="a"/>
    <w:rsid w:val="007F16B2"/>
    <w:pPr>
      <w:widowControl w:val="0"/>
      <w:autoSpaceDE w:val="0"/>
      <w:autoSpaceDN w:val="0"/>
      <w:adjustRightInd w:val="0"/>
      <w:spacing w:line="276" w:lineRule="exact"/>
    </w:pPr>
    <w:rPr>
      <w:sz w:val="24"/>
      <w:szCs w:val="24"/>
    </w:rPr>
  </w:style>
  <w:style w:type="paragraph" w:customStyle="1" w:styleId="Style9">
    <w:name w:val="Style9"/>
    <w:basedOn w:val="a"/>
    <w:rsid w:val="007F16B2"/>
    <w:pPr>
      <w:widowControl w:val="0"/>
      <w:autoSpaceDE w:val="0"/>
      <w:autoSpaceDN w:val="0"/>
      <w:adjustRightInd w:val="0"/>
      <w:spacing w:line="254" w:lineRule="exact"/>
    </w:pPr>
    <w:rPr>
      <w:sz w:val="24"/>
      <w:szCs w:val="24"/>
    </w:rPr>
  </w:style>
  <w:style w:type="paragraph" w:customStyle="1" w:styleId="Style8">
    <w:name w:val="Style8"/>
    <w:basedOn w:val="a"/>
    <w:rsid w:val="007F16B2"/>
    <w:pPr>
      <w:widowControl w:val="0"/>
      <w:autoSpaceDE w:val="0"/>
      <w:autoSpaceDN w:val="0"/>
      <w:adjustRightInd w:val="0"/>
      <w:spacing w:line="253" w:lineRule="exact"/>
    </w:pPr>
    <w:rPr>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pPr>
    <w:rPr>
      <w:sz w:val="24"/>
      <w:szCs w:val="24"/>
    </w:rPr>
  </w:style>
  <w:style w:type="paragraph" w:customStyle="1" w:styleId="Style24">
    <w:name w:val="Style24"/>
    <w:basedOn w:val="a"/>
    <w:rsid w:val="007F16B2"/>
    <w:pPr>
      <w:widowControl w:val="0"/>
      <w:autoSpaceDE w:val="0"/>
      <w:autoSpaceDN w:val="0"/>
      <w:adjustRightInd w:val="0"/>
      <w:spacing w:line="211" w:lineRule="exact"/>
      <w:jc w:val="right"/>
    </w:pPr>
    <w:rPr>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pPr>
    <w:rPr>
      <w:rFonts w:cs="Calibri"/>
      <w:b/>
      <w:bCs/>
      <w:sz w:val="22"/>
      <w:szCs w:val="22"/>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pPr>
    <w:rPr>
      <w:rFonts w:ascii="Courier New" w:hAnsi="Courier New" w:cs="Courier New"/>
      <w:sz w:val="20"/>
      <w:szCs w:val="20"/>
    </w:rPr>
  </w:style>
  <w:style w:type="paragraph" w:styleId="32">
    <w:name w:val="Body Text Indent 3"/>
    <w:basedOn w:val="a"/>
    <w:link w:val="33"/>
    <w:rsid w:val="007F16B2"/>
    <w:pPr>
      <w:widowControl w:val="0"/>
      <w:autoSpaceDE w:val="0"/>
      <w:autoSpaceDN w:val="0"/>
      <w:adjustRightInd w:val="0"/>
      <w:spacing w:after="120"/>
      <w:ind w:left="283"/>
    </w:pPr>
    <w:rPr>
      <w:rFonts w:ascii="Microsoft Sans Serif" w:hAnsi="Microsoft Sans Serif" w:cs="Microsoft Sans Serif"/>
      <w:sz w:val="16"/>
      <w:szCs w:val="16"/>
    </w:rPr>
  </w:style>
  <w:style w:type="character" w:customStyle="1" w:styleId="33">
    <w:name w:val="Основной текст с отступом 3 Знак"/>
    <w:basedOn w:val="a0"/>
    <w:link w:val="32"/>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pPr>
    <w:rPr>
      <w:rFonts w:ascii="Courier New" w:hAnsi="Courier New" w:cs="Courier New"/>
    </w:rPr>
  </w:style>
  <w:style w:type="paragraph" w:styleId="ab">
    <w:name w:val="header"/>
    <w:basedOn w:val="a"/>
    <w:link w:val="ac"/>
    <w:rsid w:val="007F16B2"/>
    <w:pPr>
      <w:tabs>
        <w:tab w:val="center" w:pos="4677"/>
        <w:tab w:val="right" w:pos="9355"/>
      </w:tabs>
    </w:pPr>
    <w:rPr>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lang w:eastAsia="zh-CN"/>
    </w:rPr>
  </w:style>
  <w:style w:type="paragraph" w:styleId="ae">
    <w:name w:val="List Paragraph"/>
    <w:basedOn w:val="a"/>
    <w:link w:val="af"/>
    <w:uiPriority w:val="34"/>
    <w:qFormat/>
    <w:rsid w:val="00E575BB"/>
    <w:pPr>
      <w:ind w:left="720"/>
      <w:contextualSpacing/>
    </w:pPr>
    <w:rPr>
      <w:rFonts w:eastAsia="Calibri"/>
      <w:szCs w:val="20"/>
      <w:lang w:eastAsia="en-US"/>
    </w:rPr>
  </w:style>
  <w:style w:type="paragraph" w:styleId="af0">
    <w:name w:val="footnote text"/>
    <w:basedOn w:val="a"/>
    <w:link w:val="af1"/>
    <w:semiHidden/>
    <w:rsid w:val="007F16B2"/>
    <w:rPr>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sz w:val="20"/>
      <w:szCs w:val="20"/>
      <w:lang w:val="en-GB" w:eastAsia="en-US"/>
    </w:rPr>
  </w:style>
  <w:style w:type="paragraph" w:styleId="af3">
    <w:name w:val="footer"/>
    <w:basedOn w:val="a"/>
    <w:link w:val="af4"/>
    <w:rsid w:val="007F16B2"/>
    <w:pPr>
      <w:tabs>
        <w:tab w:val="center" w:pos="4677"/>
        <w:tab w:val="right" w:pos="9355"/>
      </w:tabs>
    </w:pPr>
    <w:rPr>
      <w:sz w:val="24"/>
      <w:szCs w:val="24"/>
    </w:rPr>
  </w:style>
  <w:style w:type="character" w:customStyle="1" w:styleId="af4">
    <w:name w:val="Нижний колонтитул Знак"/>
    <w:basedOn w:val="a0"/>
    <w:link w:val="af3"/>
    <w:rsid w:val="007F16B2"/>
    <w:rPr>
      <w:rFonts w:ascii="Times New Roman" w:eastAsia="Times New Roman" w:hAnsi="Times New Roman" w:cs="Times New Roman"/>
      <w:sz w:val="24"/>
      <w:szCs w:val="24"/>
    </w:rPr>
  </w:style>
  <w:style w:type="character" w:styleId="af5">
    <w:name w:val="Emphasis"/>
    <w:basedOn w:val="a0"/>
    <w:uiPriority w:val="20"/>
    <w:qFormat/>
    <w:rsid w:val="007F16B2"/>
    <w:rPr>
      <w:i/>
      <w:iCs/>
    </w:rPr>
  </w:style>
  <w:style w:type="table" w:styleId="af6">
    <w:name w:val="Table Grid"/>
    <w:basedOn w:val="a1"/>
    <w:rsid w:val="007F16B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nhideWhenUsed/>
    <w:rsid w:val="00046DCB"/>
    <w:rPr>
      <w:rFonts w:ascii="Tahoma" w:hAnsi="Tahoma" w:cs="Tahoma"/>
      <w:sz w:val="16"/>
      <w:szCs w:val="16"/>
    </w:rPr>
  </w:style>
  <w:style w:type="character" w:customStyle="1" w:styleId="af8">
    <w:name w:val="Текст выноски Знак"/>
    <w:basedOn w:val="a0"/>
    <w:link w:val="af7"/>
    <w:rsid w:val="00046DCB"/>
    <w:rPr>
      <w:rFonts w:ascii="Tahoma" w:hAnsi="Tahoma" w:cs="Tahoma"/>
      <w:sz w:val="16"/>
      <w:szCs w:val="16"/>
    </w:rPr>
  </w:style>
  <w:style w:type="character" w:customStyle="1" w:styleId="af">
    <w:name w:val="Абзац списка Знак"/>
    <w:link w:val="ae"/>
    <w:uiPriority w:val="34"/>
    <w:locked/>
    <w:rsid w:val="00E575BB"/>
    <w:rPr>
      <w:rFonts w:ascii="Times New Roman" w:eastAsia="Calibri" w:hAnsi="Times New Roman"/>
      <w:sz w:val="28"/>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line="322" w:lineRule="exact"/>
      <w:jc w:val="center"/>
    </w:pPr>
    <w:rPr>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b/>
      <w:bCs/>
      <w:sz w:val="17"/>
      <w:szCs w:val="17"/>
    </w:rPr>
  </w:style>
  <w:style w:type="paragraph" w:customStyle="1" w:styleId="101">
    <w:name w:val="Основной текст (10)"/>
    <w:basedOn w:val="a"/>
    <w:link w:val="100"/>
    <w:rsid w:val="001F55A0"/>
    <w:pPr>
      <w:widowControl w:val="0"/>
      <w:shd w:val="clear" w:color="auto" w:fill="FFFFFF"/>
      <w:spacing w:line="187" w:lineRule="exact"/>
    </w:pPr>
    <w:rPr>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b/>
      <w:bCs/>
      <w:spacing w:val="6"/>
      <w:sz w:val="18"/>
      <w:szCs w:val="18"/>
    </w:rPr>
  </w:style>
  <w:style w:type="paragraph" w:customStyle="1" w:styleId="170">
    <w:name w:val="Основной текст (17)"/>
    <w:basedOn w:val="a"/>
    <w:link w:val="17"/>
    <w:rsid w:val="001F55A0"/>
    <w:pPr>
      <w:widowControl w:val="0"/>
      <w:shd w:val="clear" w:color="auto" w:fill="FFFFFF"/>
      <w:spacing w:line="0" w:lineRule="atLeast"/>
    </w:pPr>
    <w:rPr>
      <w:i/>
      <w:iCs/>
      <w:spacing w:val="-3"/>
      <w:sz w:val="17"/>
      <w:szCs w:val="17"/>
    </w:rPr>
  </w:style>
  <w:style w:type="paragraph" w:customStyle="1" w:styleId="180">
    <w:name w:val="Основной текст (18)"/>
    <w:basedOn w:val="a"/>
    <w:link w:val="18"/>
    <w:rsid w:val="001F55A0"/>
    <w:pPr>
      <w:widowControl w:val="0"/>
      <w:shd w:val="clear" w:color="auto" w:fill="FFFFFF"/>
      <w:spacing w:line="0" w:lineRule="atLeast"/>
    </w:pPr>
    <w:rPr>
      <w:spacing w:val="1"/>
      <w:sz w:val="15"/>
      <w:szCs w:val="15"/>
    </w:rPr>
  </w:style>
  <w:style w:type="paragraph" w:customStyle="1" w:styleId="aff">
    <w:name w:val="Сноска"/>
    <w:basedOn w:val="a"/>
    <w:link w:val="afe"/>
    <w:rsid w:val="001F55A0"/>
    <w:pPr>
      <w:widowControl w:val="0"/>
      <w:shd w:val="clear" w:color="auto" w:fill="FFFFFF"/>
      <w:spacing w:line="202" w:lineRule="exact"/>
      <w:ind w:firstLine="520"/>
    </w:pPr>
    <w:rPr>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color w:val="000000"/>
      <w:szCs w:val="28"/>
      <w:lang w:bidi="ru-RU"/>
    </w:rPr>
  </w:style>
  <w:style w:type="paragraph" w:customStyle="1" w:styleId="aff0">
    <w:name w:val="Прижатый влево"/>
    <w:basedOn w:val="a"/>
    <w:next w:val="a"/>
    <w:rsid w:val="00C84E25"/>
    <w:pPr>
      <w:autoSpaceDE w:val="0"/>
      <w:autoSpaceDN w:val="0"/>
      <w:adjustRightInd w:val="0"/>
    </w:pPr>
    <w:rPr>
      <w:rFonts w:ascii="Arial" w:hAnsi="Arial"/>
      <w:sz w:val="24"/>
      <w:szCs w:val="24"/>
    </w:rPr>
  </w:style>
  <w:style w:type="character" w:customStyle="1" w:styleId="ConsPlusNormal0">
    <w:name w:val="ConsPlusNormal Знак"/>
    <w:basedOn w:val="a0"/>
    <w:link w:val="ConsPlusNormal"/>
    <w:locked/>
    <w:rsid w:val="001B331F"/>
    <w:rPr>
      <w:rFonts w:ascii="Arial" w:eastAsia="Calibri" w:hAnsi="Arial" w:cs="Arial"/>
      <w:lang w:val="ru-RU" w:eastAsia="en-US" w:bidi="ar-SA"/>
    </w:rPr>
  </w:style>
  <w:style w:type="paragraph" w:styleId="aff1">
    <w:name w:val="No Spacing"/>
    <w:uiPriority w:val="1"/>
    <w:qFormat/>
    <w:rsid w:val="00E17E25"/>
    <w:rPr>
      <w:rFonts w:eastAsia="Calibri"/>
      <w:sz w:val="22"/>
      <w:szCs w:val="22"/>
      <w:lang w:eastAsia="en-US"/>
    </w:rPr>
  </w:style>
  <w:style w:type="paragraph" w:customStyle="1" w:styleId="1-">
    <w:name w:val="Рег. Заголовок 1-го уровня регламента"/>
    <w:basedOn w:val="1"/>
    <w:uiPriority w:val="99"/>
    <w:qFormat/>
    <w:rsid w:val="00ED5DF6"/>
    <w:pPr>
      <w:spacing w:after="240" w:line="276" w:lineRule="auto"/>
      <w:jc w:val="center"/>
    </w:pPr>
    <w:rPr>
      <w:b/>
      <w:bCs/>
      <w:iCs/>
      <w:szCs w:val="28"/>
    </w:rPr>
  </w:style>
  <w:style w:type="paragraph" w:styleId="aff2">
    <w:name w:val="Document Map"/>
    <w:basedOn w:val="a"/>
    <w:link w:val="aff3"/>
    <w:uiPriority w:val="99"/>
    <w:semiHidden/>
    <w:unhideWhenUsed/>
    <w:rsid w:val="00D254E3"/>
    <w:rPr>
      <w:rFonts w:ascii="Tahoma" w:hAnsi="Tahoma" w:cs="Tahoma"/>
      <w:sz w:val="16"/>
      <w:szCs w:val="16"/>
    </w:rPr>
  </w:style>
  <w:style w:type="character" w:customStyle="1" w:styleId="aff3">
    <w:name w:val="Схема документа Знак"/>
    <w:basedOn w:val="a0"/>
    <w:link w:val="aff2"/>
    <w:uiPriority w:val="99"/>
    <w:semiHidden/>
    <w:rsid w:val="00D254E3"/>
    <w:rPr>
      <w:rFonts w:ascii="Tahoma" w:hAnsi="Tahoma" w:cs="Tahoma"/>
      <w:sz w:val="16"/>
      <w:szCs w:val="16"/>
    </w:rPr>
  </w:style>
  <w:style w:type="character" w:customStyle="1" w:styleId="blk">
    <w:name w:val="blk"/>
    <w:basedOn w:val="a0"/>
    <w:rsid w:val="00C65580"/>
  </w:style>
  <w:style w:type="character" w:customStyle="1" w:styleId="apple-converted-space">
    <w:name w:val="apple-converted-space"/>
    <w:basedOn w:val="a0"/>
    <w:rsid w:val="00C65580"/>
  </w:style>
  <w:style w:type="character" w:customStyle="1" w:styleId="aff4">
    <w:name w:val="Гипертекстовая ссылка"/>
    <w:basedOn w:val="a0"/>
    <w:uiPriority w:val="99"/>
    <w:rsid w:val="004002B2"/>
    <w:rPr>
      <w:color w:val="106BBE"/>
    </w:rPr>
  </w:style>
  <w:style w:type="character" w:customStyle="1" w:styleId="-">
    <w:name w:val="Интернет-ссылка"/>
    <w:basedOn w:val="a0"/>
    <w:rsid w:val="00E575BB"/>
    <w:rPr>
      <w:color w:val="0000FF"/>
      <w:u w:val="single"/>
    </w:rPr>
  </w:style>
  <w:style w:type="character" w:customStyle="1" w:styleId="23">
    <w:name w:val="Основной текст с отступом 2 Знак"/>
    <w:basedOn w:val="a0"/>
    <w:rsid w:val="00E575BB"/>
    <w:rPr>
      <w:sz w:val="24"/>
      <w:szCs w:val="24"/>
    </w:rPr>
  </w:style>
  <w:style w:type="character" w:customStyle="1" w:styleId="210">
    <w:name w:val="Основной текст с отступом 2 Знак1"/>
    <w:basedOn w:val="a0"/>
    <w:rsid w:val="00E575BB"/>
    <w:rPr>
      <w:rFonts w:ascii="Times New Roman" w:eastAsia="Times New Roman" w:hAnsi="Times New Roman" w:cs="Times New Roman"/>
      <w:sz w:val="24"/>
      <w:szCs w:val="24"/>
      <w:lang w:eastAsia="ru-RU"/>
    </w:rPr>
  </w:style>
  <w:style w:type="character" w:customStyle="1" w:styleId="ListLabel1">
    <w:name w:val="ListLabel 1"/>
    <w:rsid w:val="00E575BB"/>
    <w:rPr>
      <w:color w:val="00000A"/>
    </w:rPr>
  </w:style>
  <w:style w:type="character" w:customStyle="1" w:styleId="ListLabel2">
    <w:name w:val="ListLabel 2"/>
    <w:rsid w:val="00E575BB"/>
    <w:rPr>
      <w:rFonts w:cs="Times New Roman"/>
      <w:sz w:val="28"/>
      <w:szCs w:val="28"/>
    </w:rPr>
  </w:style>
  <w:style w:type="character" w:customStyle="1" w:styleId="ListLabel3">
    <w:name w:val="ListLabel 3"/>
    <w:rsid w:val="00E575BB"/>
    <w:rPr>
      <w:rFonts w:eastAsia="Times New Roman" w:cs="Times New Roman"/>
    </w:rPr>
  </w:style>
  <w:style w:type="character" w:customStyle="1" w:styleId="ListLabel4">
    <w:name w:val="ListLabel 4"/>
    <w:rsid w:val="00E575BB"/>
    <w:rPr>
      <w:rFonts w:cs="Courier New"/>
    </w:rPr>
  </w:style>
  <w:style w:type="paragraph" w:customStyle="1" w:styleId="12">
    <w:name w:val="Заголовок1"/>
    <w:basedOn w:val="a"/>
    <w:next w:val="a8"/>
    <w:rsid w:val="00E575BB"/>
    <w:pPr>
      <w:suppressAutoHyphens/>
    </w:pPr>
    <w:rPr>
      <w:rFonts w:eastAsia="SimSun" w:cs="Lucida Sans"/>
      <w:b/>
      <w:szCs w:val="28"/>
    </w:rPr>
  </w:style>
  <w:style w:type="paragraph" w:styleId="aff5">
    <w:name w:val="List"/>
    <w:basedOn w:val="a8"/>
    <w:rsid w:val="00E575BB"/>
    <w:pPr>
      <w:suppressAutoHyphens/>
      <w:spacing w:after="120"/>
    </w:pPr>
    <w:rPr>
      <w:rFonts w:cs="Lucida Sans"/>
      <w:sz w:val="28"/>
    </w:rPr>
  </w:style>
  <w:style w:type="paragraph" w:styleId="aff6">
    <w:name w:val="Title"/>
    <w:basedOn w:val="a"/>
    <w:link w:val="aff7"/>
    <w:rsid w:val="00E575BB"/>
    <w:pPr>
      <w:suppressLineNumbers/>
      <w:suppressAutoHyphens/>
      <w:spacing w:before="120" w:after="120"/>
    </w:pPr>
    <w:rPr>
      <w:rFonts w:cs="Lucida Sans"/>
      <w:i/>
      <w:iCs/>
      <w:szCs w:val="24"/>
    </w:rPr>
  </w:style>
  <w:style w:type="character" w:customStyle="1" w:styleId="aff7">
    <w:name w:val="Название Знак"/>
    <w:basedOn w:val="a0"/>
    <w:link w:val="aff6"/>
    <w:rsid w:val="00E575BB"/>
    <w:rPr>
      <w:rFonts w:ascii="Times New Roman" w:hAnsi="Times New Roman" w:cs="Lucida Sans"/>
      <w:i/>
      <w:iCs/>
      <w:sz w:val="28"/>
      <w:szCs w:val="24"/>
    </w:rPr>
  </w:style>
  <w:style w:type="paragraph" w:styleId="13">
    <w:name w:val="index 1"/>
    <w:basedOn w:val="a"/>
    <w:next w:val="a"/>
    <w:autoRedefine/>
    <w:uiPriority w:val="99"/>
    <w:semiHidden/>
    <w:unhideWhenUsed/>
    <w:rsid w:val="00E575BB"/>
    <w:pPr>
      <w:ind w:left="220" w:hanging="220"/>
    </w:pPr>
  </w:style>
  <w:style w:type="paragraph" w:styleId="aff8">
    <w:name w:val="index heading"/>
    <w:basedOn w:val="a"/>
    <w:rsid w:val="00E575BB"/>
    <w:pPr>
      <w:suppressLineNumbers/>
      <w:suppressAutoHyphens/>
    </w:pPr>
    <w:rPr>
      <w:rFonts w:cs="Lucida Sans"/>
      <w:szCs w:val="24"/>
    </w:rPr>
  </w:style>
  <w:style w:type="paragraph" w:customStyle="1" w:styleId="aff9">
    <w:name w:val="Основное меню (преемственное)"/>
    <w:basedOn w:val="a"/>
    <w:rsid w:val="00E575BB"/>
    <w:pPr>
      <w:widowControl w:val="0"/>
      <w:suppressAutoHyphens/>
    </w:pPr>
    <w:rPr>
      <w:rFonts w:ascii="Verdana" w:hAnsi="Verdana"/>
      <w:szCs w:val="24"/>
    </w:rPr>
  </w:style>
  <w:style w:type="paragraph" w:styleId="24">
    <w:name w:val="Body Text Indent 2"/>
    <w:basedOn w:val="a"/>
    <w:link w:val="220"/>
    <w:rsid w:val="00E575BB"/>
    <w:pPr>
      <w:suppressAutoHyphens/>
      <w:spacing w:after="120" w:line="480" w:lineRule="auto"/>
      <w:ind w:left="283"/>
    </w:pPr>
    <w:rPr>
      <w:rFonts w:cs="Calibri"/>
      <w:szCs w:val="24"/>
      <w:lang w:eastAsia="en-US"/>
    </w:rPr>
  </w:style>
  <w:style w:type="character" w:customStyle="1" w:styleId="220">
    <w:name w:val="Основной текст с отступом 2 Знак2"/>
    <w:basedOn w:val="a0"/>
    <w:link w:val="24"/>
    <w:rsid w:val="00E575BB"/>
    <w:rPr>
      <w:rFonts w:cs="Calibri"/>
      <w:sz w:val="28"/>
      <w:szCs w:val="24"/>
      <w:lang w:eastAsia="en-US"/>
    </w:rPr>
  </w:style>
  <w:style w:type="paragraph" w:customStyle="1" w:styleId="ConsPlusTitlePage">
    <w:name w:val="ConsPlusTitlePage"/>
    <w:rsid w:val="00E575BB"/>
    <w:pPr>
      <w:suppressAutoHyphens/>
      <w:spacing w:line="100" w:lineRule="atLeast"/>
    </w:pPr>
    <w:rPr>
      <w:rFonts w:ascii="Tahoma" w:eastAsia="SimSun" w:hAnsi="Tahoma" w:cs="Tahoma"/>
      <w:sz w:val="28"/>
      <w:szCs w:val="28"/>
      <w:lang w:eastAsia="en-US"/>
    </w:rPr>
  </w:style>
  <w:style w:type="paragraph" w:customStyle="1" w:styleId="affa">
    <w:name w:val="Содержимое врезки"/>
    <w:basedOn w:val="a"/>
    <w:rsid w:val="00E575BB"/>
    <w:pPr>
      <w:suppressAutoHyphens/>
    </w:pPr>
    <w:rPr>
      <w:szCs w:val="24"/>
    </w:rPr>
  </w:style>
  <w:style w:type="numbering" w:customStyle="1" w:styleId="3">
    <w:name w:val="Стиль3"/>
    <w:rsid w:val="00E575BB"/>
    <w:pPr>
      <w:numPr>
        <w:numId w:val="7"/>
      </w:numPr>
    </w:pPr>
  </w:style>
  <w:style w:type="paragraph" w:customStyle="1" w:styleId="s1">
    <w:name w:val="s_1"/>
    <w:basedOn w:val="a"/>
    <w:rsid w:val="00E575BB"/>
    <w:pPr>
      <w:spacing w:before="100" w:beforeAutospacing="1" w:after="100" w:afterAutospacing="1"/>
    </w:pPr>
    <w:rPr>
      <w:szCs w:val="24"/>
    </w:rPr>
  </w:style>
  <w:style w:type="character" w:customStyle="1" w:styleId="affb">
    <w:name w:val="Знак"/>
    <w:basedOn w:val="a0"/>
    <w:rsid w:val="00E575BB"/>
    <w:rPr>
      <w:rFonts w:cs="Times New Roman"/>
      <w:sz w:val="16"/>
      <w:szCs w:val="16"/>
      <w:lang w:val="ru-RU" w:eastAsia="ru-RU"/>
    </w:rPr>
  </w:style>
  <w:style w:type="paragraph" w:customStyle="1" w:styleId="Normal">
    <w:name w:val="Normal Знак Знак Знак"/>
    <w:rsid w:val="00B92D1A"/>
    <w:pPr>
      <w:snapToGrid w:val="0"/>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12216100">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74712474">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57168208">
      <w:bodyDiv w:val="1"/>
      <w:marLeft w:val="0"/>
      <w:marRight w:val="0"/>
      <w:marTop w:val="0"/>
      <w:marBottom w:val="0"/>
      <w:divBdr>
        <w:top w:val="none" w:sz="0" w:space="0" w:color="auto"/>
        <w:left w:val="none" w:sz="0" w:space="0" w:color="auto"/>
        <w:bottom w:val="none" w:sz="0" w:space="0" w:color="auto"/>
        <w:right w:val="none" w:sz="0" w:space="0" w:color="auto"/>
      </w:divBdr>
      <w:divsChild>
        <w:div w:id="494609283">
          <w:marLeft w:val="0"/>
          <w:marRight w:val="0"/>
          <w:marTop w:val="120"/>
          <w:marBottom w:val="0"/>
          <w:divBdr>
            <w:top w:val="none" w:sz="0" w:space="0" w:color="auto"/>
            <w:left w:val="none" w:sz="0" w:space="0" w:color="auto"/>
            <w:bottom w:val="none" w:sz="0" w:space="0" w:color="auto"/>
            <w:right w:val="none" w:sz="0" w:space="0" w:color="auto"/>
          </w:divBdr>
        </w:div>
        <w:div w:id="589706065">
          <w:marLeft w:val="0"/>
          <w:marRight w:val="0"/>
          <w:marTop w:val="120"/>
          <w:marBottom w:val="0"/>
          <w:divBdr>
            <w:top w:val="none" w:sz="0" w:space="0" w:color="auto"/>
            <w:left w:val="none" w:sz="0" w:space="0" w:color="auto"/>
            <w:bottom w:val="none" w:sz="0" w:space="0" w:color="auto"/>
            <w:right w:val="none" w:sz="0" w:space="0" w:color="auto"/>
          </w:divBdr>
        </w:div>
        <w:div w:id="792671276">
          <w:marLeft w:val="0"/>
          <w:marRight w:val="0"/>
          <w:marTop w:val="120"/>
          <w:marBottom w:val="0"/>
          <w:divBdr>
            <w:top w:val="none" w:sz="0" w:space="0" w:color="auto"/>
            <w:left w:val="none" w:sz="0" w:space="0" w:color="auto"/>
            <w:bottom w:val="none" w:sz="0" w:space="0" w:color="auto"/>
            <w:right w:val="none" w:sz="0" w:space="0" w:color="auto"/>
          </w:divBdr>
        </w:div>
        <w:div w:id="905528122">
          <w:marLeft w:val="0"/>
          <w:marRight w:val="0"/>
          <w:marTop w:val="120"/>
          <w:marBottom w:val="0"/>
          <w:divBdr>
            <w:top w:val="none" w:sz="0" w:space="0" w:color="auto"/>
            <w:left w:val="none" w:sz="0" w:space="0" w:color="auto"/>
            <w:bottom w:val="none" w:sz="0" w:space="0" w:color="auto"/>
            <w:right w:val="none" w:sz="0" w:space="0" w:color="auto"/>
          </w:divBdr>
        </w:div>
      </w:divsChild>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796677927">
      <w:bodyDiv w:val="1"/>
      <w:marLeft w:val="0"/>
      <w:marRight w:val="0"/>
      <w:marTop w:val="0"/>
      <w:marBottom w:val="0"/>
      <w:divBdr>
        <w:top w:val="none" w:sz="0" w:space="0" w:color="auto"/>
        <w:left w:val="none" w:sz="0" w:space="0" w:color="auto"/>
        <w:bottom w:val="none" w:sz="0" w:space="0" w:color="auto"/>
        <w:right w:val="none" w:sz="0" w:space="0" w:color="auto"/>
      </w:divBdr>
      <w:divsChild>
        <w:div w:id="164051018">
          <w:marLeft w:val="0"/>
          <w:marRight w:val="0"/>
          <w:marTop w:val="120"/>
          <w:marBottom w:val="0"/>
          <w:divBdr>
            <w:top w:val="none" w:sz="0" w:space="0" w:color="auto"/>
            <w:left w:val="none" w:sz="0" w:space="0" w:color="auto"/>
            <w:bottom w:val="none" w:sz="0" w:space="0" w:color="auto"/>
            <w:right w:val="none" w:sz="0" w:space="0" w:color="auto"/>
          </w:divBdr>
        </w:div>
        <w:div w:id="243271708">
          <w:marLeft w:val="0"/>
          <w:marRight w:val="0"/>
          <w:marTop w:val="120"/>
          <w:marBottom w:val="0"/>
          <w:divBdr>
            <w:top w:val="none" w:sz="0" w:space="0" w:color="auto"/>
            <w:left w:val="none" w:sz="0" w:space="0" w:color="auto"/>
            <w:bottom w:val="none" w:sz="0" w:space="0" w:color="auto"/>
            <w:right w:val="none" w:sz="0" w:space="0" w:color="auto"/>
          </w:divBdr>
        </w:div>
        <w:div w:id="284889025">
          <w:marLeft w:val="0"/>
          <w:marRight w:val="0"/>
          <w:marTop w:val="120"/>
          <w:marBottom w:val="0"/>
          <w:divBdr>
            <w:top w:val="none" w:sz="0" w:space="0" w:color="auto"/>
            <w:left w:val="none" w:sz="0" w:space="0" w:color="auto"/>
            <w:bottom w:val="none" w:sz="0" w:space="0" w:color="auto"/>
            <w:right w:val="none" w:sz="0" w:space="0" w:color="auto"/>
          </w:divBdr>
        </w:div>
        <w:div w:id="340856142">
          <w:marLeft w:val="0"/>
          <w:marRight w:val="0"/>
          <w:marTop w:val="120"/>
          <w:marBottom w:val="0"/>
          <w:divBdr>
            <w:top w:val="none" w:sz="0" w:space="0" w:color="auto"/>
            <w:left w:val="none" w:sz="0" w:space="0" w:color="auto"/>
            <w:bottom w:val="none" w:sz="0" w:space="0" w:color="auto"/>
            <w:right w:val="none" w:sz="0" w:space="0" w:color="auto"/>
          </w:divBdr>
        </w:div>
        <w:div w:id="498883402">
          <w:marLeft w:val="0"/>
          <w:marRight w:val="0"/>
          <w:marTop w:val="120"/>
          <w:marBottom w:val="0"/>
          <w:divBdr>
            <w:top w:val="none" w:sz="0" w:space="0" w:color="auto"/>
            <w:left w:val="none" w:sz="0" w:space="0" w:color="auto"/>
            <w:bottom w:val="none" w:sz="0" w:space="0" w:color="auto"/>
            <w:right w:val="none" w:sz="0" w:space="0" w:color="auto"/>
          </w:divBdr>
        </w:div>
        <w:div w:id="764033545">
          <w:marLeft w:val="0"/>
          <w:marRight w:val="0"/>
          <w:marTop w:val="120"/>
          <w:marBottom w:val="0"/>
          <w:divBdr>
            <w:top w:val="none" w:sz="0" w:space="0" w:color="auto"/>
            <w:left w:val="none" w:sz="0" w:space="0" w:color="auto"/>
            <w:bottom w:val="none" w:sz="0" w:space="0" w:color="auto"/>
            <w:right w:val="none" w:sz="0" w:space="0" w:color="auto"/>
          </w:divBdr>
        </w:div>
        <w:div w:id="797455678">
          <w:marLeft w:val="0"/>
          <w:marRight w:val="0"/>
          <w:marTop w:val="120"/>
          <w:marBottom w:val="0"/>
          <w:divBdr>
            <w:top w:val="none" w:sz="0" w:space="0" w:color="auto"/>
            <w:left w:val="none" w:sz="0" w:space="0" w:color="auto"/>
            <w:bottom w:val="none" w:sz="0" w:space="0" w:color="auto"/>
            <w:right w:val="none" w:sz="0" w:space="0" w:color="auto"/>
          </w:divBdr>
        </w:div>
        <w:div w:id="1035082267">
          <w:marLeft w:val="0"/>
          <w:marRight w:val="0"/>
          <w:marTop w:val="120"/>
          <w:marBottom w:val="0"/>
          <w:divBdr>
            <w:top w:val="none" w:sz="0" w:space="0" w:color="auto"/>
            <w:left w:val="none" w:sz="0" w:space="0" w:color="auto"/>
            <w:bottom w:val="none" w:sz="0" w:space="0" w:color="auto"/>
            <w:right w:val="none" w:sz="0" w:space="0" w:color="auto"/>
          </w:divBdr>
        </w:div>
        <w:div w:id="1188718253">
          <w:marLeft w:val="0"/>
          <w:marRight w:val="0"/>
          <w:marTop w:val="120"/>
          <w:marBottom w:val="0"/>
          <w:divBdr>
            <w:top w:val="none" w:sz="0" w:space="0" w:color="auto"/>
            <w:left w:val="none" w:sz="0" w:space="0" w:color="auto"/>
            <w:bottom w:val="none" w:sz="0" w:space="0" w:color="auto"/>
            <w:right w:val="none" w:sz="0" w:space="0" w:color="auto"/>
          </w:divBdr>
        </w:div>
        <w:div w:id="1269850113">
          <w:marLeft w:val="0"/>
          <w:marRight w:val="0"/>
          <w:marTop w:val="120"/>
          <w:marBottom w:val="0"/>
          <w:divBdr>
            <w:top w:val="none" w:sz="0" w:space="0" w:color="auto"/>
            <w:left w:val="none" w:sz="0" w:space="0" w:color="auto"/>
            <w:bottom w:val="none" w:sz="0" w:space="0" w:color="auto"/>
            <w:right w:val="none" w:sz="0" w:space="0" w:color="auto"/>
          </w:divBdr>
        </w:div>
        <w:div w:id="1498614985">
          <w:marLeft w:val="0"/>
          <w:marRight w:val="0"/>
          <w:marTop w:val="120"/>
          <w:marBottom w:val="0"/>
          <w:divBdr>
            <w:top w:val="none" w:sz="0" w:space="0" w:color="auto"/>
            <w:left w:val="none" w:sz="0" w:space="0" w:color="auto"/>
            <w:bottom w:val="none" w:sz="0" w:space="0" w:color="auto"/>
            <w:right w:val="none" w:sz="0" w:space="0" w:color="auto"/>
          </w:divBdr>
        </w:div>
        <w:div w:id="1962102442">
          <w:marLeft w:val="0"/>
          <w:marRight w:val="0"/>
          <w:marTop w:val="120"/>
          <w:marBottom w:val="0"/>
          <w:divBdr>
            <w:top w:val="none" w:sz="0" w:space="0" w:color="auto"/>
            <w:left w:val="none" w:sz="0" w:space="0" w:color="auto"/>
            <w:bottom w:val="none" w:sz="0" w:space="0" w:color="auto"/>
            <w:right w:val="none" w:sz="0" w:space="0" w:color="auto"/>
          </w:divBdr>
        </w:div>
        <w:div w:id="1995572486">
          <w:marLeft w:val="0"/>
          <w:marRight w:val="0"/>
          <w:marTop w:val="120"/>
          <w:marBottom w:val="0"/>
          <w:divBdr>
            <w:top w:val="none" w:sz="0" w:space="0" w:color="auto"/>
            <w:left w:val="none" w:sz="0" w:space="0" w:color="auto"/>
            <w:bottom w:val="none" w:sz="0" w:space="0" w:color="auto"/>
            <w:right w:val="none" w:sz="0" w:space="0" w:color="auto"/>
          </w:divBdr>
        </w:div>
        <w:div w:id="2049915531">
          <w:marLeft w:val="0"/>
          <w:marRight w:val="0"/>
          <w:marTop w:val="120"/>
          <w:marBottom w:val="0"/>
          <w:divBdr>
            <w:top w:val="none" w:sz="0" w:space="0" w:color="auto"/>
            <w:left w:val="none" w:sz="0" w:space="0" w:color="auto"/>
            <w:bottom w:val="none" w:sz="0" w:space="0" w:color="auto"/>
            <w:right w:val="none" w:sz="0" w:space="0" w:color="auto"/>
          </w:divBdr>
        </w:div>
      </w:divsChild>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1117283">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1896968373">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 w:id="213228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E8BA48BC59734B26579DB12454B796363A350EC449AF806993EA1723E506A6F5CCA95D1662CCF2A1FB990525EF9278420B00ECB04EA5F57O7RDC" TargetMode="External"/><Relationship Id="rId18" Type="http://schemas.openxmlformats.org/officeDocument/2006/relationships/hyperlink" Target="garantF1://12048567.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0284ECD5C823C302111C782D0DE6B144AF06CC3518EB50E1226A3327A1F2B4B08BAF41848D5D8EF9D37F29DF83813F8111CD4AE5878BB29hEM1C" TargetMode="External"/><Relationship Id="rId17" Type="http://schemas.openxmlformats.org/officeDocument/2006/relationships/hyperlink" Target="http://docs.cntd.ru/document/901990046" TargetMode="Externa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09B1D96DAA6593526C4D1E6A3154A77269A95FA6F5C2A47F6DD3866Cl6U8F" TargetMode="External"/><Relationship Id="rId5" Type="http://schemas.openxmlformats.org/officeDocument/2006/relationships/webSettings" Target="webSettings.xml"/><Relationship Id="rId15" Type="http://schemas.openxmlformats.org/officeDocument/2006/relationships/hyperlink" Target="consultantplus://offline/ref=28C3B63FF8978E5630E630835E40ADFA8A088522E87C134FB39C67A74BB5n4O" TargetMode="External"/><Relationship Id="rId10" Type="http://schemas.openxmlformats.org/officeDocument/2006/relationships/hyperlink" Target="garantf1://12054874.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46215" TargetMode="External"/><Relationship Id="rId14" Type="http://schemas.openxmlformats.org/officeDocument/2006/relationships/hyperlink" Target="consultantplus://offline/ref=1E8BA48BC59734B26579DB12454B796363A350EC449AF806993EA1723E506A6F5CCA95D1662CCF2A1FB990525EF9278420B00ECB04EA5F57O7RD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088;&#1072;&#1073;&#1086;&#1090;&#1072;%20&#1072;&#1088;&#1085;&#1093;&#1080;&#1090;&#1077;&#1082;&#1090;&#1091;&#1088;&#1072;\&#1088;&#1077;&#1075;&#1083;&#1072;&#1084;&#1077;&#1085;&#1090;&#1099;\attachments\&#1088;&#1077;&#1075;&#1083;&#1072;&#108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217F-4DF4-404B-9099-FE70C126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реглам</Template>
  <TotalTime>287</TotalTime>
  <Pages>46</Pages>
  <Words>16218</Words>
  <Characters>92449</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108451</CharactersWithSpaces>
  <SharedDoc>false</SharedDoc>
  <HLinks>
    <vt:vector size="96" baseType="variant">
      <vt:variant>
        <vt:i4>6553653</vt:i4>
      </vt:variant>
      <vt:variant>
        <vt:i4>45</vt:i4>
      </vt:variant>
      <vt:variant>
        <vt:i4>0</vt:i4>
      </vt:variant>
      <vt:variant>
        <vt:i4>5</vt:i4>
      </vt:variant>
      <vt:variant>
        <vt:lpwstr>garantf1://12048567.9/</vt:lpwstr>
      </vt:variant>
      <vt:variant>
        <vt:lpwstr/>
      </vt:variant>
      <vt:variant>
        <vt:i4>2293778</vt:i4>
      </vt:variant>
      <vt:variant>
        <vt:i4>42</vt:i4>
      </vt:variant>
      <vt:variant>
        <vt:i4>0</vt:i4>
      </vt:variant>
      <vt:variant>
        <vt:i4>5</vt:i4>
      </vt:variant>
      <vt:variant>
        <vt:lpwstr/>
      </vt:variant>
      <vt:variant>
        <vt:lpwstr>sub_1128</vt:lpwstr>
      </vt:variant>
      <vt:variant>
        <vt:i4>7798832</vt:i4>
      </vt:variant>
      <vt:variant>
        <vt:i4>39</vt:i4>
      </vt:variant>
      <vt:variant>
        <vt:i4>0</vt:i4>
      </vt:variant>
      <vt:variant>
        <vt:i4>5</vt:i4>
      </vt:variant>
      <vt:variant>
        <vt:lpwstr>garantf1://12084522.54/</vt:lpwstr>
      </vt:variant>
      <vt:variant>
        <vt:lpwstr/>
      </vt:variant>
      <vt:variant>
        <vt:i4>2818073</vt:i4>
      </vt:variant>
      <vt:variant>
        <vt:i4>36</vt:i4>
      </vt:variant>
      <vt:variant>
        <vt:i4>0</vt:i4>
      </vt:variant>
      <vt:variant>
        <vt:i4>5</vt:i4>
      </vt:variant>
      <vt:variant>
        <vt:lpwstr/>
      </vt:variant>
      <vt:variant>
        <vt:lpwstr>sub_1091</vt:lpwstr>
      </vt:variant>
      <vt:variant>
        <vt:i4>2293778</vt:i4>
      </vt:variant>
      <vt:variant>
        <vt:i4>33</vt:i4>
      </vt:variant>
      <vt:variant>
        <vt:i4>0</vt:i4>
      </vt:variant>
      <vt:variant>
        <vt:i4>5</vt:i4>
      </vt:variant>
      <vt:variant>
        <vt:lpwstr/>
      </vt:variant>
      <vt:variant>
        <vt:lpwstr>sub_1128</vt:lpwstr>
      </vt:variant>
      <vt:variant>
        <vt:i4>4390992</vt:i4>
      </vt:variant>
      <vt:variant>
        <vt:i4>30</vt:i4>
      </vt:variant>
      <vt:variant>
        <vt:i4>0</vt:i4>
      </vt:variant>
      <vt:variant>
        <vt:i4>5</vt:i4>
      </vt:variant>
      <vt:variant>
        <vt:lpwstr>consultantplus://offline/ref=28C3B63FF8978E5630E630835E40ADFA8A088522E87C134FB39C67A74BB5n4O</vt:lpwstr>
      </vt:variant>
      <vt:variant>
        <vt:lpwstr/>
      </vt:variant>
      <vt:variant>
        <vt:i4>2293778</vt:i4>
      </vt:variant>
      <vt:variant>
        <vt:i4>27</vt:i4>
      </vt:variant>
      <vt:variant>
        <vt:i4>0</vt:i4>
      </vt:variant>
      <vt:variant>
        <vt:i4>5</vt:i4>
      </vt:variant>
      <vt:variant>
        <vt:lpwstr/>
      </vt:variant>
      <vt:variant>
        <vt:lpwstr>sub_1128</vt:lpwstr>
      </vt:variant>
      <vt:variant>
        <vt:i4>1441798</vt:i4>
      </vt:variant>
      <vt:variant>
        <vt:i4>24</vt:i4>
      </vt:variant>
      <vt:variant>
        <vt:i4>0</vt:i4>
      </vt:variant>
      <vt:variant>
        <vt:i4>5</vt:i4>
      </vt:variant>
      <vt:variant>
        <vt:lpwstr>consultantplus://offline/ref=09EF6381353465E0D67B9B0D5C3A9AB4F23E3268ABB3E48194A39E5FDDC6fDF</vt:lpwstr>
      </vt:variant>
      <vt:variant>
        <vt:lpwstr/>
      </vt:variant>
      <vt:variant>
        <vt:i4>983055</vt:i4>
      </vt:variant>
      <vt:variant>
        <vt:i4>21</vt:i4>
      </vt:variant>
      <vt:variant>
        <vt:i4>0</vt:i4>
      </vt:variant>
      <vt:variant>
        <vt:i4>5</vt:i4>
      </vt:variant>
      <vt:variant>
        <vt:lpwstr>consultantplus://offline/ref=97F9F435E441E8B678B1669B408C3F2A159D0961FDEB03CC1B71BF23DA45E424FFC35BB5DE204BF6AA7AED8F6F8E624D682771FA3AhAs5C</vt:lpwstr>
      </vt:variant>
      <vt:variant>
        <vt:lpwstr/>
      </vt:variant>
      <vt:variant>
        <vt:i4>3932214</vt:i4>
      </vt:variant>
      <vt:variant>
        <vt:i4>18</vt:i4>
      </vt:variant>
      <vt:variant>
        <vt:i4>0</vt:i4>
      </vt:variant>
      <vt:variant>
        <vt:i4>5</vt:i4>
      </vt:variant>
      <vt:variant>
        <vt:lpwstr>consultantplus://offline/ref=1E8BA48BC59734B26579DB12454B796363A350EC449AF806993EA1723E506A6F5CCA95D1662CCF2A1FB990525EF9278420B00ECB04EA5F57O7RDC</vt:lpwstr>
      </vt:variant>
      <vt:variant>
        <vt:lpwstr/>
      </vt:variant>
      <vt:variant>
        <vt:i4>3932214</vt:i4>
      </vt:variant>
      <vt:variant>
        <vt:i4>15</vt:i4>
      </vt:variant>
      <vt:variant>
        <vt:i4>0</vt:i4>
      </vt:variant>
      <vt:variant>
        <vt:i4>5</vt:i4>
      </vt:variant>
      <vt:variant>
        <vt:lpwstr>consultantplus://offline/ref=1E8BA48BC59734B26579DB12454B796363A350EC449AF806993EA1723E506A6F5CCA95D1662CCF2A1FB990525EF9278420B00ECB04EA5F57O7RDC</vt:lpwstr>
      </vt:variant>
      <vt:variant>
        <vt:lpwstr/>
      </vt:variant>
      <vt:variant>
        <vt:i4>983052</vt:i4>
      </vt:variant>
      <vt:variant>
        <vt:i4>12</vt:i4>
      </vt:variant>
      <vt:variant>
        <vt:i4>0</vt:i4>
      </vt:variant>
      <vt:variant>
        <vt:i4>5</vt:i4>
      </vt:variant>
      <vt:variant>
        <vt:lpwstr>consultantplus://offline/ref=97F9F435E441E8B678B1669B408C3F2A159D0961FDEB03CC1B71BF23DA45E424FFC35BB0DA224BF6AA7AED8F6F8E624D682771FA3AhAs5C</vt:lpwstr>
      </vt:variant>
      <vt:variant>
        <vt:lpwstr/>
      </vt:variant>
      <vt:variant>
        <vt:i4>983055</vt:i4>
      </vt:variant>
      <vt:variant>
        <vt:i4>9</vt:i4>
      </vt:variant>
      <vt:variant>
        <vt:i4>0</vt:i4>
      </vt:variant>
      <vt:variant>
        <vt:i4>5</vt:i4>
      </vt:variant>
      <vt:variant>
        <vt:lpwstr>consultantplus://offline/ref=97F9F435E441E8B678B1669B408C3F2A159D0961FDEB03CC1B71BF23DA45E424FFC35BB5DE204BF6AA7AED8F6F8E624D682771FA3AhAs5C</vt:lpwstr>
      </vt:variant>
      <vt:variant>
        <vt:lpwstr/>
      </vt:variant>
      <vt:variant>
        <vt:i4>3932203</vt:i4>
      </vt:variant>
      <vt:variant>
        <vt:i4>6</vt:i4>
      </vt:variant>
      <vt:variant>
        <vt:i4>0</vt:i4>
      </vt:variant>
      <vt:variant>
        <vt:i4>5</vt:i4>
      </vt:variant>
      <vt:variant>
        <vt:lpwstr>http://www.gosusiugi41.ru/</vt:lpwstr>
      </vt:variant>
      <vt:variant>
        <vt:lpwstr/>
      </vt:variant>
      <vt:variant>
        <vt:i4>851999</vt:i4>
      </vt:variant>
      <vt:variant>
        <vt:i4>3</vt:i4>
      </vt:variant>
      <vt:variant>
        <vt:i4>0</vt:i4>
      </vt:variant>
      <vt:variant>
        <vt:i4>5</vt:i4>
      </vt:variant>
      <vt:variant>
        <vt:lpwstr>http://www.gosusiugi.ru/</vt:lpwstr>
      </vt:variant>
      <vt:variant>
        <vt:lpwstr/>
      </vt:variant>
      <vt:variant>
        <vt:i4>1835082</vt:i4>
      </vt:variant>
      <vt:variant>
        <vt:i4>0</vt:i4>
      </vt:variant>
      <vt:variant>
        <vt:i4>0</vt:i4>
      </vt:variant>
      <vt:variant>
        <vt:i4>5</vt:i4>
      </vt:variant>
      <vt:variant>
        <vt:lpwstr>http://www.admelizovo.ru/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14</cp:revision>
  <cp:lastPrinted>2019-07-21T22:30:00Z</cp:lastPrinted>
  <dcterms:created xsi:type="dcterms:W3CDTF">2019-07-21T02:36:00Z</dcterms:created>
  <dcterms:modified xsi:type="dcterms:W3CDTF">2019-07-22T04:55:00Z</dcterms:modified>
</cp:coreProperties>
</file>