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75" w:rsidRDefault="00112575" w:rsidP="0011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75" w:rsidRDefault="00112575" w:rsidP="001125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12575" w:rsidRDefault="00112575" w:rsidP="00112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12575" w:rsidRDefault="00112575" w:rsidP="0011257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12575" w:rsidRDefault="00112575" w:rsidP="00112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12575" w:rsidRPr="008059CA" w:rsidRDefault="00112575" w:rsidP="00112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2575" w:rsidRPr="00415741" w:rsidRDefault="00112575" w:rsidP="0011257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36">
        <w:rPr>
          <w:rFonts w:ascii="Times New Roman" w:hAnsi="Times New Roman" w:cs="Times New Roman"/>
          <w:sz w:val="24"/>
          <w:szCs w:val="24"/>
          <w:u w:val="single"/>
        </w:rPr>
        <w:t xml:space="preserve">07.  07.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1536" w:rsidRPr="00F71536">
        <w:rPr>
          <w:rFonts w:ascii="Times New Roman" w:hAnsi="Times New Roman" w:cs="Times New Roman"/>
          <w:sz w:val="24"/>
          <w:szCs w:val="24"/>
          <w:u w:val="single"/>
        </w:rPr>
        <w:t>542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112575" w:rsidRDefault="00112575" w:rsidP="0011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12575" w:rsidRPr="008059CA" w:rsidRDefault="00112575" w:rsidP="001125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112575" w:rsidRPr="00D95669" w:rsidTr="00B026EF">
        <w:tc>
          <w:tcPr>
            <w:tcW w:w="4927" w:type="dxa"/>
          </w:tcPr>
          <w:p w:rsidR="00112575" w:rsidRPr="00D95669" w:rsidRDefault="00112575" w:rsidP="00112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становлении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112575" w:rsidRPr="00D95669" w:rsidRDefault="00112575" w:rsidP="00B02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575" w:rsidRPr="00D95669" w:rsidRDefault="00112575" w:rsidP="0011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575" w:rsidRPr="00D95669" w:rsidRDefault="00112575" w:rsidP="0011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669">
        <w:rPr>
          <w:rFonts w:ascii="Times New Roman" w:hAnsi="Times New Roman" w:cs="Times New Roman"/>
          <w:sz w:val="24"/>
          <w:szCs w:val="24"/>
        </w:rPr>
        <w:t>В соответствии со ст.ст. 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года № 126</w:t>
      </w:r>
      <w:r>
        <w:rPr>
          <w:rFonts w:ascii="Times New Roman" w:hAnsi="Times New Roman" w:cs="Times New Roman"/>
          <w:sz w:val="24"/>
          <w:szCs w:val="24"/>
        </w:rPr>
        <w:t>,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Решению Собрания депутатов Елизовского городского поселения от 02.06.2014 № 623</w:t>
      </w:r>
      <w:r w:rsidRPr="00D956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 исполнения п. 1.4 «Плана мероприятий по повышению в Камчатском крае роли имущественных налогов в формировании краевого и местных бюджетов на 2016 год»</w:t>
      </w:r>
    </w:p>
    <w:p w:rsidR="00112575" w:rsidRPr="00D95669" w:rsidRDefault="00112575" w:rsidP="0011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575" w:rsidRDefault="00112575" w:rsidP="001125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2575" w:rsidRPr="008059CA" w:rsidRDefault="00112575" w:rsidP="001125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12575" w:rsidRPr="00112575" w:rsidRDefault="00112575" w:rsidP="00112575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u w:val="none"/>
        </w:rPr>
      </w:pPr>
      <w:r w:rsidRPr="00D95669">
        <w:rPr>
          <w:rFonts w:ascii="Times New Roman" w:hAnsi="Times New Roman" w:cs="Times New Roman"/>
          <w:b w:val="0"/>
          <w:u w:val="none"/>
        </w:rPr>
        <w:t>1. У</w:t>
      </w:r>
      <w:r>
        <w:rPr>
          <w:rFonts w:ascii="Times New Roman" w:hAnsi="Times New Roman" w:cs="Times New Roman"/>
          <w:b w:val="0"/>
          <w:u w:val="none"/>
        </w:rPr>
        <w:t>становить</w:t>
      </w:r>
      <w:r w:rsidRPr="00D95669">
        <w:rPr>
          <w:rFonts w:ascii="Times New Roman" w:hAnsi="Times New Roman" w:cs="Times New Roman"/>
          <w:b w:val="0"/>
          <w:u w:val="none"/>
        </w:rPr>
        <w:t xml:space="preserve"> вид разрешенного использования  земельного участка с кадастровым номером 41:05:010100</w:t>
      </w:r>
      <w:r>
        <w:rPr>
          <w:rFonts w:ascii="Times New Roman" w:hAnsi="Times New Roman" w:cs="Times New Roman"/>
          <w:b w:val="0"/>
          <w:u w:val="none"/>
        </w:rPr>
        <w:t>5</w:t>
      </w:r>
      <w:r w:rsidRPr="00D95669">
        <w:rPr>
          <w:rFonts w:ascii="Times New Roman" w:hAnsi="Times New Roman" w:cs="Times New Roman"/>
          <w:b w:val="0"/>
          <w:u w:val="none"/>
        </w:rPr>
        <w:t>:</w:t>
      </w:r>
      <w:r>
        <w:rPr>
          <w:rFonts w:ascii="Times New Roman" w:hAnsi="Times New Roman" w:cs="Times New Roman"/>
          <w:b w:val="0"/>
          <w:u w:val="none"/>
        </w:rPr>
        <w:t>1516</w:t>
      </w:r>
      <w:r w:rsidRPr="00D95669">
        <w:rPr>
          <w:rFonts w:ascii="Times New Roman" w:hAnsi="Times New Roman" w:cs="Times New Roman"/>
          <w:b w:val="0"/>
          <w:u w:val="none"/>
        </w:rPr>
        <w:t xml:space="preserve">, находящегося  в территориальной зоне </w:t>
      </w:r>
      <w:r>
        <w:rPr>
          <w:rFonts w:ascii="Times New Roman" w:hAnsi="Times New Roman" w:cs="Times New Roman"/>
          <w:b w:val="0"/>
          <w:u w:val="none"/>
        </w:rPr>
        <w:t>объектов автомобильного транспорта (ТИ 1), вид разрешенного использования – «о</w:t>
      </w:r>
      <w:r w:rsidRPr="00112575">
        <w:rPr>
          <w:rFonts w:ascii="Times New Roman" w:hAnsi="Times New Roman" w:cs="Times New Roman"/>
          <w:b w:val="0"/>
          <w:u w:val="none"/>
        </w:rPr>
        <w:t>бъекты хранения и обслуживания автомобильного транспорта</w:t>
      </w:r>
      <w:r>
        <w:rPr>
          <w:rFonts w:ascii="Times New Roman" w:hAnsi="Times New Roman" w:cs="Times New Roman"/>
          <w:b w:val="0"/>
          <w:u w:val="none"/>
        </w:rPr>
        <w:t>».</w:t>
      </w:r>
    </w:p>
    <w:p w:rsidR="00112575" w:rsidRPr="00D95669" w:rsidRDefault="00112575" w:rsidP="0011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2. Направить данное постановление в филиал ФГБУ «ФКП </w:t>
      </w:r>
      <w:proofErr w:type="spellStart"/>
      <w:r w:rsidRPr="00D9566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95669">
        <w:rPr>
          <w:rFonts w:ascii="Times New Roman" w:hAnsi="Times New Roman" w:cs="Times New Roman"/>
          <w:sz w:val="24"/>
          <w:szCs w:val="24"/>
        </w:rPr>
        <w:t>» по Камчатскому краю для внесения в государственный кадастр недвижимости сведений по вид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5669">
        <w:rPr>
          <w:rFonts w:ascii="Times New Roman" w:hAnsi="Times New Roman" w:cs="Times New Roman"/>
          <w:sz w:val="24"/>
          <w:szCs w:val="24"/>
        </w:rPr>
        <w:t xml:space="preserve"> 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56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1516</w:t>
      </w:r>
      <w:r w:rsidRPr="00D95669">
        <w:rPr>
          <w:rFonts w:ascii="Times New Roman" w:hAnsi="Times New Roman" w:cs="Times New Roman"/>
          <w:sz w:val="24"/>
          <w:szCs w:val="24"/>
        </w:rPr>
        <w:t>.</w:t>
      </w:r>
    </w:p>
    <w:p w:rsidR="00112575" w:rsidRPr="00D95669" w:rsidRDefault="00112575" w:rsidP="00112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 </w:t>
      </w:r>
      <w:proofErr w:type="gramStart"/>
      <w:r w:rsidRPr="00D9566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95669">
        <w:rPr>
          <w:rFonts w:ascii="Times New Roman" w:hAnsi="Times New Roman" w:cs="Times New Roman"/>
          <w:sz w:val="24"/>
          <w:szCs w:val="24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12575" w:rsidRPr="00D95669" w:rsidRDefault="00112575" w:rsidP="0011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5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669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112575" w:rsidRPr="00D95669" w:rsidRDefault="00112575" w:rsidP="001125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 (обнародования).</w:t>
      </w:r>
    </w:p>
    <w:p w:rsidR="00112575" w:rsidRDefault="00112575" w:rsidP="0011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75" w:rsidRPr="00D95669" w:rsidRDefault="00112575" w:rsidP="0011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75" w:rsidRPr="00D95669" w:rsidRDefault="00112575" w:rsidP="0011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9566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56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7CEB" w:rsidRDefault="00112575" w:rsidP="00112575">
      <w:pPr>
        <w:spacing w:after="0" w:line="240" w:lineRule="auto"/>
      </w:pPr>
      <w:r w:rsidRPr="00D95669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75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575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06B1E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060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1536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7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112575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125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2016-07-05T22:42:00Z</dcterms:created>
  <dcterms:modified xsi:type="dcterms:W3CDTF">2016-07-07T01:57:00Z</dcterms:modified>
</cp:coreProperties>
</file>