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8B388D" w:rsidRPr="002874B8" w:rsidRDefault="008B388D" w:rsidP="008B388D">
      <w:pPr>
        <w:jc w:val="center"/>
      </w:pPr>
    </w:p>
    <w:p w:rsidR="008B388D" w:rsidRPr="008B388D" w:rsidRDefault="000B544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</w:t>
      </w:r>
      <w:r w:rsidR="00FC68A5" w:rsidRPr="00D34224">
        <w:rPr>
          <w:rFonts w:ascii="Times New Roman" w:hAnsi="Times New Roman" w:cs="Times New Roman"/>
          <w:sz w:val="28"/>
          <w:szCs w:val="28"/>
        </w:rPr>
        <w:t>2017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B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1104</w:t>
      </w:r>
      <w:r w:rsidR="00FC68A5">
        <w:rPr>
          <w:rFonts w:ascii="Times New Roman" w:hAnsi="Times New Roman" w:cs="Times New Roman"/>
          <w:sz w:val="28"/>
          <w:szCs w:val="28"/>
        </w:rPr>
        <w:t>-п</w:t>
      </w:r>
    </w:p>
    <w:p w:rsidR="008B388D" w:rsidRPr="008B388D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353"/>
      </w:tblGrid>
      <w:tr w:rsidR="008B388D" w:rsidRPr="008B388D" w:rsidTr="008B388D">
        <w:tc>
          <w:tcPr>
            <w:tcW w:w="5353" w:type="dxa"/>
            <w:vAlign w:val="center"/>
          </w:tcPr>
          <w:p w:rsidR="008B388D" w:rsidRP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8D" w:rsidRDefault="008B388D" w:rsidP="008B38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B3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1462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Порядка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выдачи разрешения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снос зеленых насаждений</w:t>
            </w:r>
          </w:p>
          <w:p w:rsidR="008B388D" w:rsidRDefault="008B388D" w:rsidP="008B38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Елизовского городского поселения</w:t>
            </w:r>
            <w:r w:rsidR="0024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 оплаты их компенсационной стоимости</w:t>
            </w:r>
          </w:p>
          <w:p w:rsidR="00CB7F6A" w:rsidRPr="008E19A5" w:rsidRDefault="00CB7F6A" w:rsidP="008B38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B388D" w:rsidRP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462" w:rsidRDefault="00F61462" w:rsidP="00E968F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6E39" w:rsidRPr="00F61462" w:rsidRDefault="00376E39" w:rsidP="00E968F4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Руководствуясь статьей 61 Федерального закона от 10.01.2002 № 7-ФЗ </w:t>
      </w:r>
      <w:hyperlink r:id="rId7" w:history="1">
        <w:r w:rsid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               «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охране окружающей среды</w:t>
        </w:r>
      </w:hyperlink>
      <w:r w:rsidR="00DC1A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</w:t>
        </w:r>
        <w:r w:rsid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еральным законом от 06.10.2003                  </w:t>
        </w:r>
        <w:proofErr w:type="gramStart"/>
        <w:r w:rsid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 131-ФЗ «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Об общих принципах организации местного самоуправления </w:t>
        </w:r>
        <w:r w:rsid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    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 Российской Федерации</w:t>
        </w:r>
        <w:r w:rsid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F61462" w:rsidRPr="00F61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законодательства», Решением Собрания депутатов Елизовского городского поселения от 19.04.2012 № 295 «</w:t>
      </w:r>
      <w:r w:rsidR="00F61462" w:rsidRPr="00F61462">
        <w:rPr>
          <w:rFonts w:ascii="Times New Roman" w:hAnsi="Times New Roman" w:cs="Times New Roman"/>
          <w:sz w:val="28"/>
          <w:szCs w:val="28"/>
        </w:rPr>
        <w:t>О проекте муниципального нормативного правового акта «Правила благоустройства и содержания территории Елизовского городского поселения» от 20.04.2012   № 40-НПА, пунктом 19 части 1 статьи 7 Устава</w:t>
      </w:r>
      <w:proofErr w:type="gramEnd"/>
      <w:r w:rsidR="00F61462" w:rsidRPr="00F61462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F61462" w:rsidRPr="00F6146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76E39" w:rsidRPr="00DC1AE1" w:rsidRDefault="00376E39" w:rsidP="00376E3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ПОСТАНОВЛЯЮ:</w:t>
      </w:r>
    </w:p>
    <w:p w:rsidR="008F1E62" w:rsidRDefault="007F7712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F614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F614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</w:t>
      </w:r>
      <w:r w:rsidR="00F614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1 к настоящему постановлению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B1EF9" w:rsidRDefault="007F7712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2. </w:t>
      </w:r>
      <w:r w:rsidR="00F614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ставки платы компенсационной стоимости за снос зеленых насаждений согласно приложению 2 к настоящему постановлению</w:t>
      </w:r>
      <w:r w:rsidR="00EB1E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B1EF9" w:rsidRDefault="00EB1EF9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Постановление администрации Елизовского городского поселения от 11.08.2017 № 799-п «Об утверждении Порядка выдачи разрешения на снос зеленых насаждений на территории Елизовского городского поселения и оплаты их компенсационной стоимости» признать утратившим силу.</w:t>
      </w:r>
    </w:p>
    <w:p w:rsidR="007F7712" w:rsidRPr="00DC1AE1" w:rsidRDefault="00EB1EF9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Управлению делами администрации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Елизовского городского поселения 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опубликовать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(обнародовать) настоящее п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остановление в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средствах массовой информации 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разместить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информационно-телекоммуникационной сети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официальном сайте администрации Елизовского городского поселения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EB1EF9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CB7F6A" w:rsidRPr="00DC1AE1" w:rsidRDefault="00EB1EF9" w:rsidP="00F6146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роль за</w:t>
      </w:r>
      <w:proofErr w:type="gramEnd"/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</w:t>
      </w:r>
      <w:r w:rsidR="00CB7F6A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остановления возложить на руководителя Управления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архитектуры и градостроительства администрации Елизовского городского поселения.</w:t>
      </w:r>
    </w:p>
    <w:p w:rsidR="00CB7F6A" w:rsidRDefault="007F7712" w:rsidP="00CB7F6A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E19A5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Глава администрации</w:t>
      </w:r>
    </w:p>
    <w:p w:rsidR="007F7712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                                             Д.Б. Щипицын</w:t>
      </w: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3A3763" w:rsidRDefault="003A3763" w:rsidP="003A3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F24" w:rsidRPr="003A3763" w:rsidRDefault="000D2F24" w:rsidP="003A37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712" w:rsidRPr="008E19A5" w:rsidRDefault="00CB7F6A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</w:t>
      </w:r>
      <w:r w:rsidR="007F7712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остановлению администрации</w:t>
      </w:r>
      <w:r w:rsidR="007F7712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8E19A5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="007F7712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 xml:space="preserve">от 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08.11.2017</w:t>
      </w:r>
      <w:r w:rsidR="007F7712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№  1104</w:t>
      </w:r>
      <w:r w:rsidR="00D3422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-п</w:t>
      </w:r>
    </w:p>
    <w:p w:rsidR="008E19A5" w:rsidRDefault="008E19A5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E19A5" w:rsidRPr="005D7FDF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D7FD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выдачи разрешения на снос зеленых насаждений</w:t>
      </w:r>
    </w:p>
    <w:p w:rsidR="008E19A5" w:rsidRPr="005D7FDF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D7FD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 территории Елизовского городского поселения</w:t>
      </w:r>
    </w:p>
    <w:p w:rsidR="008E19A5" w:rsidRPr="005D7FDF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D7FD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</w:t>
      </w:r>
    </w:p>
    <w:p w:rsidR="008E19A5" w:rsidRPr="00DC1AE1" w:rsidRDefault="008E19A5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5D7FDF" w:rsidRDefault="007F7712" w:rsidP="005D7FDF">
      <w:pPr>
        <w:pStyle w:val="a4"/>
        <w:numPr>
          <w:ilvl w:val="0"/>
          <w:numId w:val="3"/>
        </w:num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5D7FDF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Общие положения</w:t>
      </w:r>
    </w:p>
    <w:p w:rsidR="007F7712" w:rsidRPr="00DC1AE1" w:rsidRDefault="007F7712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443C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Настоящий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оплаты их компенсационной стоимости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Порядок) определяет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стоимости.</w:t>
      </w:r>
    </w:p>
    <w:p w:rsidR="000D2F24" w:rsidRPr="008C433C" w:rsidRDefault="000D2F24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 требованиями статьи 261 Гражданского кодекса Российской Федерации, статей 40-42 Земельного кодекса Российской Федерации</w:t>
      </w:r>
      <w:r w:rsidR="00EA3913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14 части 1  статьи 14 Федерального закона от 06.10.2003 № 131-ФЗ «Об общих принципах организации местного самоуправления в Российской Федерации», статьи 61 Федерального закона от 10.01.2002 № 7-ФЗ «Об охране окружающей среды», постановления Правительства Российской Федерации от 08.05.2007 № 273 «Об исчислении размера</w:t>
      </w:r>
      <w:proofErr w:type="gramEnd"/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вреда, причиненного лесам вследствие нарушения лесного законодательства», Решени</w:t>
      </w:r>
      <w:r w:rsidR="00EA3913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 депутатов Елизовского городского поселения от 19.04.2012 № 295 «</w:t>
      </w:r>
      <w:r w:rsidRPr="008C433C">
        <w:rPr>
          <w:rFonts w:ascii="Times New Roman" w:hAnsi="Times New Roman" w:cs="Times New Roman"/>
          <w:sz w:val="28"/>
          <w:szCs w:val="28"/>
        </w:rPr>
        <w:t>О проекте муниципального нормативного правового акта «Правила благоустройства и содержания территории Елизовского городского поселения» от 20.04.2012   № 40-НПА, пункта 19 части 1 статьи 7 Устава Елизовского городского поселения,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</w:t>
      </w:r>
      <w:proofErr w:type="gramEnd"/>
      <w:r w:rsidRPr="008C433C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от 13.04.2017 № 711/пр.</w:t>
      </w:r>
    </w:p>
    <w:p w:rsidR="008E19A5" w:rsidRDefault="000D2F24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43C1C">
        <w:rPr>
          <w:rFonts w:ascii="Times New Roman" w:hAnsi="Times New Roman" w:cs="Times New Roman"/>
          <w:sz w:val="28"/>
          <w:szCs w:val="28"/>
        </w:rPr>
        <w:t xml:space="preserve">1.3.  </w:t>
      </w:r>
      <w:r w:rsidR="007F7712" w:rsidRPr="00443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 Порядка распространяется на зеленые насаждения,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произрастающие на землях, находящихся в муниципальной собственности, а также на землях или земельных участках, государственная собственность на которые не</w:t>
      </w:r>
      <w:r w:rsidR="007815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разграничена, расположенных на территории 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поселения.</w:t>
      </w:r>
    </w:p>
    <w:p w:rsidR="007F7712" w:rsidRPr="00DC1AE1" w:rsidRDefault="000D2F24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</w:t>
      </w:r>
      <w:r w:rsidR="00443C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 сносом зеленых насаждений понимается вырубка,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43C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обрезка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и кустарников, снятие дерна.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443C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1.5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Снос зеленых насаждений осуществляется на основании разрешения на снос зеленых насаждений, выдаваемого в соответствии с настоящим Порядком.</w:t>
      </w:r>
    </w:p>
    <w:p w:rsidR="007F7712" w:rsidRPr="00DC1AE1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Органом, осуществляющим выдачу разрешения на снос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является Управление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архитектуры и градостроительства администрации Елизовского городского поселения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Управление), расположенное по адресу: город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Елизово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улица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Виталия Кручины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дом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№ 20, телефон 8 (41531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40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77, 7-30-11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режим работы: понедельник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четверг с 09.30 до 17.00; пятница с 09.30 до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.30; обед с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 14.00.</w:t>
      </w:r>
      <w:proofErr w:type="gramEnd"/>
    </w:p>
    <w:p w:rsidR="007F7712" w:rsidRPr="00DC1AE1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Выдача разрешения на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B12A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азрешение) предоставляется юридическим и физическим лицам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заявители).</w:t>
      </w:r>
    </w:p>
    <w:p w:rsidR="00675760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1.8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Заявители обращаются с заявлением на получение разрешения (д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заявление) в Управление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адресу: 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Елизово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улица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Виталия Кручины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дом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20, телефон 8 (41531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40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77, 7-30-11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режим работы: понедельник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четверг с 09.30 до 17.00; пятница с 09.30 до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.30; обед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14.00.</w:t>
      </w:r>
    </w:p>
    <w:p w:rsidR="00443C1C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Основаниями для отказ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в выдаче разрешения являются: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 неполные, недостоверные сведения в заявлении или в предоставленных документах;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 представление неполного комплекта документов;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 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</w:t>
      </w:r>
      <w:r w:rsidR="000B4F7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</w:t>
      </w:r>
      <w:r w:rsidR="007F771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невозможность проведения обследования зеленых насаждений в связи с </w:t>
      </w:r>
      <w:r w:rsidR="00B12A6B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отсутствием закрепления на местности межевыми знаками поворотных точек границ земельного участка, а также в связи </w:t>
      </w:r>
      <w:r w:rsidR="007F771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наличием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снежного покрова;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отказ заявителя от подписи в акте обследования зеленых насаждений;</w:t>
      </w:r>
    </w:p>
    <w:p w:rsidR="007F7712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 w:rsid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неявка на место проведения мероприятий по обследованию участка заявителя либо его законного представителя, при надлежащем уведомлении заявителя о дате, времени и месте проведения мероприятий по обследованию участка.</w:t>
      </w:r>
    </w:p>
    <w:p w:rsidR="008E5569" w:rsidRDefault="00443C1C" w:rsidP="00443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</w:t>
      </w:r>
      <w:r w:rsidR="00400653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 не устранение причин ранее направленного отказа</w:t>
      </w:r>
      <w:r w:rsidR="000130AC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771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1.10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Отказ в выдаче разрешения не является препятствием к повторному обращению при условии устранения причин, послуживших основанием к отказу.</w:t>
      </w:r>
    </w:p>
    <w:p w:rsidR="00443C1C" w:rsidRPr="008C433C" w:rsidRDefault="00443C1C" w:rsidP="00443C1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Отказ в выдаче разрешения на снос зеленых насаждений оформляется в письменном виде в форме уведомления, согласно приложению 8 к настоящему Порядку. Уведомление об отказе в выдаче разрешения на снос зеленых насаждений направляется заявителю в письменной форме с указанием причин отказа  в течение 10 (десяти) рабочих дней со дня регистрации </w:t>
      </w:r>
      <w:r w:rsidR="00CB00A9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Управлении 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на получение разрешения на снос зеленых насаждений на территории Елизовского городского поселения. </w:t>
      </w:r>
    </w:p>
    <w:p w:rsidR="008E5569" w:rsidRPr="00443C1C" w:rsidRDefault="007F7712" w:rsidP="00443C1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43C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выдаче разрешения может быть обжалован в суд.</w:t>
      </w:r>
    </w:p>
    <w:p w:rsidR="008E5569" w:rsidRPr="00A96D08" w:rsidRDefault="007F7712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Заявитель имеет право обратиться с жалобой на решения и действия (бездействие) специалистов, участвующих в выдаче разрешения, в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администрацию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почте или с использованием официального сайта администрации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при личном приеме заявителя в </w:t>
      </w:r>
      <w:r w:rsidR="00CB00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="00CB00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1.13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Лицо, осуществившее снос зеленых насаждений без оформления соответствующего разрешения, обязано возместить ущерб, причиненный незаконным сносом зеленых насаждений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ущерб).</w:t>
      </w:r>
    </w:p>
    <w:p w:rsidR="007F7712" w:rsidRPr="00DC1AE1" w:rsidRDefault="007F7712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ущерба исчисляется на основании </w:t>
      </w:r>
      <w:r w:rsidR="00A96D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history="1">
        <w:r w:rsidR="00A96D0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</w:t>
        </w:r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остановления Правительства Росс</w:t>
        </w:r>
        <w:r w:rsidR="00675760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ийской Федерации от 08.05.2007 №</w:t>
        </w:r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273 </w:t>
        </w:r>
        <w:r w:rsidR="00DC1AE1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исчислении размера вреда, причиненного лесам вследствие нарушения лесного законодательства</w:t>
        </w:r>
        <w:r w:rsidR="00DC1AE1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P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пятикратном размере ставок оплаты компенсационной стоимости за снос зеленых насаждений.</w:t>
      </w:r>
    </w:p>
    <w:p w:rsidR="008E5569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1.14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Лица, причинившие ущерб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виновное лицо) возмещают его добровольно или в судебном порядке. Срок для добровольного возмещения ущерба не может превышать пяти дней со дня получения виновным лицом письма с предложением о добровольном возмещении вреда.</w:t>
      </w:r>
    </w:p>
    <w:p w:rsidR="00501892" w:rsidRDefault="008E5569" w:rsidP="00501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случае отказа виновным лицом возместить ущерб в добровольном порядке возмещение причиненного ущерба производится Управлением в судебном порядке.</w:t>
      </w:r>
    </w:p>
    <w:p w:rsidR="008E5569" w:rsidRDefault="007F7712" w:rsidP="00501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B00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1.15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носит компенсационный характер и взимается в целях возмещения вреда, причиненного сносом зеленых насаждений, в размере ставок платы компенсационной стоимости, установленных постановлением администрации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взимается во всех случаях, за исключением </w:t>
      </w:r>
      <w:r w:rsidR="00CB00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случаев, указанных в пункте 1.17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Порядка.</w:t>
      </w:r>
    </w:p>
    <w:p w:rsidR="008E5569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Средства, полученные за снос зеленых насаждений, а также суммы взысканного ущерба за незаконный снос зеленых насаждений подлежат зачислению в бюджет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взимается в случаях: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 проведения санитарных рубок зеленых н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асаждений, омолаживающей обрезке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и кустарников;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движения.</w:t>
      </w:r>
    </w:p>
    <w:p w:rsidR="007F7712" w:rsidRPr="00DC1AE1" w:rsidRDefault="007F7712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этих случаях разрешение выдается в течение 48 часов с момента начала вырубки в порядке, предусмотренном пунктами 2.8, 2.9 настоящего Порядка;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 сноса зеленых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 сноса зеленых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 в случаях, когда отсутствие зеленых насаждений в охранных зонах этих сооружений предусмотрено правилами технической эксплуатации, либо другими строительными нормами и правилами;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.5 устранения нарушений норм и правил эксплуатации объектов инфраструктуры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.6 обеспечения нормативной видимости технических средств организации дорожного движения;</w:t>
      </w:r>
    </w:p>
    <w:p w:rsidR="007F7712" w:rsidRPr="00DC1AE1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.7 </w:t>
      </w:r>
      <w:r w:rsidR="00F670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строительства объектов муниципального значения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Default="00CB00A9" w:rsidP="00CB0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.8 прекращения (предотвращения) разрушения корневой системой деревьев </w:t>
      </w:r>
      <w:proofErr w:type="spell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отмосток</w:t>
      </w:r>
      <w:proofErr w:type="spell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:rsidR="00F6702C" w:rsidRPr="00DC1AE1" w:rsidRDefault="00F6702C" w:rsidP="006B76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Порядок выдачи разрешения на снос зеленых насаждени</w:t>
      </w:r>
      <w:r w:rsid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й </w:t>
      </w:r>
    </w:p>
    <w:p w:rsidR="002B285E" w:rsidRDefault="002B285E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с</w:t>
      </w:r>
      <w:r w:rsidR="007F7712"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лучаях,</w:t>
      </w:r>
      <w:r w:rsid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 требующих оплаты компенсационной стоимости</w:t>
      </w:r>
    </w:p>
    <w:p w:rsidR="006B762D" w:rsidRDefault="006B762D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Для получения разрешения в случ</w:t>
      </w:r>
      <w:r w:rsidR="006B76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аях, указанных в подпунктах 1.17.1, 1.17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6B76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1.17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.8 настоящего Порядка, заявителем предоставляются в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2.1.1 перечень документов, которые заявитель должен предоставить самостоятельно: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заявление по форме согласно </w:t>
      </w:r>
      <w:r w:rsidRPr="006B76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1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9A1156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10" w:history="1">
        <w:r w:rsidRPr="009A115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копия заключения федерального бюджетного учреждения здравоохранения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Центр гигиены и эпидемиологии в Камчатском крае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другого аккредитованного учреждения (в случае сноса зеленых насаждений в целях восстановления нормального светового режима в жилых и нежилых помещениях, затеняемых деревьями).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2.1.2 документы, которые заявитель вправе представить по собственной инициативе: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копия правоустанавливающих документов на земельный участок;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копия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проведение земляных работ (в случае проведения земляных работ);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4) копия схемы, согласованной межведомственной комплексной комиссией по согласованию работ, связанных с инженерными коммуникациями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(в случае сноса зеленых насаждений, произрастающих в охранной зоне, в целях устранения нарушений норм и правил эксплуатации объектов инфраструктуры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B762D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         </w:t>
      </w:r>
      <w:r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2.</w:t>
      </w:r>
      <w:r w:rsidR="008E5569"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</w:t>
      </w:r>
      <w:r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Управления:</w:t>
      </w:r>
    </w:p>
    <w:p w:rsidR="009A1156" w:rsidRDefault="008E5569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поступлении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заявления проверяет соответствие поступившего заявления и документов требованиям пункта 2.1 настоящего Порядка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E5569" w:rsidRPr="00DC1AE1" w:rsidRDefault="007F7712" w:rsidP="006B76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наличия о</w:t>
      </w:r>
      <w:r w:rsidR="006B76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снований, указанных в пункте 1.9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 оформляет за подписью руководителя Управления мотивированное уведомление об отказе в выдаче разрешения и направляет его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заявителю.</w:t>
      </w:r>
    </w:p>
    <w:p w:rsidR="007F7712" w:rsidRPr="00DC1AE1" w:rsidRDefault="008E5569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Сотрудник Управления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пяти рабочих дней со дня поступления документов, указанных в пункте 2.1 настоящего Порядка, совместно с заявителем проводит обследование участка с </w:t>
      </w:r>
      <w:proofErr w:type="spell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фотофиксацией</w:t>
      </w:r>
      <w:proofErr w:type="spell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546E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</w:t>
      </w:r>
      <w:r w:rsidR="007F7712" w:rsidRPr="006B76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2 к настоящему Порядку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7F7712" w:rsidRPr="00DC1AE1" w:rsidRDefault="007F7712" w:rsidP="006B7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акту обследования зеленых насаждений прилагается фототаблица по форме согласно приложению 3 к настоящему Порядку.</w:t>
      </w:r>
    </w:p>
    <w:p w:rsidR="007F7712" w:rsidRPr="00DC1AE1" w:rsidRDefault="007F7712" w:rsidP="006A6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дате, времени и месте проведения мероприятий по обследованию участка заявитель уведомляется представителем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7F7712" w:rsidRPr="00DC1AE1" w:rsidRDefault="007F7712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1C7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невозможности проведения обследования зеленых 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насаждений в связи </w:t>
      </w:r>
      <w:r w:rsidR="0068784A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отсутствием закрепления на местности межевыми знаками поворотных точек границ земельного участка, 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наличием снежного покрова, неявки заявителя либо его законного представителя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представителем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 акте, указанном в пункте 2.3.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делается соответствующая отметка.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После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специалистом Управления производится одно из следующих действий:</w:t>
      </w:r>
    </w:p>
    <w:p w:rsidR="007F7712" w:rsidRPr="00DC1AE1" w:rsidRDefault="00775ADE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не позднее двух рабочих дней со дня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насаждений, при наличии о</w:t>
      </w:r>
      <w:r w:rsidR="006878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снований, указанных в пункте 1.9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оформляется за подписью руководителя Управления мотивированное уведомление об отказе в выдаче разрешения с приложением акта обследования;</w:t>
      </w:r>
    </w:p>
    <w:p w:rsidR="007F7712" w:rsidRPr="00DC1AE1" w:rsidRDefault="00775ADE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 не позднее пяти рабочих дней со дня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оформляется за подписью руководителя Управления разрешение по форме согласно </w:t>
      </w:r>
      <w:r w:rsidR="007F7712"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4 к настоящему Порядку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уведомляет заявителя о готовности документов к получению одним из способов, указанных в заявлении.</w:t>
      </w:r>
    </w:p>
    <w:p w:rsidR="001C7251" w:rsidRPr="00DC1AE1" w:rsidRDefault="007F7712" w:rsidP="00501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7F7712" w:rsidRPr="00DC1AE1" w:rsidRDefault="00174CD3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Снос зеленых насаждений в случаях, предусмотренн</w:t>
      </w:r>
      <w:r w:rsid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 в пункте 1.17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 настоящего Порядка, производится на основании наряда-задания, выданного руководителем аварийно-спасательной службы, с составлением акта о сносе зеленых насаждений, место аварии фотографируется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 привязкой к конкретной местности или конкретному адресу, позволяющим идентифицировать место аварии) до начала и после окончания работ.</w:t>
      </w:r>
    </w:p>
    <w:p w:rsidR="00174CD3" w:rsidRDefault="007F7712" w:rsidP="00501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 наряда-задания, копия акта о сносе зеленых насаждений и фотографии предоставляются в Управление не позднее следующего рабочего дня после дня окончания работ по сносу зеленых насаждений.</w:t>
      </w:r>
    </w:p>
    <w:p w:rsidR="00174CD3" w:rsidRDefault="00174CD3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При ликвидации последствий аварий на трассах инженерных коммуникаций разрешение на снос зеленых насаждений оформляется в течение не более 48 часов с момента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обращения в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с информацией об аварии и представлением заявления.</w:t>
      </w:r>
    </w:p>
    <w:p w:rsidR="00174CD3" w:rsidRPr="00DC1AE1" w:rsidRDefault="00174CD3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случаях, требующих незамедлительных оперативных действий по ликвидации угрозы для жизни и здоровья людей,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решение о сносе зеленых насаждений принимается руководителем подразделения аварийно-спасательной службы непосредств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 на месте аварии                            с последующим оформлением документации, согласно второму абзацу пункта 2.6.</w:t>
      </w:r>
      <w:proofErr w:type="gramEnd"/>
    </w:p>
    <w:p w:rsidR="007F7712" w:rsidRDefault="00775ADE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Санитарной рубке подлежат сухостойные, аварийные, </w:t>
      </w:r>
      <w:proofErr w:type="spell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фаутные</w:t>
      </w:r>
      <w:proofErr w:type="spell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поврежденные (не поддающиеся восстановлению), упавшие деревья и кустарники, а также малоценная поросль.</w:t>
      </w:r>
    </w:p>
    <w:p w:rsidR="007F7712" w:rsidRDefault="00775ADE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Санитарная рубка зеленых насаждений производится по инициативе пользователей, арендаторов земельных участков, а также организаций, за которыми закреплено содержание озелененных территорий.</w:t>
      </w:r>
    </w:p>
    <w:p w:rsidR="007F7712" w:rsidRDefault="00775ADE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2.10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Снос зеленых насаждений при реконструкции зеленых насаждений производится в соответствии с проектами озеленения и благоустройства либо проектами застройки.</w:t>
      </w:r>
    </w:p>
    <w:p w:rsidR="007F7712" w:rsidRDefault="007F7712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Заявитель получает разрешение в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</w:t>
      </w:r>
      <w:r w:rsid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адресу, указанному в пункте 1.8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лично или через уполномоченного представителя под роспись.</w:t>
      </w:r>
    </w:p>
    <w:p w:rsidR="007F7712" w:rsidRPr="00285E7D" w:rsidRDefault="007F7712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заявление по форме согласно </w:t>
      </w:r>
      <w:r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приложению 1 </w:t>
      </w:r>
      <w:r w:rsidR="002B285E"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</w:t>
      </w:r>
      <w:r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настоящему Порядку в </w:t>
      </w:r>
      <w:r w:rsidR="002B285E"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Управление.</w:t>
      </w:r>
    </w:p>
    <w:p w:rsidR="00700C3C" w:rsidRPr="008C433C" w:rsidRDefault="00700C3C" w:rsidP="0028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Без оформления разрешения на снос зеленых насаждений и без оплаты компенсационной стоимости проводятся работы по стрижке живой изгороди из кустарника, удалению сорняков и отцветших соцветий в цветниках, скашиванию травяного покрова.</w:t>
      </w:r>
    </w:p>
    <w:p w:rsidR="002B285E" w:rsidRPr="00DC1AE1" w:rsidRDefault="002B285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3. Порядок выдачи разрешения на снос зеленых насаждений </w:t>
      </w:r>
    </w:p>
    <w:p w:rsidR="007F7712" w:rsidRP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</w:t>
      </w: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лучаях, требующих оплату компенсационной стоимости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Для получения разрешения, за исключением </w:t>
      </w:r>
      <w:r w:rsid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случаев, указанных в пункте 1.17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а также в случаях осуществления градостроительной деятельности, заявителем предоставляются в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3.1.1 перечень документов, которые заявитель должен предоставить самостоятельно:</w:t>
      </w:r>
    </w:p>
    <w:p w:rsidR="007F7712" w:rsidRPr="00285E7D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заявление по форме согласно </w:t>
      </w:r>
      <w:r w:rsidRPr="0028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1 к настоящему Порядку;</w:t>
      </w:r>
    </w:p>
    <w:p w:rsidR="007F7712" w:rsidRPr="002B285E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11" w:history="1">
        <w:r w:rsidRPr="002B28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3.1.2 документы, которые заявитель вправе представить по собственной инициативе: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копия правоустанавливающих документов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копии муниципальных контрактов;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копия разрешения на строительство (в случаях строительства, реконструкции объектов капитального строительс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тва, при которых                        в соответствии с Градостроительным кодексом Российской Федерации требуется разрешение на строительство);</w:t>
      </w:r>
    </w:p>
    <w:p w:rsidR="001C7251" w:rsidRPr="00DC1AE1" w:rsidRDefault="007F7712" w:rsidP="00501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4) копия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проведение земляных работ (в случае, если не требуется предоставление копии разрешения на строительство).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Общий срок выдачи разрешения составляет не более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двадцати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842FE0" w:rsidRPr="00AB76CB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Сотрудник Управления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пяти рабочих дней со дня поступления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 указанных в пункте 3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настоящего Порядка, совместно с заявителем проводит обследование участка с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фотофиксацией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2 к настоящему Порядку.</w:t>
      </w:r>
      <w:proofErr w:type="gramEnd"/>
    </w:p>
    <w:p w:rsidR="00842FE0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акту обследования зеленых насаждений прилагается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42FE0" w:rsidRPr="00AB76CB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фототаблица по форме согласно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3 к настоящему Порядку;</w:t>
      </w:r>
    </w:p>
    <w:p w:rsidR="00842FE0" w:rsidRPr="00AB76CB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перечетная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ведомость зеленых насаждений по форме согласно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5 к настоящему Порядку;</w:t>
      </w:r>
    </w:p>
    <w:p w:rsidR="00842FE0" w:rsidRPr="00DC1AE1" w:rsidRDefault="00842FE0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расчет размера оплаты восстановительной стоимости зеленых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насаждений по форме согласно приложению 6 к настоящему Порядку.</w:t>
      </w: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дате, времени и месте проведения мероприятий по обследованию участка заявитель уведомляется представителем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842FE0" w:rsidRPr="00DC1AE1" w:rsidRDefault="00842FE0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3.4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невозможности проведения обследования зеленых 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насаждений в связи </w:t>
      </w:r>
      <w:r w:rsidR="00BB62FA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отсутствием закрепления на местности межевыми знаками поворотных точек г</w:t>
      </w:r>
      <w:r w:rsidR="00AB76CB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раниц земельного участка</w:t>
      </w:r>
      <w:r w:rsidR="00BB62FA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в связи </w:t>
      </w:r>
      <w:r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наличием снежного покрова, неявки заявителя либо его законного представителя представителем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 акте, указанном в пункте 3.3.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делается соответствующая отметка.</w:t>
      </w:r>
    </w:p>
    <w:p w:rsidR="007F7712" w:rsidRPr="00DC1AE1" w:rsidRDefault="00842FE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proofErr w:type="gram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осле 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с отметкой о невозможности проведения обследования зеленых насаждений в </w:t>
      </w:r>
      <w:r w:rsidR="007F771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связи </w:t>
      </w:r>
      <w:r w:rsidR="00BB62FA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отсутствием закрепления на местности межевыми знаками поворотных точек г</w:t>
      </w:r>
      <w:r w:rsidR="00AB76CB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раниц земельного участка</w:t>
      </w:r>
      <w:r w:rsidR="00BB62FA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в связи </w:t>
      </w:r>
      <w:r w:rsidR="007F7712" w:rsidRPr="008C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снежным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покровом, невозможности доступа к участку обследования, неявки заявителя либо его 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заявителю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направляется уведомление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отказе в выдаче разрешения;</w:t>
      </w:r>
    </w:p>
    <w:p w:rsidR="007F7712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3.</w:t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</w:t>
      </w:r>
      <w:proofErr w:type="gramStart"/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 отсутствии оснований для отказа в выдаче ра</w:t>
      </w:r>
      <w:r w:rsid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зрешения, указанных в пункте 1.9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</w:t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сотрудник 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направляет заявителю</w:t>
      </w:r>
      <w:r w:rsidR="003709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одним из способов, указанных в заявлении,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уведомление, содержащее информацию о необходимости оплаты компенсационной стоимости зеленых насаждений в срок не позднее пяти рабочих дней со дня получения уведомления, с приложением акта обследования зеленых насаждений,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фототаблицы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перечетной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ведомости зеленых насаждений, расчета размера оплаты компенсационной стоимости зеленых насаждений и счета на оплату компенсационн</w:t>
      </w:r>
      <w:r w:rsidR="003709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 стоимости зеленых насаждений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7F7712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Уведомление не дает право на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оформляет за подписью руководителя Управления разрешение по форме согласно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4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уведомляет заявителя о готовности документов к получению одним из способов, указанных в заявлении.</w:t>
      </w:r>
    </w:p>
    <w:p w:rsidR="001C7251" w:rsidRPr="00DC1AE1" w:rsidRDefault="007F7712" w:rsidP="005018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1C7251" w:rsidRPr="00DC1AE1" w:rsidRDefault="00BD450E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3.5.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Заявитель получает разрешение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</w:t>
      </w:r>
      <w:r w:rsid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адресу, указанному в пункте 1.8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лично или через уполномоченного представителя под роспись на основании предъявленных документов, удостоверяющих личность, доверенности на получение разрешения (для уполномоченного представителя) и документа, подтверждающего оплату компенсационной стоимости зеленых насаждений.</w:t>
      </w:r>
    </w:p>
    <w:p w:rsidR="007F7712" w:rsidRPr="00AB76CB" w:rsidRDefault="00BF742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заявление по форме </w:t>
      </w:r>
      <w:r w:rsidR="007F7712"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согласно приложению 1 к настоящему Порядку в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Управление.</w:t>
      </w:r>
    </w:p>
    <w:p w:rsidR="00BF7420" w:rsidRPr="00DC1AE1" w:rsidRDefault="00BF742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F7420" w:rsidRDefault="007F7712" w:rsidP="00BF74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BF742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. </w:t>
      </w:r>
      <w:proofErr w:type="gramStart"/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Контроль за</w:t>
      </w:r>
      <w:proofErr w:type="gramEnd"/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 исполнением разрешения</w:t>
      </w:r>
    </w:p>
    <w:p w:rsidR="007F7712" w:rsidRPr="00DC1AE1" w:rsidRDefault="009816A9" w:rsidP="00BF74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 на снос зелен</w:t>
      </w:r>
      <w:r w:rsidR="007F7712"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ых насаждений</w:t>
      </w:r>
    </w:p>
    <w:p w:rsidR="001C7251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разрешения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снос зеленых насаждений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</w:t>
      </w:r>
      <w:r w:rsidR="00CB7F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контроль) осуществляется путем обследования земельного учас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тка на предмет количества зелен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 насаждений, подвергшихся сносу, в соответствии с выданным разрешением.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4.2. Контроль осуществляется представителем Управления совместно с заявителем, получившим разрешение, в течение пя</w:t>
      </w:r>
      <w:r w:rsid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ти рабочих дней </w:t>
      </w:r>
      <w:proofErr w:type="gramStart"/>
      <w:r w:rsid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окончания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указанного в разрешении срока.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дате, времени и месте проведения мероприятий по обследованию участка заявитель уведомляется представителем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1C7251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1C7251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4.3. Результаты обследования оформляются в виде акта по форме согласно </w:t>
      </w:r>
      <w:r w:rsidRPr="00AB76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приложению 7 к настоящему Порядку.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Акт подписывается представителем Управления и заявителем или его представителем.</w:t>
      </w:r>
    </w:p>
    <w:p w:rsidR="001C7251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заявителя или его представителя подписать акт в этом акте делается соответствующая запись.</w:t>
      </w:r>
    </w:p>
    <w:p w:rsidR="001C7251" w:rsidRPr="00DC1AE1" w:rsidRDefault="007F7712" w:rsidP="00AB7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При отказе заявителя или его представителя подписать акт, а также в случае отсутствия заявителя или его представителя акт направляется заказным почтовым отправлением с уведомлением о вручении, которое приобщается к экземпляру акта.</w:t>
      </w:r>
    </w:p>
    <w:p w:rsidR="00F71E2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4.6. В случае установления соответствия количества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указанных в разрешении, фактическому количеству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подвергшихся сносу в акте проверки делается соответствующая запись.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4.7. В случае установления при проведении обследования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большего количества зелен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ых насаждений,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подвергшихся сносу,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 в разрешении, специалист Управления обязан: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4.7.1 принять меры направленные на возмещение ущерба, причиненного незаконным сносом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насаждений;</w:t>
      </w:r>
    </w:p>
    <w:p w:rsidR="007F7712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4.7.2 направи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ть документы в правоохранительные органы в случае выявления признаков состава уголовного преступления.</w:t>
      </w: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0C3C" w:rsidRDefault="00700C3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0C3C" w:rsidRDefault="00700C3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71E29" w:rsidRDefault="00F71E29" w:rsidP="00EA3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913" w:rsidRDefault="00EA3913" w:rsidP="00EA3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01892" w:rsidRDefault="00501892" w:rsidP="00EA3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01892" w:rsidRDefault="00501892" w:rsidP="00EA3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01892" w:rsidRDefault="00501892" w:rsidP="00EA3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Pr="00DC1AE1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762" w:rsidRDefault="007F771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1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675760"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</w:p>
    <w:p w:rsidR="007F7712" w:rsidRPr="00FC3762" w:rsidRDefault="007F771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 оплаты их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FC3762" w:rsidRPr="009C5E97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Руководителю Управления архитектуры</w:t>
      </w:r>
    </w:p>
    <w:p w:rsidR="007F7712" w:rsidRPr="009C5E97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градостроительства</w:t>
      </w:r>
      <w:r w:rsidR="007F7712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</w:t>
      </w:r>
      <w:r w:rsidR="007F7712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75760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Елизовского городского поселения</w:t>
      </w:r>
    </w:p>
    <w:p w:rsidR="00FC3762" w:rsidRPr="00DC1AE1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762" w:rsidRPr="002C6AD4" w:rsidRDefault="007F7712" w:rsidP="00FC37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ЗАЯВЛЕНИЕ </w:t>
      </w:r>
    </w:p>
    <w:p w:rsidR="007F7712" w:rsidRDefault="007F7712" w:rsidP="00FC3762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ПОЛУЧЕНИЕ РАЗРЕШЕНИЯ НА СНОС ЗЕЛЕНЫХ НАСАЖДЕНИЙ НА ТЕРРИТОРИИ </w:t>
      </w:r>
      <w:r w:rsidR="00675760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ЕЛИЗОВСКОГО ГОРОДСКОГО ПОСЕЛЕНИЯ</w:t>
      </w:r>
    </w:p>
    <w:p w:rsidR="002B5E04" w:rsidRPr="009C5E97" w:rsidRDefault="002B5E04" w:rsidP="00FC3762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FC3762" w:rsidRDefault="007F7712" w:rsidP="00FC3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наименование юридического лица или фамилия, имя, отчество индивидуального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предпринимателя или физического лица, паспортные данные, ИНН, ОГРН)</w:t>
      </w:r>
    </w:p>
    <w:p w:rsidR="007F7712" w:rsidRDefault="00FC376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Место нахождения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: 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2B5E04" w:rsidRPr="002C6AD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FC3762" w:rsidRDefault="007F7712" w:rsidP="00FC376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(индекс, юридический адрес или адрес местожительства (почтовый адрес)  заявителя, телефон (факс)</w:t>
      </w:r>
      <w:proofErr w:type="gramEnd"/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Представитель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 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2B5E04" w:rsidRPr="002C6AD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FC3762" w:rsidRDefault="007F7712" w:rsidP="00FC376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отчество, должность, контактный телефон)</w:t>
      </w:r>
    </w:p>
    <w:p w:rsidR="007F7712" w:rsidRPr="002C6AD4" w:rsidRDefault="009C5E97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</w:t>
      </w:r>
      <w:r w:rsidR="007F7712"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просит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7F7712" w:rsidRPr="002C6AD4" w:rsidRDefault="007F7712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 разрешение  на    снос   зеленых   насаждений   на   территории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675760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, осуществляемый путем вырубки,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обрезки деревьев и кустарников (нужное подчеркнуть);</w:t>
      </w:r>
    </w:p>
    <w:p w:rsidR="007F7712" w:rsidRPr="002C6AD4" w:rsidRDefault="007F7712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продлить  срок  проведения  рабо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т,  указанный  в  разрешении  №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от 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________ 20 ___ г.</w:t>
      </w:r>
    </w:p>
    <w:p w:rsidR="007F7712" w:rsidRPr="002C6AD4" w:rsidRDefault="007F7712" w:rsidP="009C5E9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Место (места) проведения работ 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проведения работ: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</w:t>
      </w:r>
    </w:p>
    <w:p w:rsidR="002B5E04" w:rsidRPr="002C6AD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Срок   проведения   работ:   с  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______20__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г.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по  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 20___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г.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Изменение сроков проведения работ: 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</w:t>
      </w:r>
    </w:p>
    <w:p w:rsidR="007F7712" w:rsidRPr="002C6AD4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изменения сроков проведения работ:</w:t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К заявлению прилагаются следующие документы:</w:t>
      </w:r>
    </w:p>
    <w:p w:rsidR="002B5E04" w:rsidRPr="002C6AD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Заявитель  подтверждает  подлинность   и  достоверность  представленных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сведений и документов.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Способ направления уведомлений 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</w:t>
      </w:r>
    </w:p>
    <w:p w:rsidR="007F7712" w:rsidRPr="00FC376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 телефону, по почтовому адресу, адресу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электронной почты)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Прошу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направить разрешение факсом _________________,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 электронную почту ________________ с последующей досылкой почтой;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разрешение на руки.</w:t>
      </w:r>
    </w:p>
    <w:p w:rsidR="002C6AD4" w:rsidRDefault="002C6AD4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Заявитель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2B5E04" w:rsidRPr="002C6AD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FC3762" w:rsidRDefault="007F7712" w:rsidP="009C5E9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(для юридического</w:t>
      </w:r>
      <w:r w:rsidR="009C5E9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лица должность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       (фамилия, имя, отчество)         (подпись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)</w:t>
      </w:r>
      <w:proofErr w:type="gramEnd"/>
    </w:p>
    <w:p w:rsidR="009C5E97" w:rsidRDefault="009C5E97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5E97" w:rsidRDefault="009C5E97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2C6AD4" w:rsidRDefault="00DC1AE1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 20_____ г.</w:t>
      </w:r>
    </w:p>
    <w:p w:rsidR="00F71E29" w:rsidRDefault="00F71E29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B5E04" w:rsidRDefault="002B5E04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41179" w:rsidRDefault="007F7712" w:rsidP="0094117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2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675760"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</w:p>
    <w:p w:rsidR="007F7712" w:rsidRPr="00941179" w:rsidRDefault="00941179" w:rsidP="0094117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="007F7712"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473EC1" w:rsidRPr="00F71E29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    </w:t>
      </w:r>
      <w:r w:rsidR="00473EC1"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АКТ </w:t>
      </w:r>
    </w:p>
    <w:p w:rsidR="00473EC1" w:rsidRPr="00F71E29" w:rsidRDefault="00473EC1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обследования зеленых насаждений</w:t>
      </w:r>
    </w:p>
    <w:p w:rsidR="007F7712" w:rsidRPr="00473EC1" w:rsidRDefault="00473EC1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7F7712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DC1AE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20___ г. 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Елизово</w:t>
      </w:r>
    </w:p>
    <w:p w:rsidR="007F7712" w:rsidRDefault="007F7712" w:rsidP="00473EC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    Представителем   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2B5E04" w:rsidRDefault="002B5E04" w:rsidP="00473EC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473EC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присутствии: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представителя 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421DEB" w:rsidRDefault="00473EC1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7F7712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установлено, что на обследуемой территории</w:t>
      </w:r>
    </w:p>
    <w:p w:rsidR="00421DEB" w:rsidRPr="00A1764C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подлежат вырубке 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________штук кустарников, из них: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аварийные или сухие ____________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___________штук кустарников,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подлежат обрезке _____________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_____________штук кустарников;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Итого деревьев ____________ штук, кустарников _________ штук.</w:t>
      </w:r>
    </w:p>
    <w:p w:rsidR="00421DEB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A1764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Примечания: _______________________________________________________________</w:t>
      </w:r>
    </w:p>
    <w:p w:rsidR="002B5E04" w:rsidRDefault="002B5E04" w:rsidP="00A1764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21DEB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Pr="00A1764C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Акт составил:</w:t>
      </w:r>
    </w:p>
    <w:p w:rsidR="007F7712" w:rsidRDefault="007F7712" w:rsidP="00A1764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Представитель   </w:t>
      </w:r>
      <w:r w:rsidR="00A1764C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</w:t>
      </w:r>
    </w:p>
    <w:p w:rsidR="002B5E04" w:rsidRPr="00A1764C" w:rsidRDefault="002B5E04" w:rsidP="00A1764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A1764C" w:rsidRDefault="007F7712" w:rsidP="00A1764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A1764C" w:rsidRDefault="00A1764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актом 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приложением </w:t>
      </w:r>
      <w:proofErr w:type="gramStart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</w:t>
      </w:r>
      <w:proofErr w:type="gramEnd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</w:t>
      </w:r>
    </w:p>
    <w:p w:rsidR="007F7712" w:rsidRPr="00A1764C" w:rsidRDefault="00421DEB" w:rsidP="00A1764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(подпись, фамилия, имя, отчество, контактный телефон)</w:t>
      </w:r>
    </w:p>
    <w:p w:rsidR="007F7712" w:rsidRPr="00DC1AE1" w:rsidRDefault="00A1764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Замечания к Акту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</w:p>
    <w:p w:rsidR="007F7712" w:rsidRPr="00A1764C" w:rsidRDefault="007F7712" w:rsidP="00A1764C">
      <w:pPr>
        <w:pBdr>
          <w:bottom w:val="single" w:sz="12" w:space="1" w:color="auto"/>
        </w:pBd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(содержание замечаний либо указание на их отсутствие)</w:t>
      </w: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0C3C" w:rsidRDefault="00700C3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71E29" w:rsidRDefault="00F71E29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421DE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3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421DEB" w:rsidRPr="00941179" w:rsidRDefault="00421DEB" w:rsidP="00421DE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Фототаблица</w:t>
      </w:r>
    </w:p>
    <w:p w:rsidR="00421DEB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приложение к акту обследования </w:t>
      </w:r>
      <w:r w:rsidR="009816A9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зеленых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насаждений</w:t>
      </w:r>
    </w:p>
    <w:p w:rsidR="007F7712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 ____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20__ г</w:t>
      </w:r>
    </w:p>
    <w:p w:rsidR="007F7712" w:rsidRPr="00421DEB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421DEB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 № 1</w:t>
      </w:r>
    </w:p>
    <w:p w:rsidR="00421DEB" w:rsidRPr="00421DEB" w:rsidRDefault="00421DEB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 № 2</w:t>
      </w:r>
    </w:p>
    <w:p w:rsidR="00421DEB" w:rsidRPr="00421DEB" w:rsidRDefault="00421DEB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т.д. (при необходимости)</w:t>
      </w:r>
    </w:p>
    <w:p w:rsidR="007F7712" w:rsidRPr="00DC1AE1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21DEB" w:rsidRPr="00DC1AE1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Фотографирование производилось: _________________________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</w:t>
      </w:r>
    </w:p>
    <w:p w:rsidR="002B5E04" w:rsidRPr="00421DEB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421DEB" w:rsidRDefault="007F7712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(указывается марка, идентификационные параметры фотоаппарата)</w:t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Составил представитель </w:t>
      </w:r>
      <w:r w:rsidR="00421DEB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</w:t>
      </w:r>
    </w:p>
    <w:p w:rsidR="002B5E0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421DEB" w:rsidRDefault="007F7712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421DEB" w:rsidRDefault="00421DEB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421DEB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 20 _ г.                                _________________</w:t>
      </w:r>
    </w:p>
    <w:p w:rsidR="007F7712" w:rsidRPr="00421DEB" w:rsidRDefault="00421DEB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</w:t>
      </w: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A397E" w:rsidRDefault="009A397E" w:rsidP="009A397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4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9A397E" w:rsidRPr="00941179" w:rsidRDefault="009A397E" w:rsidP="009A397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A9730C" w:rsidRDefault="00A9730C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A397E" w:rsidRPr="009A397E" w:rsidRDefault="007F7712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Разрешение</w:t>
      </w:r>
      <w:r w:rsidR="009A39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№ ___</w:t>
      </w:r>
    </w:p>
    <w:p w:rsidR="007F7712" w:rsidRPr="009A397E" w:rsidRDefault="007F7712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снос зеленых насаждений</w:t>
      </w:r>
    </w:p>
    <w:p w:rsidR="00B3316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г. </w:t>
      </w:r>
      <w:r w:rsid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Елизово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     </w:t>
      </w:r>
      <w:r w:rsid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«__»______ 20__ г.                              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 заявлением 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</w:t>
      </w:r>
    </w:p>
    <w:p w:rsidR="002B5E0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основании акта обследования зеленых насаждений </w:t>
      </w:r>
      <w:proofErr w:type="gramStart"/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Разрешается</w:t>
      </w:r>
      <w:r w:rsidR="004A1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________________________________________________________________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:rsidR="004A18FF" w:rsidRPr="004A18FF" w:rsidRDefault="004A18FF" w:rsidP="004A18FF">
      <w:pPr>
        <w:pBdr>
          <w:bottom w:val="single" w:sz="12" w:space="1" w:color="auto"/>
        </w:pBd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7F7712" w:rsidRPr="00B3316A" w:rsidRDefault="007F7712" w:rsidP="00B3316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(вид работ, адрес)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вырубить: деревьев _______________________________________________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штук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кустарников ______________________________________________________ штук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обрезать: деревьев _______________________________________________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штук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кустарников ______________________________________________________ штук</w:t>
      </w:r>
    </w:p>
    <w:p w:rsidR="00B3316A" w:rsidRPr="009A397E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снять дерн ________________________________________________________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.м.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Сохранить зеленые насаждения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назначенные для сноса.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Компенсационное восстановление ______________________________________________</w:t>
      </w:r>
    </w:p>
    <w:p w:rsidR="002B5E0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Сроки компенсационного озеленения ___________________________________________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Порубочные остатки вывезти в течение __________ дней.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</w:p>
    <w:p w:rsidR="007F7712" w:rsidRPr="00A9730C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</w:pPr>
      <w:r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>Сжигание  и  складирование порубочных остатков на контейнерные площадки</w:t>
      </w:r>
      <w:r w:rsidR="00B3316A"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 xml:space="preserve"> </w:t>
      </w:r>
      <w:r w:rsidRPr="00A9730C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u w:val="single"/>
          <w:lang w:eastAsia="ru-RU"/>
        </w:rPr>
        <w:t>ЗАПРЕЩЕНО</w:t>
      </w:r>
      <w:r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>!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Малоценная поросль на территории ___________ квадратных метров подлежит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вырубке.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действия разрешения 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</w:p>
    <w:p w:rsidR="00B3316A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окончанию работ участок сдать по акту.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Pr="009A397E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     __________________________   __________________</w:t>
      </w:r>
    </w:p>
    <w:p w:rsidR="007F7712" w:rsidRPr="00B3316A" w:rsidRDefault="007F7712" w:rsidP="00B3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 уполномоченного лица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органа,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 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(расшифровка подписи)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осуществляющего выдачу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разрешения)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М.П.</w:t>
      </w:r>
    </w:p>
    <w:p w:rsidR="00B3316A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 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Разрешение получил: ___________________________________________________</w:t>
      </w:r>
    </w:p>
    <w:p w:rsidR="007F7712" w:rsidRDefault="007F7712" w:rsidP="00B3316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,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телефон, подпись, дата)</w:t>
      </w:r>
    </w:p>
    <w:p w:rsidR="00700C3C" w:rsidRPr="00B3316A" w:rsidRDefault="00700C3C" w:rsidP="002B5E0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</w:p>
    <w:p w:rsidR="00685B7D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5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685B7D" w:rsidRPr="00941179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685B7D" w:rsidRDefault="00685B7D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Pr="00F71E29" w:rsidRDefault="007F7712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Перечетная</w:t>
      </w:r>
      <w:proofErr w:type="spellEnd"/>
      <w:r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ведомость</w:t>
      </w:r>
    </w:p>
    <w:p w:rsidR="007F7712" w:rsidRPr="00F71E29" w:rsidRDefault="007F7712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F71E2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деревьев и кустарников</w:t>
      </w:r>
    </w:p>
    <w:p w:rsidR="007F7712" w:rsidRPr="00DC1AE1" w:rsidRDefault="00685B7D" w:rsidP="00685B7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1228"/>
        <w:gridCol w:w="1697"/>
        <w:gridCol w:w="1721"/>
        <w:gridCol w:w="1633"/>
        <w:gridCol w:w="1034"/>
      </w:tblGrid>
      <w:tr w:rsidR="007F7712" w:rsidRPr="00685B7D" w:rsidTr="00685B7D">
        <w:trPr>
          <w:trHeight w:val="15"/>
          <w:jc w:val="center"/>
        </w:trPr>
        <w:tc>
          <w:tcPr>
            <w:tcW w:w="2041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5B7D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подлежащее: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685B7D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вырубке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обрезке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аварийные или сухие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7F7712" w:rsidP="00685B7D">
            <w:pPr>
              <w:pStyle w:val="a4"/>
              <w:numPr>
                <w:ilvl w:val="0"/>
                <w:numId w:val="1"/>
              </w:num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 лиственные и хвойные всех пород</w:t>
            </w:r>
          </w:p>
          <w:p w:rsidR="007F7712" w:rsidRPr="00685B7D" w:rsidRDefault="007F7712" w:rsidP="00685B7D">
            <w:pPr>
              <w:spacing w:after="0" w:line="263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искусственного и естественного происхождения</w:t>
            </w: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Ступень толщины на высоте 130 сантиметров от земли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деревьев: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Кустарники</w:t>
            </w: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</w:t>
            </w:r>
            <w:r w:rsid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0,5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&gt;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кустарников: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85B7D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Дерево, имеющее несколько стволов, считается как одно дерево по на</w:t>
      </w:r>
      <w:r w:rsidR="00685B7D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большему диаметру ствола в коре на высоте 130 сантиметров от земли.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вырубке аварийных или сухих деревьев (кустарников), а также при обрезке плата за снос зеленых насаждений не взимается.</w:t>
      </w: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7251" w:rsidRPr="00685B7D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Составил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1C7251" w:rsidRPr="00DC1AE1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 _________________________________</w:t>
      </w:r>
    </w:p>
    <w:p w:rsidR="001C7251" w:rsidRPr="00685B7D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(должность) 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    (Ф. И. О.)</w:t>
      </w:r>
    </w:p>
    <w:p w:rsidR="001C7251" w:rsidRDefault="001C7251" w:rsidP="001C725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6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685B7D" w:rsidRPr="00941179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7F7712" w:rsidRPr="00EA3913" w:rsidRDefault="007F7712" w:rsidP="00685B7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EA391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Расчет размера оплаты компенсационной стоимости</w:t>
      </w:r>
    </w:p>
    <w:p w:rsidR="007F7712" w:rsidRP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Акту обследования №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от </w:t>
      </w:r>
      <w:r w:rsidR="00DC1AE1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 20___ г.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</w:t>
      </w:r>
      <w:r w:rsidR="00685B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7F7712" w:rsidRPr="00685B7D" w:rsidRDefault="007F7712" w:rsidP="00685B7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(заявитель, наименование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"/>
        <w:gridCol w:w="2327"/>
        <w:gridCol w:w="1608"/>
        <w:gridCol w:w="1596"/>
        <w:gridCol w:w="1141"/>
        <w:gridCol w:w="1899"/>
      </w:tblGrid>
      <w:tr w:rsidR="007F7712" w:rsidRPr="00685B7D" w:rsidTr="002B5E04">
        <w:trPr>
          <w:trHeight w:val="15"/>
        </w:trPr>
        <w:tc>
          <w:tcPr>
            <w:tcW w:w="783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Высота/метры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</w:t>
            </w:r>
          </w:p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Ставка платы, рублей</w:t>
            </w:r>
          </w:p>
        </w:tc>
      </w:tr>
      <w:tr w:rsidR="007F7712" w:rsidRPr="00685B7D" w:rsidTr="002B5E04">
        <w:tc>
          <w:tcPr>
            <w:tcW w:w="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единицы измерения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коэффициента</w:t>
            </w: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 сантиметров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0,5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1,0 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более 1,0 метров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2B5E04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470C" w:rsidRDefault="00E6470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Расчет произвел:</w:t>
      </w:r>
    </w:p>
    <w:p w:rsidR="007F7712" w:rsidRPr="00DC1AE1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 _________________________________</w:t>
      </w:r>
    </w:p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(должность)         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       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    (Ф. И. О.)</w:t>
      </w: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61704" w:rsidRDefault="00561704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CD3ED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7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CD3EDA" w:rsidRPr="00941179" w:rsidRDefault="00CD3EDA" w:rsidP="00CD3ED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CD3EDA" w:rsidRPr="00AE2AE0" w:rsidRDefault="007F7712" w:rsidP="00CD3ED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AE2AE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Акт проведения контрольного обследования земельного участка</w:t>
      </w:r>
    </w:p>
    <w:p w:rsidR="007F7712" w:rsidRPr="00CD3EDA" w:rsidRDefault="00CD3EDA" w:rsidP="00CD3EDA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DC1AE1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20___ г. 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Елизово</w:t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Представителем    </w:t>
      </w:r>
      <w:r w:rsidR="00CD3EDA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</w:t>
      </w:r>
    </w:p>
    <w:p w:rsidR="002B5E0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CD3ED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присутствии: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за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представителя 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561704" w:rsidRPr="00A1764C" w:rsidRDefault="007F7712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561704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связи с окончанием срока действия разрешения № ____ от «__»______20__ г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обследованы зеленые насаждения на земельном участке, площадью__________ 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(кв.м.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расположенном</w:t>
      </w:r>
      <w:proofErr w:type="gramEnd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адресу: ___________________________________________________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кадастровый номер земельного участка 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</w:p>
    <w:p w:rsidR="00561704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       </w:t>
      </w:r>
    </w:p>
    <w:p w:rsidR="00CD3ED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Default="007F7712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установлено, что на обследуемой территории _______________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</w:p>
    <w:p w:rsidR="002B5E04" w:rsidRDefault="002B5E04" w:rsidP="00DC1AE1">
      <w:pPr>
        <w:pBdr>
          <w:bottom w:val="single" w:sz="12" w:space="1" w:color="auto"/>
        </w:pBd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E647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Подписи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 ____________________</w:t>
      </w:r>
      <w:r w:rsidR="00E647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0C3C" w:rsidRDefault="00700C3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0C3C" w:rsidRDefault="00700C3C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8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700C3C" w:rsidRDefault="00700C3C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700C3C" w:rsidRDefault="00700C3C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00C3C" w:rsidRDefault="00700C3C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AE2AE0" w:rsidRDefault="00AE2AE0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AE2AE0" w:rsidRDefault="00AE2AE0" w:rsidP="00700C3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00C3C" w:rsidRDefault="00700C3C" w:rsidP="00700C3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700C3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УВЕДОМЛЕНИЕ</w:t>
      </w:r>
    </w:p>
    <w:p w:rsidR="00AE2AE0" w:rsidRDefault="00AE2AE0" w:rsidP="00700C3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 отказе в выдаче разрешение на снос зеленых насаждений</w:t>
      </w:r>
    </w:p>
    <w:p w:rsidR="00AE2AE0" w:rsidRPr="00700C3C" w:rsidRDefault="00AE2AE0" w:rsidP="00700C3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на территории Елизовского городского поселения</w:t>
      </w:r>
    </w:p>
    <w:p w:rsidR="00700C3C" w:rsidRDefault="00AE2AE0" w:rsidP="00AE2AE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2AE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 от _____________</w:t>
      </w:r>
    </w:p>
    <w:p w:rsidR="00AE2AE0" w:rsidRDefault="00AE2AE0" w:rsidP="00AE2AE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05A5E" w:rsidRP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Настоящее уведомление выдано   _______________________________________________</w:t>
      </w:r>
    </w:p>
    <w:p w:rsidR="00705A5E" w:rsidRDefault="00705A5E" w:rsidP="00705A5E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EA391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</w:t>
      </w:r>
      <w:proofErr w:type="gramStart"/>
      <w:r w:rsidRPr="00705A5E">
        <w:rPr>
          <w:rFonts w:ascii="Times New Roman" w:hAnsi="Times New Roman" w:cs="Times New Roman"/>
          <w:sz w:val="16"/>
          <w:szCs w:val="16"/>
          <w:lang w:eastAsia="ru-RU"/>
        </w:rPr>
        <w:t>(полное и (в случае, если имеется) сокращенное наименование, в т.ч. фирменное наименование, и организационно-</w:t>
      </w:r>
      <w:proofErr w:type="gramEnd"/>
    </w:p>
    <w:p w:rsidR="00705A5E" w:rsidRDefault="00705A5E" w:rsidP="00705A5E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05A5E">
        <w:rPr>
          <w:rFonts w:ascii="Times New Roman" w:hAnsi="Times New Roman" w:cs="Times New Roman"/>
          <w:sz w:val="16"/>
          <w:szCs w:val="16"/>
          <w:lang w:eastAsia="ru-RU"/>
        </w:rPr>
        <w:t>правовая форма юридического лица, Ф.И.О. и</w:t>
      </w:r>
      <w:r w:rsidR="00EA3913">
        <w:rPr>
          <w:rFonts w:ascii="Times New Roman" w:hAnsi="Times New Roman" w:cs="Times New Roman"/>
          <w:sz w:val="16"/>
          <w:szCs w:val="16"/>
          <w:lang w:eastAsia="ru-RU"/>
        </w:rPr>
        <w:t xml:space="preserve">ндивидуального предпринимателя, </w:t>
      </w:r>
      <w:r w:rsidRPr="00705A5E">
        <w:rPr>
          <w:rFonts w:ascii="Times New Roman" w:hAnsi="Times New Roman" w:cs="Times New Roman"/>
          <w:sz w:val="16"/>
          <w:szCs w:val="16"/>
          <w:lang w:eastAsia="ru-RU"/>
        </w:rPr>
        <w:t>гражданина)</w:t>
      </w:r>
    </w:p>
    <w:p w:rsidR="00EA3913" w:rsidRDefault="00EA3913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EA3913" w:rsidRPr="00705A5E" w:rsidRDefault="00EA3913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A3913" w:rsidRPr="00705A5E" w:rsidRDefault="00EA3913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Мотивированные основания в выдаче настоящего уведомления _____________________</w:t>
      </w:r>
    </w:p>
    <w:p w:rsidR="00EA3913" w:rsidRPr="00705A5E" w:rsidRDefault="00EA3913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A3913" w:rsidRPr="00705A5E" w:rsidRDefault="00EA3913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A5E" w:rsidRP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5A5E" w:rsidRDefault="00705A5E" w:rsidP="00705A5E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05A5E" w:rsidRDefault="00705A5E" w:rsidP="00705A5E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05A5E" w:rsidRDefault="00705A5E" w:rsidP="00705A5E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A5E">
        <w:rPr>
          <w:rFonts w:ascii="Times New Roman" w:hAnsi="Times New Roman" w:cs="Times New Roman"/>
          <w:sz w:val="24"/>
          <w:szCs w:val="24"/>
          <w:lang w:eastAsia="ru-RU"/>
        </w:rPr>
        <w:t>Руководитель Управления архитектуры</w:t>
      </w: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градостроительства администрации</w:t>
      </w:r>
    </w:p>
    <w:p w:rsid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Елизовского городского поселения               __________________  / _________________/</w:t>
      </w:r>
    </w:p>
    <w:p w:rsidR="00705A5E" w:rsidRPr="00705A5E" w:rsidRDefault="00705A5E" w:rsidP="00705A5E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      (Ф.И.О.)</w:t>
      </w:r>
    </w:p>
    <w:p w:rsidR="00705A5E" w:rsidRPr="00705A5E" w:rsidRDefault="00705A5E" w:rsidP="00705A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5AB" w:rsidRDefault="008035AB" w:rsidP="00700C3C">
      <w:pPr>
        <w:shd w:val="clear" w:color="auto" w:fill="FFFFFF"/>
        <w:spacing w:before="313"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35AB" w:rsidRDefault="008035AB" w:rsidP="00700C3C">
      <w:pPr>
        <w:shd w:val="clear" w:color="auto" w:fill="FFFFFF"/>
        <w:spacing w:before="313"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35AB" w:rsidRDefault="008035AB" w:rsidP="00700C3C">
      <w:pPr>
        <w:shd w:val="clear" w:color="auto" w:fill="FFFFFF"/>
        <w:spacing w:before="313"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35AB" w:rsidRDefault="008035AB" w:rsidP="00EA3913">
      <w:pPr>
        <w:shd w:val="clear" w:color="auto" w:fill="FFFFFF"/>
        <w:spacing w:before="313" w:after="18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A3913" w:rsidRDefault="00EA3913" w:rsidP="00EA3913">
      <w:pPr>
        <w:shd w:val="clear" w:color="auto" w:fill="FFFFFF"/>
        <w:spacing w:before="313" w:after="18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E6470C">
      <w:pPr>
        <w:shd w:val="clear" w:color="auto" w:fill="FFFFFF"/>
        <w:spacing w:before="313"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2</w:t>
      </w:r>
      <w:r w:rsidR="00EA3913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остановлению администрации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го</w:t>
      </w:r>
      <w:r w:rsidR="00EA3913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родского поселения</w:t>
      </w:r>
      <w:r w:rsidR="00EA3913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от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08.11.2017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2B5E0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№ 1104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-п</w:t>
      </w:r>
    </w:p>
    <w:p w:rsidR="00E6470C" w:rsidRPr="00EA3913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E6470C" w:rsidRPr="00EA3913" w:rsidRDefault="007F7712" w:rsidP="00E647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EA391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Ставки платы</w:t>
      </w:r>
    </w:p>
    <w:p w:rsidR="007F7712" w:rsidRPr="00EA3913" w:rsidRDefault="007F7712" w:rsidP="00E647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EA3913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компенсационной стоимости за снос зеленых насаждений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1958"/>
        <w:gridCol w:w="2884"/>
        <w:gridCol w:w="1417"/>
        <w:gridCol w:w="2410"/>
      </w:tblGrid>
      <w:tr w:rsidR="00E6470C" w:rsidRPr="00E6470C" w:rsidTr="00E6470C">
        <w:trPr>
          <w:trHeight w:val="15"/>
        </w:trPr>
        <w:tc>
          <w:tcPr>
            <w:tcW w:w="545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E6470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зеленного насаждения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Ставка платы, рубли за 1 единицу измерения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Диаметр ствола на высоте 1,3 метра, сантиметры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1482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14,1 </w:t>
            </w:r>
            <w:r w:rsidR="00CB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2068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3315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Высота, 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6F3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6F3" w:rsidRPr="00E6470C" w:rsidRDefault="005256F3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</w:tr>
      <w:tr w:rsidR="005256F3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6F3" w:rsidRPr="00E6470C" w:rsidRDefault="005256F3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5256F3" w:rsidP="002B5E04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E6470C"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B100D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2B5E04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r w:rsidR="00B10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B100D1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1CAC" w:rsidRPr="00DC1AE1" w:rsidRDefault="00921CAC" w:rsidP="00CB7F6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CAC" w:rsidRPr="00DC1AE1" w:rsidSect="00DC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1A0"/>
    <w:multiLevelType w:val="hybridMultilevel"/>
    <w:tmpl w:val="AC1AF92E"/>
    <w:lvl w:ilvl="0" w:tplc="34BED7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2AE7"/>
    <w:multiLevelType w:val="multilevel"/>
    <w:tmpl w:val="B578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712"/>
    <w:rsid w:val="000130AC"/>
    <w:rsid w:val="000442B4"/>
    <w:rsid w:val="00054C07"/>
    <w:rsid w:val="000B2833"/>
    <w:rsid w:val="000B4F72"/>
    <w:rsid w:val="000B544D"/>
    <w:rsid w:val="000D2F24"/>
    <w:rsid w:val="00123620"/>
    <w:rsid w:val="00174CD3"/>
    <w:rsid w:val="001C7251"/>
    <w:rsid w:val="001D42CF"/>
    <w:rsid w:val="00226247"/>
    <w:rsid w:val="00240878"/>
    <w:rsid w:val="00255D5C"/>
    <w:rsid w:val="00285E7D"/>
    <w:rsid w:val="002B216A"/>
    <w:rsid w:val="002B285E"/>
    <w:rsid w:val="002B5E04"/>
    <w:rsid w:val="002C5C0B"/>
    <w:rsid w:val="002C6AD4"/>
    <w:rsid w:val="002D596A"/>
    <w:rsid w:val="00342E65"/>
    <w:rsid w:val="00344B41"/>
    <w:rsid w:val="0037095D"/>
    <w:rsid w:val="00376E39"/>
    <w:rsid w:val="00381B88"/>
    <w:rsid w:val="00394ED3"/>
    <w:rsid w:val="003A3763"/>
    <w:rsid w:val="003B436F"/>
    <w:rsid w:val="003C3E98"/>
    <w:rsid w:val="003F1335"/>
    <w:rsid w:val="00400653"/>
    <w:rsid w:val="004029D7"/>
    <w:rsid w:val="00421DEB"/>
    <w:rsid w:val="00443C1C"/>
    <w:rsid w:val="00473EC1"/>
    <w:rsid w:val="004950F4"/>
    <w:rsid w:val="004A18FF"/>
    <w:rsid w:val="004E4B50"/>
    <w:rsid w:val="00501892"/>
    <w:rsid w:val="00517B9B"/>
    <w:rsid w:val="005256F3"/>
    <w:rsid w:val="00546E69"/>
    <w:rsid w:val="00561704"/>
    <w:rsid w:val="0059084A"/>
    <w:rsid w:val="005D7FDF"/>
    <w:rsid w:val="00675760"/>
    <w:rsid w:val="00685B7D"/>
    <w:rsid w:val="0068784A"/>
    <w:rsid w:val="006A67D5"/>
    <w:rsid w:val="006B762D"/>
    <w:rsid w:val="006C4BBF"/>
    <w:rsid w:val="006D2797"/>
    <w:rsid w:val="00700C3C"/>
    <w:rsid w:val="00705A5E"/>
    <w:rsid w:val="00775ADE"/>
    <w:rsid w:val="007767E0"/>
    <w:rsid w:val="0078155D"/>
    <w:rsid w:val="007F171A"/>
    <w:rsid w:val="007F7712"/>
    <w:rsid w:val="008035AB"/>
    <w:rsid w:val="00842FE0"/>
    <w:rsid w:val="008902C2"/>
    <w:rsid w:val="00896A4B"/>
    <w:rsid w:val="008B388D"/>
    <w:rsid w:val="008C433C"/>
    <w:rsid w:val="008D048B"/>
    <w:rsid w:val="008E19A5"/>
    <w:rsid w:val="008E5569"/>
    <w:rsid w:val="008F1E62"/>
    <w:rsid w:val="009131C2"/>
    <w:rsid w:val="009165CE"/>
    <w:rsid w:val="00921CAC"/>
    <w:rsid w:val="00941179"/>
    <w:rsid w:val="0096584B"/>
    <w:rsid w:val="009816A9"/>
    <w:rsid w:val="009A1156"/>
    <w:rsid w:val="009A397E"/>
    <w:rsid w:val="009C5E97"/>
    <w:rsid w:val="00A10AE2"/>
    <w:rsid w:val="00A1764C"/>
    <w:rsid w:val="00A96D08"/>
    <w:rsid w:val="00A9730C"/>
    <w:rsid w:val="00AB76CB"/>
    <w:rsid w:val="00AC79E1"/>
    <w:rsid w:val="00AD4DA3"/>
    <w:rsid w:val="00AE2AE0"/>
    <w:rsid w:val="00AF5A7B"/>
    <w:rsid w:val="00B100D1"/>
    <w:rsid w:val="00B12A6B"/>
    <w:rsid w:val="00B3316A"/>
    <w:rsid w:val="00BA576E"/>
    <w:rsid w:val="00BB62FA"/>
    <w:rsid w:val="00BB6A95"/>
    <w:rsid w:val="00BD450E"/>
    <w:rsid w:val="00BF7420"/>
    <w:rsid w:val="00C95D34"/>
    <w:rsid w:val="00CB00A9"/>
    <w:rsid w:val="00CB7F6A"/>
    <w:rsid w:val="00CD3EDA"/>
    <w:rsid w:val="00D34224"/>
    <w:rsid w:val="00D735C9"/>
    <w:rsid w:val="00D835DA"/>
    <w:rsid w:val="00DB69CD"/>
    <w:rsid w:val="00DC1AE1"/>
    <w:rsid w:val="00DC46CC"/>
    <w:rsid w:val="00DE2E7B"/>
    <w:rsid w:val="00E419F6"/>
    <w:rsid w:val="00E6470C"/>
    <w:rsid w:val="00E968F4"/>
    <w:rsid w:val="00EA3913"/>
    <w:rsid w:val="00EB1EF9"/>
    <w:rsid w:val="00F33C38"/>
    <w:rsid w:val="00F34948"/>
    <w:rsid w:val="00F61462"/>
    <w:rsid w:val="00F6702C"/>
    <w:rsid w:val="00F71E29"/>
    <w:rsid w:val="00FB60FE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4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3C51-855A-4C91-A730-FE6B51BB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Поздняков</cp:lastModifiedBy>
  <cp:revision>4</cp:revision>
  <cp:lastPrinted>2017-11-07T04:06:00Z</cp:lastPrinted>
  <dcterms:created xsi:type="dcterms:W3CDTF">2017-11-07T21:21:00Z</dcterms:created>
  <dcterms:modified xsi:type="dcterms:W3CDTF">2017-11-07T21:31:00Z</dcterms:modified>
</cp:coreProperties>
</file>