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24" w:rsidRDefault="00A66324" w:rsidP="00A66324">
      <w:pPr>
        <w:jc w:val="right"/>
      </w:pPr>
    </w:p>
    <w:p w:rsidR="00A66324" w:rsidRPr="00A66324" w:rsidRDefault="00FA44FE" w:rsidP="00A66324">
      <w:pPr>
        <w:jc w:val="right"/>
        <w:rPr>
          <w:sz w:val="20"/>
          <w:szCs w:val="20"/>
        </w:rPr>
      </w:pPr>
      <w:r w:rsidRPr="00A66324">
        <w:t xml:space="preserve"> </w:t>
      </w:r>
      <w:r w:rsidR="00A66324" w:rsidRPr="00A66324">
        <w:rPr>
          <w:sz w:val="20"/>
          <w:szCs w:val="20"/>
        </w:rPr>
        <w:t xml:space="preserve">Приложение </w:t>
      </w:r>
    </w:p>
    <w:p w:rsidR="00A66324" w:rsidRPr="00A66324" w:rsidRDefault="00A66324" w:rsidP="00A66324">
      <w:pPr>
        <w:jc w:val="right"/>
        <w:rPr>
          <w:sz w:val="20"/>
          <w:szCs w:val="20"/>
        </w:rPr>
      </w:pPr>
      <w:r w:rsidRPr="00A66324">
        <w:rPr>
          <w:sz w:val="20"/>
          <w:szCs w:val="20"/>
        </w:rPr>
        <w:t xml:space="preserve">к постановлению администрации </w:t>
      </w:r>
    </w:p>
    <w:p w:rsidR="00A66324" w:rsidRPr="00A66324" w:rsidRDefault="00A66324" w:rsidP="00A66324">
      <w:pPr>
        <w:jc w:val="right"/>
        <w:rPr>
          <w:sz w:val="20"/>
          <w:szCs w:val="20"/>
        </w:rPr>
      </w:pPr>
      <w:r w:rsidRPr="00A66324">
        <w:rPr>
          <w:sz w:val="20"/>
          <w:szCs w:val="20"/>
        </w:rPr>
        <w:t xml:space="preserve">Елизовского городского поселения </w:t>
      </w:r>
    </w:p>
    <w:p w:rsidR="00A66324" w:rsidRPr="00A66324" w:rsidRDefault="00A66324" w:rsidP="00A66324">
      <w:pPr>
        <w:pStyle w:val="a7"/>
        <w:ind w:left="5103" w:right="-1"/>
        <w:jc w:val="right"/>
        <w:rPr>
          <w:sz w:val="20"/>
          <w:szCs w:val="20"/>
        </w:rPr>
      </w:pPr>
      <w:r w:rsidRPr="00A66324">
        <w:rPr>
          <w:sz w:val="20"/>
          <w:szCs w:val="20"/>
        </w:rPr>
        <w:t>от  20.02.2014  № 127-п</w:t>
      </w:r>
    </w:p>
    <w:p w:rsidR="00A66324" w:rsidRPr="00DA5D50" w:rsidRDefault="00A66324" w:rsidP="00A66324">
      <w:pPr>
        <w:tabs>
          <w:tab w:val="left" w:pos="3402"/>
        </w:tabs>
        <w:ind w:left="708"/>
        <w:jc w:val="center"/>
        <w:rPr>
          <w:b/>
        </w:rPr>
      </w:pPr>
    </w:p>
    <w:p w:rsidR="00A66324" w:rsidRPr="00DA5D50" w:rsidRDefault="00A66324" w:rsidP="00A66324">
      <w:pPr>
        <w:ind w:left="708"/>
        <w:jc w:val="center"/>
        <w:rPr>
          <w:b/>
        </w:rPr>
      </w:pPr>
      <w:r w:rsidRPr="00DA5D50">
        <w:rPr>
          <w:b/>
        </w:rPr>
        <w:t>АДМИНИСТРАТИВНЫЙ   РЕГЛАМЕНТ</w:t>
      </w:r>
    </w:p>
    <w:p w:rsidR="00A66324" w:rsidRPr="00DA5D50" w:rsidRDefault="00A66324" w:rsidP="00A66324">
      <w:pPr>
        <w:ind w:left="708"/>
        <w:jc w:val="center"/>
        <w:rPr>
          <w:b/>
        </w:rPr>
      </w:pPr>
      <w:r w:rsidRPr="00DA5D50">
        <w:rPr>
          <w:b/>
        </w:rPr>
        <w:t>по предоставлению администрацией Елизовского городского поселения в лице Управления жилищно-коммунального хозяйства муниципальной услуги по рассмотрению индивидуальных и коллективных обращений граждан</w:t>
      </w:r>
    </w:p>
    <w:p w:rsidR="00A66324" w:rsidRPr="00DA5D50" w:rsidRDefault="00A66324" w:rsidP="00A66324">
      <w:pPr>
        <w:ind w:left="708"/>
        <w:jc w:val="center"/>
      </w:pPr>
    </w:p>
    <w:p w:rsidR="00A66324" w:rsidRPr="007D113D" w:rsidRDefault="00A66324" w:rsidP="00A66324">
      <w:pPr>
        <w:numPr>
          <w:ilvl w:val="0"/>
          <w:numId w:val="6"/>
        </w:numPr>
        <w:ind w:left="426"/>
        <w:jc w:val="center"/>
      </w:pPr>
      <w:r w:rsidRPr="007D113D">
        <w:t>Общие положения</w:t>
      </w:r>
    </w:p>
    <w:p w:rsidR="00A66324" w:rsidRPr="007D113D" w:rsidRDefault="00A66324" w:rsidP="00A66324">
      <w:pPr>
        <w:ind w:left="1068"/>
      </w:pPr>
    </w:p>
    <w:p w:rsidR="00A66324" w:rsidRPr="007D113D" w:rsidRDefault="00A66324" w:rsidP="00A66324">
      <w:pPr>
        <w:jc w:val="both"/>
      </w:pPr>
      <w:r w:rsidRPr="007D113D">
        <w:t xml:space="preserve">     1.1. Предметом регулирования настоящего административного регламента (далее – административный регламент) являются отношения, возникающие в процессе предоставления муниципальной услуги по рассмотрению индивидуальных и коллективных обращений граждан, поступающих в администрацию Елизовского городского поселения</w:t>
      </w:r>
      <w:r w:rsidRPr="007D113D">
        <w:rPr>
          <w:b/>
        </w:rPr>
        <w:t xml:space="preserve"> </w:t>
      </w:r>
      <w:r w:rsidRPr="007D113D">
        <w:t>в лице Управления жилищно-коммунального хозяйства (дале</w:t>
      </w:r>
      <w:proofErr w:type="gramStart"/>
      <w:r w:rsidRPr="007D113D">
        <w:t>е-</w:t>
      </w:r>
      <w:proofErr w:type="gramEnd"/>
      <w:r w:rsidRPr="007D113D">
        <w:t xml:space="preserve"> Управление ЖКХ).</w:t>
      </w:r>
    </w:p>
    <w:p w:rsidR="00A66324" w:rsidRPr="007D113D" w:rsidRDefault="00A66324" w:rsidP="00A66324">
      <w:pPr>
        <w:jc w:val="both"/>
      </w:pPr>
      <w:r w:rsidRPr="007D113D">
        <w:t xml:space="preserve">     Регламент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A66324" w:rsidRPr="007D113D" w:rsidRDefault="00A66324" w:rsidP="00A66324">
      <w:pPr>
        <w:pStyle w:val="ab"/>
        <w:jc w:val="both"/>
        <w:rPr>
          <w:rFonts w:ascii="Times New Roman" w:hAnsi="Times New Roman"/>
          <w:sz w:val="24"/>
          <w:szCs w:val="24"/>
        </w:rPr>
      </w:pPr>
      <w:r w:rsidRPr="007D113D">
        <w:rPr>
          <w:rFonts w:ascii="Times New Roman" w:hAnsi="Times New Roman"/>
          <w:sz w:val="24"/>
          <w:szCs w:val="24"/>
        </w:rPr>
        <w:t xml:space="preserve">     1.2. Заявителями, которым предоставляется муниципальная услуга, являются:</w:t>
      </w:r>
    </w:p>
    <w:p w:rsidR="00A66324" w:rsidRPr="007D113D" w:rsidRDefault="00A66324" w:rsidP="00A66324">
      <w:pPr>
        <w:pStyle w:val="ab"/>
        <w:numPr>
          <w:ilvl w:val="0"/>
          <w:numId w:val="8"/>
        </w:numPr>
        <w:ind w:left="426" w:hanging="426"/>
        <w:jc w:val="both"/>
        <w:rPr>
          <w:rFonts w:ascii="Times New Roman" w:hAnsi="Times New Roman"/>
          <w:sz w:val="24"/>
          <w:szCs w:val="24"/>
        </w:rPr>
      </w:pPr>
      <w:r w:rsidRPr="007D113D">
        <w:rPr>
          <w:rFonts w:ascii="Times New Roman" w:hAnsi="Times New Roman"/>
          <w:bCs/>
          <w:sz w:val="24"/>
          <w:szCs w:val="24"/>
        </w:rPr>
        <w:t>г</w:t>
      </w:r>
      <w:r w:rsidRPr="007D113D">
        <w:rPr>
          <w:rFonts w:ascii="Times New Roman" w:hAnsi="Times New Roman"/>
          <w:sz w:val="24"/>
          <w:szCs w:val="24"/>
        </w:rPr>
        <w:t>раждане Российской Федерации;</w:t>
      </w:r>
    </w:p>
    <w:p w:rsidR="00A66324" w:rsidRPr="007D113D" w:rsidRDefault="00A66324" w:rsidP="00A66324">
      <w:pPr>
        <w:pStyle w:val="ab"/>
        <w:numPr>
          <w:ilvl w:val="0"/>
          <w:numId w:val="8"/>
        </w:numPr>
        <w:ind w:left="426" w:hanging="426"/>
        <w:jc w:val="both"/>
        <w:rPr>
          <w:rFonts w:ascii="Times New Roman" w:hAnsi="Times New Roman"/>
          <w:sz w:val="24"/>
          <w:szCs w:val="24"/>
        </w:rPr>
      </w:pPr>
      <w:r w:rsidRPr="007D113D">
        <w:rPr>
          <w:rFonts w:ascii="Times New Roman" w:hAnsi="Times New Roman"/>
          <w:sz w:val="24"/>
          <w:szCs w:val="24"/>
        </w:rPr>
        <w:t>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A66324" w:rsidRPr="007D113D" w:rsidRDefault="00A66324" w:rsidP="00A66324">
      <w:pPr>
        <w:pStyle w:val="ab"/>
        <w:numPr>
          <w:ilvl w:val="0"/>
          <w:numId w:val="8"/>
        </w:numPr>
        <w:ind w:left="426" w:hanging="426"/>
        <w:jc w:val="both"/>
        <w:rPr>
          <w:rFonts w:ascii="Times New Roman" w:hAnsi="Times New Roman"/>
          <w:sz w:val="24"/>
          <w:szCs w:val="24"/>
        </w:rPr>
      </w:pPr>
      <w:r w:rsidRPr="007D113D">
        <w:rPr>
          <w:rFonts w:ascii="Times New Roman" w:hAnsi="Times New Roman"/>
          <w:sz w:val="24"/>
          <w:szCs w:val="24"/>
        </w:rPr>
        <w:t xml:space="preserve">объединения граждан, в том числе юридические лица (далее </w:t>
      </w:r>
      <w:proofErr w:type="gramStart"/>
      <w:r w:rsidRPr="007D113D">
        <w:rPr>
          <w:rFonts w:ascii="Times New Roman" w:hAnsi="Times New Roman"/>
          <w:sz w:val="24"/>
          <w:szCs w:val="24"/>
        </w:rPr>
        <w:t>-з</w:t>
      </w:r>
      <w:proofErr w:type="gramEnd"/>
      <w:r w:rsidRPr="007D113D">
        <w:rPr>
          <w:rFonts w:ascii="Times New Roman" w:hAnsi="Times New Roman"/>
          <w:sz w:val="24"/>
          <w:szCs w:val="24"/>
        </w:rPr>
        <w:t>аявители).</w:t>
      </w:r>
    </w:p>
    <w:p w:rsidR="00A66324" w:rsidRPr="007D113D" w:rsidRDefault="00A66324" w:rsidP="00A66324">
      <w:pPr>
        <w:autoSpaceDE w:val="0"/>
        <w:autoSpaceDN w:val="0"/>
        <w:adjustRightInd w:val="0"/>
        <w:jc w:val="both"/>
      </w:pPr>
      <w:r w:rsidRPr="007D113D">
        <w:t xml:space="preserve">     1.3. Требования к порядку информирования о предоставлении муниципальной услуги.</w:t>
      </w:r>
    </w:p>
    <w:p w:rsidR="00A66324" w:rsidRPr="007D113D" w:rsidRDefault="00A66324" w:rsidP="00A66324">
      <w:pPr>
        <w:jc w:val="both"/>
      </w:pPr>
      <w:r w:rsidRPr="007D113D">
        <w:t xml:space="preserve">     1.3.1. Заявитель имеет возможность получить информацию о порядке предоставления муниципальной услуги следующим образом:</w:t>
      </w:r>
    </w:p>
    <w:p w:rsidR="00A66324" w:rsidRPr="007D113D" w:rsidRDefault="00A66324" w:rsidP="00A66324">
      <w:pPr>
        <w:jc w:val="both"/>
      </w:pPr>
      <w:r w:rsidRPr="007D113D">
        <w:t xml:space="preserve">     1) в форме публичного информирования:</w:t>
      </w:r>
    </w:p>
    <w:p w:rsidR="00A66324" w:rsidRPr="007D113D" w:rsidRDefault="00A66324" w:rsidP="00A66324">
      <w:pPr>
        <w:numPr>
          <w:ilvl w:val="0"/>
          <w:numId w:val="9"/>
        </w:numPr>
        <w:ind w:hanging="11"/>
        <w:jc w:val="both"/>
      </w:pPr>
      <w:r w:rsidRPr="007D113D">
        <w:t xml:space="preserve">на </w:t>
      </w:r>
      <w:r w:rsidRPr="007D113D">
        <w:rPr>
          <w:color w:val="000000"/>
        </w:rPr>
        <w:t>Портале государственных и муниципальных услуг (функций) Камчатского  края;</w:t>
      </w:r>
    </w:p>
    <w:p w:rsidR="00A66324" w:rsidRPr="007D113D" w:rsidRDefault="00A66324" w:rsidP="00A66324">
      <w:pPr>
        <w:numPr>
          <w:ilvl w:val="0"/>
          <w:numId w:val="9"/>
        </w:numPr>
        <w:ind w:hanging="11"/>
        <w:jc w:val="both"/>
      </w:pPr>
      <w:r w:rsidRPr="007D113D">
        <w:t>в официальных средствах массовой информации Елизовского городского поселения (официальное печатное издание – еженедельная газета «Мой город»);</w:t>
      </w:r>
    </w:p>
    <w:p w:rsidR="00A66324" w:rsidRPr="007D113D" w:rsidRDefault="00A66324" w:rsidP="00A66324">
      <w:pPr>
        <w:numPr>
          <w:ilvl w:val="0"/>
          <w:numId w:val="9"/>
        </w:numPr>
        <w:ind w:hanging="11"/>
        <w:jc w:val="both"/>
      </w:pPr>
      <w:r w:rsidRPr="007D113D">
        <w:t xml:space="preserve">на официальном сайте администрации Елизовского городского поселения: </w:t>
      </w:r>
      <w:hyperlink r:id="rId5" w:history="1">
        <w:r w:rsidRPr="007D113D">
          <w:rPr>
            <w:rStyle w:val="ad"/>
            <w:lang w:val="en-US"/>
          </w:rPr>
          <w:t>www</w:t>
        </w:r>
        <w:r w:rsidRPr="007D113D">
          <w:rPr>
            <w:rStyle w:val="ad"/>
          </w:rPr>
          <w:t>.</w:t>
        </w:r>
        <w:r w:rsidRPr="007D113D">
          <w:rPr>
            <w:rStyle w:val="ad"/>
            <w:lang w:val="en-US"/>
          </w:rPr>
          <w:t>admelizovo</w:t>
        </w:r>
        <w:r w:rsidRPr="007D113D">
          <w:rPr>
            <w:rStyle w:val="ad"/>
          </w:rPr>
          <w:t>.</w:t>
        </w:r>
        <w:r w:rsidRPr="007D113D">
          <w:rPr>
            <w:rStyle w:val="ad"/>
            <w:lang w:val="en-US"/>
          </w:rPr>
          <w:t>ru</w:t>
        </w:r>
      </w:hyperlink>
      <w:r w:rsidRPr="007D113D">
        <w:t>, по электронной почте Управления ЖКХ</w:t>
      </w:r>
      <w:r w:rsidRPr="007D113D">
        <w:rPr>
          <w:color w:val="000000"/>
        </w:rPr>
        <w:t xml:space="preserve">: </w:t>
      </w:r>
      <w:hyperlink r:id="rId6" w:history="1">
        <w:r w:rsidRPr="007D113D">
          <w:rPr>
            <w:rStyle w:val="ad"/>
            <w:noProof/>
            <w:lang w:val="en-US"/>
          </w:rPr>
          <w:t>ugkh</w:t>
        </w:r>
        <w:r w:rsidRPr="007D113D">
          <w:rPr>
            <w:rStyle w:val="ad"/>
            <w:noProof/>
          </w:rPr>
          <w:t>_</w:t>
        </w:r>
        <w:r w:rsidRPr="007D113D">
          <w:rPr>
            <w:rStyle w:val="ad"/>
            <w:noProof/>
            <w:lang w:val="en-US"/>
          </w:rPr>
          <w:t>egp</w:t>
        </w:r>
        <w:r w:rsidRPr="007D113D">
          <w:rPr>
            <w:rStyle w:val="ad"/>
            <w:noProof/>
          </w:rPr>
          <w:t>@</w:t>
        </w:r>
        <w:r w:rsidRPr="007D113D">
          <w:rPr>
            <w:rStyle w:val="ad"/>
            <w:noProof/>
            <w:lang w:val="en-US"/>
          </w:rPr>
          <w:t>mail</w:t>
        </w:r>
        <w:r w:rsidRPr="007D113D">
          <w:rPr>
            <w:rStyle w:val="ad"/>
            <w:noProof/>
          </w:rPr>
          <w:t>.ru</w:t>
        </w:r>
      </w:hyperlink>
    </w:p>
    <w:p w:rsidR="00A66324" w:rsidRPr="007D113D" w:rsidRDefault="00A66324" w:rsidP="00A66324">
      <w:pPr>
        <w:numPr>
          <w:ilvl w:val="0"/>
          <w:numId w:val="9"/>
        </w:numPr>
        <w:ind w:hanging="11"/>
        <w:jc w:val="both"/>
      </w:pPr>
      <w:r w:rsidRPr="007D113D">
        <w:t>на информационных стендах в административном здании по адресу: ул.В.Кручины,20, 1 этаж.</w:t>
      </w:r>
    </w:p>
    <w:p w:rsidR="00A66324" w:rsidRPr="007D113D" w:rsidRDefault="00A66324" w:rsidP="00A66324">
      <w:pPr>
        <w:jc w:val="both"/>
      </w:pPr>
      <w:r w:rsidRPr="007D113D">
        <w:t xml:space="preserve">     2) в форме индивидуального информирования:</w:t>
      </w:r>
    </w:p>
    <w:p w:rsidR="00A66324" w:rsidRPr="007D113D" w:rsidRDefault="00A66324" w:rsidP="00A66324">
      <w:pPr>
        <w:numPr>
          <w:ilvl w:val="0"/>
          <w:numId w:val="10"/>
        </w:numPr>
        <w:ind w:hanging="11"/>
        <w:jc w:val="both"/>
      </w:pPr>
      <w:r w:rsidRPr="007D113D">
        <w:t>устного:</w:t>
      </w:r>
    </w:p>
    <w:p w:rsidR="00A66324" w:rsidRPr="007D113D" w:rsidRDefault="00A66324" w:rsidP="00A66324">
      <w:pPr>
        <w:ind w:left="360"/>
        <w:jc w:val="both"/>
      </w:pPr>
      <w:r w:rsidRPr="007D113D">
        <w:t>-  по телефонам для справок (консультаций) – 8 (41531) 6-26-96;</w:t>
      </w:r>
    </w:p>
    <w:p w:rsidR="00A66324" w:rsidRPr="007D113D" w:rsidRDefault="00A66324" w:rsidP="00A66324">
      <w:pPr>
        <w:ind w:left="360"/>
        <w:jc w:val="both"/>
      </w:pPr>
      <w:r w:rsidRPr="007D113D">
        <w:t>- лично у специалистов   Управления ЖКХ;</w:t>
      </w:r>
    </w:p>
    <w:p w:rsidR="00A66324" w:rsidRPr="007D113D" w:rsidRDefault="00A66324" w:rsidP="00A66324">
      <w:pPr>
        <w:numPr>
          <w:ilvl w:val="0"/>
          <w:numId w:val="10"/>
        </w:numPr>
        <w:ind w:hanging="11"/>
        <w:jc w:val="both"/>
      </w:pPr>
      <w:r w:rsidRPr="007D113D">
        <w:t>письменного:</w:t>
      </w:r>
    </w:p>
    <w:p w:rsidR="00A66324" w:rsidRPr="007D113D" w:rsidRDefault="00A66324" w:rsidP="00A66324">
      <w:pPr>
        <w:jc w:val="both"/>
      </w:pPr>
      <w:r w:rsidRPr="007D113D">
        <w:t xml:space="preserve">      - путем направления ответов на заявления, запросы, обращения заявителей, поступившие в администрацию Елизовского городского поселения в лице Управления ЖКХ по почте, посредством факсимильной связи, на электронный адрес.</w:t>
      </w:r>
    </w:p>
    <w:p w:rsidR="00A66324" w:rsidRPr="007D113D" w:rsidRDefault="00A66324" w:rsidP="00A66324">
      <w:pPr>
        <w:jc w:val="both"/>
      </w:pPr>
      <w:r w:rsidRPr="007D113D">
        <w:t xml:space="preserve">     1.3.2 Индивидуальное устное информирование осуществляется специалистами Управления ЖКХ на 1 этаже, в 5 кабинете административного здания, расположенного по адресу: г. Елизово, ул. В.Кручины,20, понедельник - четверг - с 8-30 до 17-30; пятница с 8-30 </w:t>
      </w:r>
      <w:proofErr w:type="gramStart"/>
      <w:r w:rsidRPr="007D113D">
        <w:t>до</w:t>
      </w:r>
      <w:proofErr w:type="gramEnd"/>
      <w:r w:rsidRPr="007D113D">
        <w:t xml:space="preserve"> 16-00, перерыв на обед - с 12-30 до 14-00.</w:t>
      </w:r>
    </w:p>
    <w:p w:rsidR="00A66324" w:rsidRPr="007D113D" w:rsidRDefault="00A66324" w:rsidP="00A66324">
      <w:pPr>
        <w:jc w:val="both"/>
      </w:pPr>
      <w:r w:rsidRPr="007D113D">
        <w:t xml:space="preserve">     1.3.3. При ответах на телефонные звонки и при общении с заявителями в случае их личного обращения специалисты Управления ЖКХ должны:</w:t>
      </w:r>
    </w:p>
    <w:p w:rsidR="00A66324" w:rsidRPr="007D113D" w:rsidRDefault="00A66324" w:rsidP="00A66324">
      <w:pPr>
        <w:jc w:val="both"/>
      </w:pPr>
      <w:r w:rsidRPr="007D113D">
        <w:t xml:space="preserve">     - 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7D113D">
        <w:t>в</w:t>
      </w:r>
      <w:proofErr w:type="gramEnd"/>
      <w:r w:rsidRPr="007D113D">
        <w:t xml:space="preserve"> который обратился заявитель;</w:t>
      </w:r>
    </w:p>
    <w:p w:rsidR="00A66324" w:rsidRPr="007D113D" w:rsidRDefault="00A66324" w:rsidP="00A66324">
      <w:pPr>
        <w:jc w:val="both"/>
      </w:pPr>
      <w:r w:rsidRPr="007D113D">
        <w:lastRenderedPageBreak/>
        <w:t xml:space="preserve">     - подробно и в вежливой, корректной форме ответить обратившимся заявителям на интересующие их вопросы;</w:t>
      </w:r>
    </w:p>
    <w:p w:rsidR="00A66324" w:rsidRPr="007D113D" w:rsidRDefault="00A66324" w:rsidP="00A66324">
      <w:pPr>
        <w:jc w:val="both"/>
      </w:pPr>
      <w:r w:rsidRPr="007D113D">
        <w:t xml:space="preserve">     - корректно и внимательно относиться к заявителю, не унижать его чести и достоинства;</w:t>
      </w:r>
    </w:p>
    <w:p w:rsidR="00A66324" w:rsidRPr="007D113D" w:rsidRDefault="00A66324" w:rsidP="00A66324">
      <w:pPr>
        <w:jc w:val="both"/>
      </w:pPr>
      <w:r w:rsidRPr="007D113D">
        <w:t xml:space="preserve">     - при устном информировании использовать официально-деловой стиль речи;</w:t>
      </w:r>
    </w:p>
    <w:p w:rsidR="00A66324" w:rsidRPr="007D113D" w:rsidRDefault="00A66324" w:rsidP="00A66324">
      <w:pPr>
        <w:jc w:val="both"/>
      </w:pPr>
      <w:r w:rsidRPr="007D113D">
        <w:t xml:space="preserve">     -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A66324" w:rsidRPr="007D113D" w:rsidRDefault="00A66324" w:rsidP="00A66324">
      <w:pPr>
        <w:jc w:val="both"/>
      </w:pPr>
      <w:r w:rsidRPr="007D113D">
        <w:t xml:space="preserve">     -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A66324" w:rsidRPr="007D113D" w:rsidRDefault="00A66324" w:rsidP="00A66324">
      <w:pPr>
        <w:jc w:val="both"/>
      </w:pPr>
      <w:r w:rsidRPr="007D113D">
        <w:t xml:space="preserve">     - соблюдать время ответа на обращение, которое не должно превышать 10 (десяти) минут. В случае</w:t>
      </w:r>
      <w:proofErr w:type="gramStart"/>
      <w:r w:rsidRPr="007D113D">
        <w:t>,</w:t>
      </w:r>
      <w:proofErr w:type="gramEnd"/>
      <w:r w:rsidRPr="007D113D">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A66324" w:rsidRPr="007D113D" w:rsidRDefault="00A66324" w:rsidP="00A66324">
      <w:pPr>
        <w:jc w:val="both"/>
      </w:pPr>
      <w:r w:rsidRPr="007D113D">
        <w:t xml:space="preserve">     -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66324" w:rsidRPr="007D113D" w:rsidRDefault="00A66324" w:rsidP="00A66324">
      <w:pPr>
        <w:jc w:val="both"/>
      </w:pPr>
      <w:r w:rsidRPr="007D113D">
        <w:t xml:space="preserve">     Специалисты Управления ЖКХ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A66324" w:rsidRPr="007D113D" w:rsidRDefault="00A66324" w:rsidP="00A66324">
      <w:pPr>
        <w:jc w:val="both"/>
      </w:pPr>
      <w:r w:rsidRPr="007D113D">
        <w:t xml:space="preserve">     Специалисты Управления Ж</w:t>
      </w:r>
      <w:proofErr w:type="gramStart"/>
      <w:r w:rsidRPr="007D113D">
        <w:t>КХ впр</w:t>
      </w:r>
      <w:proofErr w:type="gramEnd"/>
      <w:r w:rsidRPr="007D113D">
        <w:t>аве устно сообщить информацию по следующим вопросам:</w:t>
      </w:r>
    </w:p>
    <w:p w:rsidR="00A66324" w:rsidRPr="007D113D" w:rsidRDefault="00A66324" w:rsidP="00A66324">
      <w:pPr>
        <w:jc w:val="both"/>
      </w:pPr>
      <w:r w:rsidRPr="007D113D">
        <w:t xml:space="preserve">     -  категории заявителей, имеющих право на получение муниципальной услуги;</w:t>
      </w:r>
    </w:p>
    <w:p w:rsidR="00A66324" w:rsidRPr="007D113D" w:rsidRDefault="00A66324" w:rsidP="00A66324">
      <w:pPr>
        <w:jc w:val="both"/>
      </w:pPr>
      <w:r w:rsidRPr="007D113D">
        <w:t xml:space="preserve">     - перечень документов, требуемых от заявителя, необходимых для получения муниципальной услуги;</w:t>
      </w:r>
    </w:p>
    <w:p w:rsidR="00A66324" w:rsidRPr="007D113D" w:rsidRDefault="00A66324" w:rsidP="00A66324">
      <w:pPr>
        <w:jc w:val="both"/>
      </w:pPr>
      <w:r w:rsidRPr="007D113D">
        <w:t xml:space="preserve">     - требования к </w:t>
      </w:r>
      <w:proofErr w:type="gramStart"/>
      <w:r w:rsidRPr="007D113D">
        <w:t>заверению документов</w:t>
      </w:r>
      <w:proofErr w:type="gramEnd"/>
      <w:r w:rsidRPr="007D113D">
        <w:t xml:space="preserve"> и сведений;</w:t>
      </w:r>
    </w:p>
    <w:p w:rsidR="00A66324" w:rsidRPr="007D113D" w:rsidRDefault="00A66324" w:rsidP="00A66324">
      <w:pPr>
        <w:jc w:val="both"/>
      </w:pPr>
      <w:r w:rsidRPr="007D113D">
        <w:t xml:space="preserve">     - входящие номера, под которыми зарегистрированы в системе делопроизводства заявления и прилагающиеся к ним материалы.</w:t>
      </w:r>
    </w:p>
    <w:p w:rsidR="00A66324" w:rsidRPr="007D113D" w:rsidRDefault="00A66324" w:rsidP="00A66324">
      <w:pPr>
        <w:jc w:val="both"/>
      </w:pPr>
      <w:r w:rsidRPr="007D113D">
        <w:t xml:space="preserve">     Заявитель имеет право на получение сведений о стадии прохождения его заявления.</w:t>
      </w:r>
    </w:p>
    <w:p w:rsidR="00A66324" w:rsidRPr="007D113D" w:rsidRDefault="00A66324" w:rsidP="00A66324">
      <w:pPr>
        <w:jc w:val="both"/>
      </w:pPr>
      <w:r w:rsidRPr="007D113D">
        <w:t xml:space="preserve">     Информирование по иным вопросам осуществляется на основании письменного обращения.</w:t>
      </w:r>
    </w:p>
    <w:p w:rsidR="00A66324" w:rsidRPr="007D113D" w:rsidRDefault="00A66324" w:rsidP="00A66324">
      <w:pPr>
        <w:jc w:val="both"/>
      </w:pPr>
      <w:r w:rsidRPr="007D113D">
        <w:t xml:space="preserve">     1.3.4. Индивидуальное письменное информирование при обращении заявителей осуществляется путем направления письма почтой, посредством факсимильной связи или электронного письма, соответственно, на почтовый либо электронный адрес заявителя.</w:t>
      </w:r>
    </w:p>
    <w:p w:rsidR="00A66324" w:rsidRPr="007D113D" w:rsidRDefault="00A66324" w:rsidP="00A66324">
      <w:pPr>
        <w:jc w:val="both"/>
      </w:pPr>
      <w:r w:rsidRPr="007D113D">
        <w:t xml:space="preserve">     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Письмо направляется в срок, не превышающий 30 дней со дня регистрации письменного обращения заявителя.</w:t>
      </w:r>
    </w:p>
    <w:p w:rsidR="00A66324" w:rsidRPr="007D113D" w:rsidRDefault="00A66324" w:rsidP="00A66324">
      <w:pPr>
        <w:jc w:val="both"/>
      </w:pPr>
    </w:p>
    <w:p w:rsidR="00A66324" w:rsidRPr="007D113D" w:rsidRDefault="00A66324" w:rsidP="00A66324">
      <w:pPr>
        <w:jc w:val="center"/>
      </w:pPr>
      <w:r w:rsidRPr="007D113D">
        <w:t>2. Стандарт предоставления муниципальной услуги</w:t>
      </w:r>
    </w:p>
    <w:p w:rsidR="00A66324" w:rsidRPr="007D113D" w:rsidRDefault="00A66324" w:rsidP="00A66324">
      <w:pPr>
        <w:jc w:val="both"/>
      </w:pPr>
    </w:p>
    <w:p w:rsidR="00A66324" w:rsidRPr="007D113D" w:rsidRDefault="00A66324" w:rsidP="00A66324">
      <w:pPr>
        <w:jc w:val="both"/>
      </w:pPr>
      <w:r w:rsidRPr="007D113D">
        <w:t xml:space="preserve">     2.1. Наименование муниципальной услуги – муниципальная услуга по рассмотрению индивидуальных и коллективных обращений граждан (далее по тексту – муниципальная услуга).</w:t>
      </w:r>
    </w:p>
    <w:p w:rsidR="00A66324" w:rsidRPr="007D113D" w:rsidRDefault="00A66324" w:rsidP="00A66324">
      <w:pPr>
        <w:pStyle w:val="ConsPlusNormal"/>
        <w:tabs>
          <w:tab w:val="left" w:pos="851"/>
          <w:tab w:val="left" w:pos="1276"/>
        </w:tabs>
        <w:spacing w:line="276" w:lineRule="auto"/>
        <w:ind w:firstLine="0"/>
        <w:jc w:val="both"/>
        <w:rPr>
          <w:rFonts w:ascii="Times New Roman" w:hAnsi="Times New Roman" w:cs="Times New Roman"/>
          <w:sz w:val="24"/>
          <w:szCs w:val="24"/>
        </w:rPr>
      </w:pPr>
      <w:r w:rsidRPr="007D113D">
        <w:rPr>
          <w:rFonts w:ascii="Times New Roman" w:hAnsi="Times New Roman" w:cs="Times New Roman"/>
          <w:sz w:val="24"/>
          <w:szCs w:val="24"/>
        </w:rPr>
        <w:t xml:space="preserve">     2.2</w:t>
      </w:r>
      <w:r w:rsidRPr="007D113D">
        <w:rPr>
          <w:sz w:val="24"/>
          <w:szCs w:val="24"/>
        </w:rPr>
        <w:t xml:space="preserve">. </w:t>
      </w:r>
      <w:r w:rsidRPr="007D113D">
        <w:rPr>
          <w:rFonts w:ascii="Times New Roman" w:hAnsi="Times New Roman" w:cs="Times New Roman"/>
          <w:sz w:val="24"/>
          <w:szCs w:val="24"/>
        </w:rPr>
        <w:t xml:space="preserve">Муниципальная услуга по рассмотрению индивидуальных и коллективных обращений граждан предоставляется администрацией Елизовского городского поселения в лице Управления жилищно-коммунального хозяйства.  </w:t>
      </w:r>
    </w:p>
    <w:p w:rsidR="00A66324" w:rsidRPr="007D113D" w:rsidRDefault="00A66324" w:rsidP="00A66324">
      <w:pPr>
        <w:jc w:val="both"/>
      </w:pPr>
      <w:r w:rsidRPr="007D113D">
        <w:t xml:space="preserve">     Лицами, ответственными за предоставление муниципальной услуги, являются:</w:t>
      </w:r>
    </w:p>
    <w:p w:rsidR="00A66324" w:rsidRPr="007D113D" w:rsidRDefault="00A66324" w:rsidP="00A66324">
      <w:pPr>
        <w:jc w:val="both"/>
      </w:pPr>
      <w:r w:rsidRPr="007D113D">
        <w:t xml:space="preserve">     -руководитель Управления ЖКХ администрации  Елизовского городского поселения;</w:t>
      </w:r>
    </w:p>
    <w:p w:rsidR="00A66324" w:rsidRPr="007D113D" w:rsidRDefault="00A66324" w:rsidP="00A66324">
      <w:pPr>
        <w:jc w:val="both"/>
      </w:pPr>
      <w:r w:rsidRPr="007D113D">
        <w:t xml:space="preserve">     -специалисты Управления ЖКХ администрации  Елизовского городского поселения.</w:t>
      </w:r>
    </w:p>
    <w:p w:rsidR="00A66324" w:rsidRPr="007D113D" w:rsidRDefault="00A66324" w:rsidP="00A66324">
      <w:pPr>
        <w:pStyle w:val="ab"/>
        <w:jc w:val="both"/>
        <w:rPr>
          <w:rFonts w:ascii="Times New Roman" w:hAnsi="Times New Roman"/>
          <w:sz w:val="24"/>
          <w:szCs w:val="24"/>
        </w:rPr>
      </w:pPr>
      <w:r w:rsidRPr="007D113D">
        <w:rPr>
          <w:rFonts w:ascii="Times New Roman" w:hAnsi="Times New Roman"/>
          <w:sz w:val="24"/>
          <w:szCs w:val="24"/>
        </w:rPr>
        <w:t xml:space="preserve">     2.3. Результатом предоставления муниципальной услуги </w:t>
      </w:r>
      <w:r w:rsidRPr="007D113D">
        <w:rPr>
          <w:rFonts w:ascii="Times New Roman" w:hAnsi="Times New Roman"/>
          <w:bCs/>
          <w:sz w:val="24"/>
          <w:szCs w:val="24"/>
        </w:rPr>
        <w:t>является:</w:t>
      </w:r>
    </w:p>
    <w:p w:rsidR="00A66324" w:rsidRPr="007D113D" w:rsidRDefault="00A66324" w:rsidP="00A66324">
      <w:pPr>
        <w:pStyle w:val="ab"/>
        <w:jc w:val="both"/>
        <w:rPr>
          <w:rFonts w:ascii="Times New Roman" w:hAnsi="Times New Roman"/>
          <w:bCs/>
          <w:sz w:val="24"/>
          <w:szCs w:val="24"/>
        </w:rPr>
      </w:pPr>
      <w:r w:rsidRPr="007D113D">
        <w:rPr>
          <w:rFonts w:ascii="Times New Roman" w:hAnsi="Times New Roman"/>
          <w:bCs/>
          <w:sz w:val="24"/>
          <w:szCs w:val="24"/>
        </w:rPr>
        <w:t xml:space="preserve">     1) разрешение по существу всех поставленных в обращении вопросов, принятие необходимых мер, направленных на восстановление или защиту нарушенных прав, свобод </w:t>
      </w:r>
      <w:r w:rsidRPr="007D113D">
        <w:rPr>
          <w:rFonts w:ascii="Times New Roman" w:hAnsi="Times New Roman"/>
          <w:bCs/>
          <w:sz w:val="24"/>
          <w:szCs w:val="24"/>
        </w:rPr>
        <w:lastRenderedPageBreak/>
        <w:t>и законных интересов заявителя и направление ему ответа в письменной форме или в форме электронного документа;</w:t>
      </w:r>
    </w:p>
    <w:p w:rsidR="00A66324" w:rsidRPr="007D113D" w:rsidRDefault="00A66324" w:rsidP="00A66324">
      <w:pPr>
        <w:pStyle w:val="ab"/>
        <w:jc w:val="both"/>
        <w:rPr>
          <w:rFonts w:ascii="Times New Roman" w:hAnsi="Times New Roman"/>
          <w:bCs/>
          <w:sz w:val="24"/>
          <w:szCs w:val="24"/>
        </w:rPr>
      </w:pPr>
      <w:r w:rsidRPr="007D113D">
        <w:rPr>
          <w:rFonts w:ascii="Times New Roman" w:hAnsi="Times New Roman"/>
          <w:bCs/>
          <w:sz w:val="24"/>
          <w:szCs w:val="24"/>
        </w:rPr>
        <w:t xml:space="preserve">     2)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A66324" w:rsidRPr="007D113D" w:rsidRDefault="00A66324" w:rsidP="00A66324">
      <w:pPr>
        <w:jc w:val="both"/>
      </w:pPr>
      <w:r w:rsidRPr="007D113D">
        <w:t xml:space="preserve">     2.4.  Срок предоставления муниципальной услуги:</w:t>
      </w:r>
    </w:p>
    <w:p w:rsidR="00A66324" w:rsidRPr="007D113D" w:rsidRDefault="00A66324" w:rsidP="00A66324">
      <w:pPr>
        <w:widowControl w:val="0"/>
        <w:shd w:val="clear" w:color="auto" w:fill="FFFFFF"/>
        <w:jc w:val="both"/>
        <w:rPr>
          <w:lang w:eastAsia="ar-SA"/>
        </w:rPr>
      </w:pPr>
      <w:r w:rsidRPr="007D113D">
        <w:t xml:space="preserve">     1) общий срок рассмотрения письменных обращений граждан в администрации Елизовского городского поселения в лице Управления ЖКХ составляет 30 дней со дня регистрации письменного обращения, </w:t>
      </w:r>
      <w:r w:rsidRPr="007D113D">
        <w:rPr>
          <w:lang w:eastAsia="ar-SA"/>
        </w:rPr>
        <w:t>если более короткий срок не установлен резолюцией должностного лица;</w:t>
      </w:r>
    </w:p>
    <w:p w:rsidR="00A66324" w:rsidRPr="007D113D" w:rsidRDefault="00A66324" w:rsidP="00A66324">
      <w:pPr>
        <w:widowControl w:val="0"/>
        <w:shd w:val="clear" w:color="auto" w:fill="FFFFFF"/>
        <w:suppressAutoHyphens/>
        <w:jc w:val="both"/>
        <w:rPr>
          <w:lang w:eastAsia="ar-SA"/>
        </w:rPr>
      </w:pPr>
      <w:r w:rsidRPr="007D113D">
        <w:rPr>
          <w:lang w:eastAsia="ar-SA"/>
        </w:rPr>
        <w:t xml:space="preserve">     2) обращения с конкретной датой исполнения подлежат исполнению в указанный срок, в случае, если указанный срок не превышает срок, установленный законодательством Российской Федерации;</w:t>
      </w:r>
    </w:p>
    <w:p w:rsidR="00A66324" w:rsidRPr="007D113D" w:rsidRDefault="00A66324" w:rsidP="00A66324">
      <w:pPr>
        <w:pStyle w:val="ConsPlusNormal"/>
        <w:ind w:firstLine="0"/>
        <w:jc w:val="both"/>
        <w:rPr>
          <w:rFonts w:ascii="Times New Roman" w:hAnsi="Times New Roman" w:cs="Times New Roman"/>
          <w:sz w:val="24"/>
          <w:szCs w:val="24"/>
        </w:rPr>
      </w:pPr>
      <w:r w:rsidRPr="007D113D">
        <w:rPr>
          <w:rFonts w:ascii="Times New Roman" w:hAnsi="Times New Roman" w:cs="Times New Roman"/>
          <w:sz w:val="24"/>
          <w:szCs w:val="24"/>
        </w:rPr>
        <w:t xml:space="preserve">     3) в исключительных случаях, а также в случае направления запроса о предоставлении необходимых документов и материалов у иных должностных лиц  руководитель Управления Ж</w:t>
      </w:r>
      <w:proofErr w:type="gramStart"/>
      <w:r w:rsidRPr="007D113D">
        <w:rPr>
          <w:rFonts w:ascii="Times New Roman" w:hAnsi="Times New Roman" w:cs="Times New Roman"/>
          <w:sz w:val="24"/>
          <w:szCs w:val="24"/>
        </w:rPr>
        <w:t>КХ  впр</w:t>
      </w:r>
      <w:proofErr w:type="gramEnd"/>
      <w:r w:rsidRPr="007D113D">
        <w:rPr>
          <w:rFonts w:ascii="Times New Roman" w:hAnsi="Times New Roman" w:cs="Times New Roman"/>
          <w:sz w:val="24"/>
          <w:szCs w:val="24"/>
        </w:rPr>
        <w:t xml:space="preserve">аве продлить срок рассмотрения обращения не более чем на 30 дней, уведомив о продлении срока его рассмотрения заявителя;  </w:t>
      </w:r>
    </w:p>
    <w:p w:rsidR="00A66324" w:rsidRPr="007D113D" w:rsidRDefault="00A66324" w:rsidP="00A66324">
      <w:pPr>
        <w:pStyle w:val="ab"/>
        <w:jc w:val="both"/>
        <w:rPr>
          <w:rFonts w:ascii="Times New Roman" w:hAnsi="Times New Roman"/>
          <w:bCs/>
          <w:sz w:val="24"/>
          <w:szCs w:val="24"/>
        </w:rPr>
      </w:pPr>
      <w:r w:rsidRPr="007D113D">
        <w:rPr>
          <w:rFonts w:ascii="Times New Roman" w:hAnsi="Times New Roman"/>
          <w:sz w:val="24"/>
          <w:szCs w:val="24"/>
        </w:rPr>
        <w:t xml:space="preserve">     </w:t>
      </w:r>
      <w:r w:rsidRPr="007D113D">
        <w:rPr>
          <w:rFonts w:ascii="Times New Roman" w:hAnsi="Times New Roman"/>
          <w:bCs/>
          <w:sz w:val="24"/>
          <w:szCs w:val="24"/>
        </w:rPr>
        <w:t>4) письменное обращение, содержащее вопросы, решение которых не входит в компетенцию  Управления ЖКХ,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6324" w:rsidRPr="007D113D" w:rsidRDefault="00A66324" w:rsidP="00A66324">
      <w:pPr>
        <w:jc w:val="both"/>
      </w:pPr>
      <w:r w:rsidRPr="007D113D">
        <w:t xml:space="preserve">     2.5. Предоставление муниципальной услуги осуществляется в соответствии со следующими нормативными правовыми актами:</w:t>
      </w:r>
    </w:p>
    <w:p w:rsidR="00A66324" w:rsidRPr="007D113D" w:rsidRDefault="00A66324" w:rsidP="00A66324">
      <w:pPr>
        <w:pStyle w:val="ConsPlusNormal"/>
        <w:tabs>
          <w:tab w:val="left" w:pos="709"/>
        </w:tabs>
        <w:spacing w:line="276" w:lineRule="auto"/>
        <w:ind w:firstLine="0"/>
        <w:jc w:val="both"/>
        <w:rPr>
          <w:rFonts w:ascii="Times New Roman" w:hAnsi="Times New Roman" w:cs="Times New Roman"/>
          <w:color w:val="000000"/>
          <w:sz w:val="24"/>
          <w:szCs w:val="24"/>
        </w:rPr>
      </w:pPr>
      <w:r w:rsidRPr="007D113D">
        <w:rPr>
          <w:sz w:val="24"/>
          <w:szCs w:val="24"/>
        </w:rPr>
        <w:t xml:space="preserve">      - </w:t>
      </w:r>
      <w:r w:rsidRPr="007D113D">
        <w:rPr>
          <w:rFonts w:ascii="Times New Roman" w:hAnsi="Times New Roman" w:cs="Times New Roman"/>
          <w:color w:val="000000"/>
          <w:sz w:val="24"/>
          <w:szCs w:val="24"/>
        </w:rPr>
        <w:t xml:space="preserve">Конституцией Российской Федерации («Российская газета», 1993 г. № 237); </w:t>
      </w:r>
    </w:p>
    <w:p w:rsidR="00A66324" w:rsidRPr="007D113D" w:rsidRDefault="00A66324" w:rsidP="00A66324">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7D113D">
        <w:rPr>
          <w:rFonts w:ascii="Times New Roman" w:hAnsi="Times New Roman"/>
          <w:color w:val="000000"/>
          <w:sz w:val="24"/>
          <w:szCs w:val="24"/>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A66324" w:rsidRPr="007D113D" w:rsidRDefault="00A66324" w:rsidP="00A66324">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7D113D">
        <w:rPr>
          <w:rFonts w:ascii="Times New Roman" w:hAnsi="Times New Roman"/>
          <w:color w:val="000000"/>
          <w:sz w:val="24"/>
          <w:szCs w:val="24"/>
        </w:rPr>
        <w:t xml:space="preserve">     -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A66324" w:rsidRPr="007D113D" w:rsidRDefault="00A66324" w:rsidP="00A66324">
      <w:pPr>
        <w:tabs>
          <w:tab w:val="left" w:pos="0"/>
        </w:tabs>
        <w:jc w:val="both"/>
      </w:pPr>
      <w:r w:rsidRPr="007D113D">
        <w:rPr>
          <w:color w:val="000000"/>
        </w:rPr>
        <w:t xml:space="preserve">     </w:t>
      </w:r>
      <w:r w:rsidRPr="007D113D">
        <w:t>- Федеральным законом от 02.05.2006 № 59-ФЗ «О порядке рассмотрения обращений граждан Российской Федерации»</w:t>
      </w:r>
      <w:r w:rsidRPr="007D113D">
        <w:rPr>
          <w:color w:val="000000"/>
        </w:rPr>
        <w:t xml:space="preserve"> («Собрание законодательства Российской Федерации», 2006, № 19, ст. 2060);</w:t>
      </w:r>
    </w:p>
    <w:p w:rsidR="00A66324" w:rsidRPr="007D113D" w:rsidRDefault="00A66324" w:rsidP="00A66324">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7D113D">
        <w:rPr>
          <w:rFonts w:ascii="Times New Roman" w:hAnsi="Times New Roman"/>
          <w:color w:val="000000"/>
          <w:sz w:val="24"/>
          <w:szCs w:val="24"/>
        </w:rPr>
        <w:t xml:space="preserve">     - Уставом Елизовского городского поселения, принятым решением Собрания депутатов Елизовского городского поселения от 31.07.2006 №39;</w:t>
      </w:r>
    </w:p>
    <w:p w:rsidR="00A66324" w:rsidRPr="007D113D" w:rsidRDefault="00A66324" w:rsidP="00A66324">
      <w:pPr>
        <w:tabs>
          <w:tab w:val="left" w:pos="0"/>
        </w:tabs>
        <w:jc w:val="both"/>
      </w:pPr>
      <w:r w:rsidRPr="007D113D">
        <w:t xml:space="preserve">     - Положением об Управлении жилищно-коммунального хозяйства, утвержденным Решением Собрания депутатов Елизовского городского  поселения №875 от 17.02.2010;</w:t>
      </w:r>
    </w:p>
    <w:p w:rsidR="00A66324" w:rsidRPr="00A66324" w:rsidRDefault="00A66324" w:rsidP="00A66324">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7D113D">
        <w:rPr>
          <w:rFonts w:ascii="Times New Roman" w:hAnsi="Times New Roman"/>
          <w:color w:val="000000"/>
          <w:sz w:val="24"/>
          <w:szCs w:val="24"/>
        </w:rPr>
        <w:t xml:space="preserve">     -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w:t>
      </w:r>
    </w:p>
    <w:p w:rsidR="00A66324" w:rsidRPr="007D113D" w:rsidRDefault="00A66324" w:rsidP="00A66324">
      <w:pPr>
        <w:pStyle w:val="3f3f3f3f3f3f3f3f3f3f3f"/>
        <w:tabs>
          <w:tab w:val="left" w:pos="0"/>
          <w:tab w:val="left" w:pos="709"/>
          <w:tab w:val="left" w:pos="851"/>
        </w:tabs>
        <w:spacing w:after="0" w:line="240" w:lineRule="auto"/>
        <w:ind w:left="0"/>
        <w:jc w:val="both"/>
        <w:rPr>
          <w:rFonts w:ascii="Times New Roman" w:hAnsi="Times New Roman"/>
          <w:color w:val="000000"/>
          <w:sz w:val="24"/>
          <w:szCs w:val="24"/>
        </w:rPr>
      </w:pPr>
      <w:r w:rsidRPr="007D113D">
        <w:rPr>
          <w:rFonts w:ascii="Times New Roman" w:hAnsi="Times New Roman"/>
          <w:snapToGrid w:val="0"/>
          <w:color w:val="000000"/>
          <w:sz w:val="24"/>
          <w:szCs w:val="24"/>
        </w:rPr>
        <w:t xml:space="preserve">     - иными </w:t>
      </w:r>
      <w:r w:rsidRPr="007D113D">
        <w:rPr>
          <w:rFonts w:ascii="Times New Roman" w:hAnsi="Times New Roman"/>
          <w:color w:val="000000"/>
          <w:sz w:val="24"/>
          <w:szCs w:val="24"/>
        </w:rPr>
        <w:t>федеральными, региональными, муниципальными нормативными правовыми актами.</w:t>
      </w:r>
    </w:p>
    <w:p w:rsidR="00A66324" w:rsidRPr="007D113D" w:rsidRDefault="00A66324" w:rsidP="00A66324">
      <w:pPr>
        <w:pStyle w:val="3f3f3f3f3f3f3f3f3f3f3f"/>
        <w:tabs>
          <w:tab w:val="left" w:pos="0"/>
          <w:tab w:val="left" w:pos="709"/>
          <w:tab w:val="left" w:pos="851"/>
        </w:tabs>
        <w:spacing w:after="0" w:line="240" w:lineRule="auto"/>
        <w:ind w:left="0"/>
        <w:jc w:val="both"/>
        <w:rPr>
          <w:rFonts w:ascii="Times New Roman" w:hAnsi="Times New Roman"/>
          <w:color w:val="000000"/>
          <w:sz w:val="24"/>
          <w:szCs w:val="24"/>
        </w:rPr>
      </w:pPr>
      <w:r w:rsidRPr="007D113D">
        <w:rPr>
          <w:rFonts w:ascii="Times New Roman" w:hAnsi="Times New Roman"/>
          <w:color w:val="000000"/>
          <w:sz w:val="24"/>
          <w:szCs w:val="24"/>
        </w:rPr>
        <w:t xml:space="preserve">     </w:t>
      </w:r>
      <w:r w:rsidRPr="007D113D">
        <w:rPr>
          <w:rFonts w:ascii="Times New Roman" w:hAnsi="Times New Roman"/>
          <w:sz w:val="24"/>
          <w:szCs w:val="24"/>
        </w:rPr>
        <w:t>2.6. Исчерпывающий перечень документов для предоставления муниципальной услуги.</w:t>
      </w:r>
    </w:p>
    <w:p w:rsidR="00A66324" w:rsidRPr="007D113D" w:rsidRDefault="00A66324" w:rsidP="00A66324">
      <w:pPr>
        <w:pStyle w:val="ab"/>
        <w:jc w:val="both"/>
        <w:rPr>
          <w:rFonts w:ascii="Times New Roman" w:hAnsi="Times New Roman"/>
          <w:bCs/>
          <w:sz w:val="24"/>
          <w:szCs w:val="24"/>
        </w:rPr>
      </w:pPr>
      <w:r w:rsidRPr="007D113D">
        <w:rPr>
          <w:rFonts w:ascii="Times New Roman" w:hAnsi="Times New Roman"/>
          <w:sz w:val="24"/>
          <w:szCs w:val="24"/>
        </w:rPr>
        <w:t xml:space="preserve">     Для предоставления муниципальной услуги заявитель предоставляет лично либо направляет по почте,  факсимильной связью, по электронной почте  заявление или обращение, заявитель вправе обратиться также по телефону. В подтверждение своих доводов заявитель вправе приложить к обращению документы и материалы либо их копии.</w:t>
      </w:r>
    </w:p>
    <w:p w:rsidR="00A66324" w:rsidRPr="007D113D" w:rsidRDefault="00A66324" w:rsidP="00A66324">
      <w:pPr>
        <w:autoSpaceDE w:val="0"/>
        <w:autoSpaceDN w:val="0"/>
        <w:adjustRightInd w:val="0"/>
        <w:jc w:val="both"/>
      </w:pPr>
      <w:r w:rsidRPr="007D113D">
        <w:rPr>
          <w:rFonts w:eastAsia="Calibri"/>
        </w:rPr>
        <w:t xml:space="preserve">     </w:t>
      </w:r>
      <w:r w:rsidRPr="007D113D">
        <w:t>Иных документов, в том числе в рамках межведомственного информационного взаимодействия, для предоставления муниципальной услуги  не требуется.</w:t>
      </w:r>
    </w:p>
    <w:p w:rsidR="00A66324" w:rsidRPr="007D113D" w:rsidRDefault="00A66324" w:rsidP="00A66324">
      <w:pPr>
        <w:autoSpaceDE w:val="0"/>
        <w:autoSpaceDN w:val="0"/>
        <w:adjustRightInd w:val="0"/>
        <w:jc w:val="both"/>
      </w:pPr>
      <w:r w:rsidRPr="007D113D">
        <w:t xml:space="preserve">     2.7. </w:t>
      </w:r>
      <w:proofErr w:type="gramStart"/>
      <w:r w:rsidRPr="007D113D">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7D113D">
        <w:lastRenderedPageBreak/>
        <w:t>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7D113D">
        <w:t xml:space="preserve">, </w:t>
      </w:r>
      <w:proofErr w:type="gramStart"/>
      <w:r w:rsidRPr="007D113D">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7D113D">
          <w:t>частью 6</w:t>
        </w:r>
      </w:hyperlink>
      <w:r w:rsidRPr="007D113D">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A66324" w:rsidRPr="007D113D" w:rsidRDefault="00A66324" w:rsidP="00A66324">
      <w:pPr>
        <w:tabs>
          <w:tab w:val="left" w:pos="1276"/>
        </w:tabs>
        <w:autoSpaceDE w:val="0"/>
        <w:autoSpaceDN w:val="0"/>
        <w:adjustRightInd w:val="0"/>
        <w:spacing w:line="276" w:lineRule="auto"/>
        <w:ind w:firstLine="709"/>
        <w:jc w:val="both"/>
        <w:outlineLvl w:val="0"/>
      </w:pPr>
      <w:r w:rsidRPr="007D113D">
        <w:t>Заявитель вправе представить указанные документы и информацию в органы, предоставляющие муниципальные услуги, по собственной инициативе.</w:t>
      </w:r>
    </w:p>
    <w:p w:rsidR="00A66324" w:rsidRPr="007D113D" w:rsidRDefault="00A66324" w:rsidP="00A66324">
      <w:pPr>
        <w:autoSpaceDE w:val="0"/>
        <w:autoSpaceDN w:val="0"/>
        <w:adjustRightInd w:val="0"/>
        <w:jc w:val="both"/>
      </w:pPr>
      <w:r w:rsidRPr="007D113D">
        <w:t xml:space="preserve">     2.8. </w:t>
      </w:r>
      <w:r w:rsidRPr="007D113D">
        <w:rPr>
          <w:rFonts w:eastAsia="Calibri"/>
          <w:lang w:eastAsia="en-US"/>
        </w:rPr>
        <w:t>Оснований для отказа в приеме документов, необходимых для предоставления муниципальной услуги, федеральным законодательством не предусмотрено.</w:t>
      </w:r>
    </w:p>
    <w:p w:rsidR="00A66324" w:rsidRPr="007D113D" w:rsidRDefault="00A66324" w:rsidP="00A66324">
      <w:pPr>
        <w:pStyle w:val="ConsPlusNormal"/>
        <w:ind w:firstLine="0"/>
        <w:jc w:val="both"/>
        <w:rPr>
          <w:rFonts w:ascii="Times New Roman" w:hAnsi="Times New Roman" w:cs="Times New Roman"/>
          <w:sz w:val="24"/>
          <w:szCs w:val="24"/>
        </w:rPr>
      </w:pPr>
      <w:r w:rsidRPr="007D113D">
        <w:rPr>
          <w:rFonts w:ascii="Times New Roman" w:hAnsi="Times New Roman" w:cs="Times New Roman"/>
          <w:sz w:val="24"/>
          <w:szCs w:val="24"/>
        </w:rPr>
        <w:t xml:space="preserve">     2.9. Основания для отказа в предоставлении муниципальной  услуги в рассмотрении обращения предусмотрены федеральным законодательством:</w:t>
      </w:r>
    </w:p>
    <w:p w:rsidR="00A66324" w:rsidRPr="007D113D" w:rsidRDefault="00A66324" w:rsidP="00A66324">
      <w:pPr>
        <w:pStyle w:val="ConsPlusNormal"/>
        <w:ind w:firstLine="0"/>
        <w:jc w:val="both"/>
        <w:rPr>
          <w:rFonts w:ascii="Times New Roman" w:hAnsi="Times New Roman" w:cs="Times New Roman"/>
          <w:sz w:val="24"/>
          <w:szCs w:val="24"/>
        </w:rPr>
      </w:pPr>
      <w:r w:rsidRPr="007D113D">
        <w:rPr>
          <w:rFonts w:ascii="Times New Roman" w:hAnsi="Times New Roman" w:cs="Times New Roman"/>
          <w:sz w:val="24"/>
          <w:szCs w:val="24"/>
        </w:rPr>
        <w:t xml:space="preserve">     1) В случае если в письменном обращении не </w:t>
      </w:r>
      <w:proofErr w:type="gramStart"/>
      <w:r w:rsidRPr="007D113D">
        <w:rPr>
          <w:rFonts w:ascii="Times New Roman" w:hAnsi="Times New Roman" w:cs="Times New Roman"/>
          <w:sz w:val="24"/>
          <w:szCs w:val="24"/>
        </w:rPr>
        <w:t>указаны</w:t>
      </w:r>
      <w:proofErr w:type="gramEnd"/>
      <w:r w:rsidRPr="007D113D">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66324" w:rsidRPr="007D113D" w:rsidRDefault="00A66324" w:rsidP="00A66324">
      <w:pPr>
        <w:autoSpaceDE w:val="0"/>
        <w:autoSpaceDN w:val="0"/>
        <w:adjustRightInd w:val="0"/>
        <w:jc w:val="both"/>
        <w:outlineLvl w:val="0"/>
      </w:pPr>
      <w:r w:rsidRPr="007D113D">
        <w:t xml:space="preserve">     2)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8" w:history="1">
        <w:r w:rsidRPr="007D113D">
          <w:t>порядка</w:t>
        </w:r>
      </w:hyperlink>
      <w:r w:rsidRPr="007D113D">
        <w:t xml:space="preserve"> обжалования данного судебного решения.</w:t>
      </w:r>
    </w:p>
    <w:p w:rsidR="00A66324" w:rsidRPr="007D113D" w:rsidRDefault="00A66324" w:rsidP="00A66324">
      <w:pPr>
        <w:autoSpaceDE w:val="0"/>
        <w:autoSpaceDN w:val="0"/>
        <w:adjustRightInd w:val="0"/>
        <w:jc w:val="both"/>
        <w:outlineLvl w:val="0"/>
      </w:pPr>
      <w:r w:rsidRPr="007D113D">
        <w:t xml:space="preserve">     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Ж</w:t>
      </w:r>
      <w:proofErr w:type="gramStart"/>
      <w:r w:rsidRPr="007D113D">
        <w:t>КХ впр</w:t>
      </w:r>
      <w:proofErr w:type="gramEnd"/>
      <w:r w:rsidRPr="007D113D">
        <w:t>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66324" w:rsidRPr="007D113D" w:rsidRDefault="00A66324" w:rsidP="00A66324">
      <w:pPr>
        <w:autoSpaceDE w:val="0"/>
        <w:autoSpaceDN w:val="0"/>
        <w:adjustRightInd w:val="0"/>
        <w:jc w:val="both"/>
        <w:outlineLvl w:val="0"/>
      </w:pPr>
      <w:r w:rsidRPr="007D113D">
        <w:t xml:space="preserve">     4) В случае если текст письменного обращения не поддается прочтению, ответ на обращение не </w:t>
      </w:r>
      <w:proofErr w:type="gramStart"/>
      <w:r w:rsidRPr="007D113D">
        <w:t>дается</w:t>
      </w:r>
      <w:proofErr w:type="gramEnd"/>
      <w:r w:rsidRPr="007D113D">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66324" w:rsidRPr="007D113D" w:rsidRDefault="00A66324" w:rsidP="00A66324">
      <w:pPr>
        <w:autoSpaceDE w:val="0"/>
        <w:autoSpaceDN w:val="0"/>
        <w:adjustRightInd w:val="0"/>
        <w:jc w:val="both"/>
        <w:outlineLvl w:val="0"/>
      </w:pPr>
      <w:r w:rsidRPr="007D113D">
        <w:t xml:space="preserve">     </w:t>
      </w:r>
      <w:proofErr w:type="gramStart"/>
      <w:r w:rsidRPr="007D113D">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Елизовского городского поселения в лице Управления ЖКХ  вправе принять решение о безосновательности очередного обращения и прекращении переписки с гражданином по данному вопросу при</w:t>
      </w:r>
      <w:proofErr w:type="gramEnd"/>
      <w:r w:rsidRPr="007D113D">
        <w:t xml:space="preserve"> </w:t>
      </w:r>
      <w:proofErr w:type="gramStart"/>
      <w:r w:rsidRPr="007D113D">
        <w:t>условии</w:t>
      </w:r>
      <w:proofErr w:type="gramEnd"/>
      <w:r w:rsidRPr="007D113D">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66324" w:rsidRPr="007D113D" w:rsidRDefault="00A66324" w:rsidP="00A66324">
      <w:pPr>
        <w:autoSpaceDE w:val="0"/>
        <w:autoSpaceDN w:val="0"/>
        <w:adjustRightInd w:val="0"/>
        <w:jc w:val="both"/>
        <w:outlineLvl w:val="0"/>
      </w:pPr>
      <w:r w:rsidRPr="007D113D">
        <w:t xml:space="preserve">     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7D113D">
          <w:t>тайну</w:t>
        </w:r>
      </w:hyperlink>
      <w:r w:rsidRPr="007D113D">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6324" w:rsidRPr="007D113D" w:rsidRDefault="00A66324" w:rsidP="00A66324">
      <w:pPr>
        <w:autoSpaceDE w:val="0"/>
        <w:autoSpaceDN w:val="0"/>
        <w:adjustRightInd w:val="0"/>
        <w:jc w:val="both"/>
        <w:outlineLvl w:val="0"/>
      </w:pPr>
      <w:r w:rsidRPr="007D113D">
        <w:t xml:space="preserve">     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Елизовского городского поселения в лице Управления ЖКХ.</w:t>
      </w:r>
    </w:p>
    <w:p w:rsidR="00A66324" w:rsidRPr="007D113D" w:rsidRDefault="00A66324" w:rsidP="00A66324">
      <w:pPr>
        <w:jc w:val="both"/>
      </w:pPr>
      <w:r w:rsidRPr="007D113D">
        <w:t xml:space="preserve">     2.10.   Муниципальная услуга предоставляется бесплатно. Информация о порядке предоставления муниципальной услуги предоставляется бесплатно.</w:t>
      </w:r>
    </w:p>
    <w:p w:rsidR="00A66324" w:rsidRPr="007D113D" w:rsidRDefault="00A66324" w:rsidP="00A66324">
      <w:pPr>
        <w:jc w:val="both"/>
      </w:pPr>
      <w:r w:rsidRPr="007D113D">
        <w:t xml:space="preserve">     2.11. Максимальный срок ожидания в очереди при обращении для предоставления муниципальной услуги и при получении результата предоставления муниципальной услуги не должен превышать 10 (десяти)  минут.</w:t>
      </w:r>
    </w:p>
    <w:p w:rsidR="00A66324" w:rsidRPr="007D113D" w:rsidRDefault="00A66324" w:rsidP="00A66324">
      <w:pPr>
        <w:jc w:val="both"/>
      </w:pPr>
      <w:r w:rsidRPr="007D113D">
        <w:t xml:space="preserve">     2.12. Срок и порядок регистрации письменного обращения.</w:t>
      </w:r>
    </w:p>
    <w:p w:rsidR="00A66324" w:rsidRPr="007D113D" w:rsidRDefault="00A66324" w:rsidP="00A66324">
      <w:pPr>
        <w:widowControl w:val="0"/>
        <w:tabs>
          <w:tab w:val="left" w:pos="0"/>
          <w:tab w:val="left" w:pos="1440"/>
        </w:tabs>
        <w:jc w:val="both"/>
      </w:pPr>
      <w:r w:rsidRPr="007D113D">
        <w:lastRenderedPageBreak/>
        <w:t xml:space="preserve">     Письменное обращение, в том числе поступившее в электронной форме, подлежит обязательной регистрации в течение 3-х дней с момента поступления в администрацию Елизовского городского поселения в лице Управления ЖКХ. При регистрации обращения в правом нижнем углу первого листа обращения проставляется регистрационный штамп с указанием присвоенного регистрационного номера и даты регистрации. </w:t>
      </w:r>
    </w:p>
    <w:p w:rsidR="00A66324" w:rsidRPr="007D113D" w:rsidRDefault="00A66324" w:rsidP="00A66324">
      <w:pPr>
        <w:tabs>
          <w:tab w:val="left" w:pos="0"/>
          <w:tab w:val="left" w:pos="1440"/>
        </w:tabs>
        <w:suppressAutoHyphens/>
        <w:jc w:val="both"/>
      </w:pPr>
      <w:r w:rsidRPr="007D113D">
        <w:t xml:space="preserve">     В случае</w:t>
      </w:r>
      <w:proofErr w:type="gramStart"/>
      <w:r w:rsidRPr="007D113D">
        <w:t>,</w:t>
      </w:r>
      <w:proofErr w:type="gramEnd"/>
      <w:r w:rsidRPr="007D113D">
        <w:t xml:space="preserve"> если место, предназначенное для штампа, занято текстом письма, штамп может быть проставлен в ином месте, обеспечивающим его прочтение.</w:t>
      </w:r>
    </w:p>
    <w:p w:rsidR="00A66324" w:rsidRPr="007D113D" w:rsidRDefault="00A66324" w:rsidP="00A66324">
      <w:pPr>
        <w:widowControl w:val="0"/>
        <w:tabs>
          <w:tab w:val="left" w:pos="0"/>
          <w:tab w:val="left" w:pos="1440"/>
        </w:tabs>
        <w:jc w:val="both"/>
      </w:pPr>
      <w:r w:rsidRPr="007D113D">
        <w:t xml:space="preserve">     Повторным обращениям, поступившим от одного и того же заявителя (заявителей - при коллективном обращении) по одному и тому же вопросу, в течение 30 дней со дня регистрации первого обращения, присваивается регистрационный номер первого обращения.</w:t>
      </w:r>
    </w:p>
    <w:p w:rsidR="00A66324" w:rsidRPr="007D113D" w:rsidRDefault="00A66324" w:rsidP="00A66324">
      <w:pPr>
        <w:widowControl w:val="0"/>
        <w:tabs>
          <w:tab w:val="left" w:pos="1440"/>
        </w:tabs>
        <w:jc w:val="both"/>
      </w:pPr>
      <w:r w:rsidRPr="007D113D">
        <w:t xml:space="preserve">     Если к ранее поступившему по факсу или электронной почте письменному обращению,  впоследствии поступил по почте оригинал, то он регистрируется под тем же регистрационным номером с внесением соответствующей отметки в регистрационные документы. При этом сроки его рассмотрения отсчитываются от даты регистрации первоначального документа (факса или электронного обращения).</w:t>
      </w:r>
    </w:p>
    <w:p w:rsidR="00A66324" w:rsidRPr="007D113D" w:rsidRDefault="00A66324" w:rsidP="00A66324">
      <w:pPr>
        <w:jc w:val="both"/>
      </w:pPr>
      <w:r w:rsidRPr="007D113D">
        <w:t xml:space="preserve">     2.13. Места для ожидания приема и информирования должны соответствовать комфортным условиям для граждан и оптимальным условиям работы сотрудников, быть  оборудованными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 </w:t>
      </w:r>
    </w:p>
    <w:p w:rsidR="00A66324" w:rsidRPr="007D113D" w:rsidRDefault="00A66324" w:rsidP="00A66324">
      <w:pPr>
        <w:jc w:val="both"/>
      </w:pPr>
      <w:r w:rsidRPr="007D113D">
        <w:t xml:space="preserve">     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A66324" w:rsidRPr="007D113D" w:rsidRDefault="00A66324" w:rsidP="00A66324">
      <w:pPr>
        <w:jc w:val="both"/>
      </w:pPr>
      <w:r w:rsidRPr="007D113D">
        <w:t xml:space="preserve">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A66324" w:rsidRPr="007D113D" w:rsidRDefault="00A66324" w:rsidP="00A66324">
      <w:pPr>
        <w:jc w:val="both"/>
      </w:pPr>
      <w:r w:rsidRPr="007D113D">
        <w:t xml:space="preserve">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 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A66324" w:rsidRPr="007D113D" w:rsidRDefault="00A66324" w:rsidP="00A66324">
      <w:pPr>
        <w:jc w:val="both"/>
      </w:pPr>
      <w:r w:rsidRPr="007D113D">
        <w:t xml:space="preserve">     2.14. Предоставление муниципальной услуги должно основываться на принципах доступности и качества.</w:t>
      </w:r>
    </w:p>
    <w:p w:rsidR="00A66324" w:rsidRPr="007D113D" w:rsidRDefault="00A66324" w:rsidP="00A66324">
      <w:pPr>
        <w:jc w:val="both"/>
      </w:pPr>
      <w:r w:rsidRPr="007D113D">
        <w:t xml:space="preserve">     Показателями доступности предоставления муниципальной услуги являются:</w:t>
      </w:r>
    </w:p>
    <w:p w:rsidR="00A66324" w:rsidRPr="007D113D" w:rsidRDefault="00A66324" w:rsidP="00A66324">
      <w:pPr>
        <w:jc w:val="both"/>
      </w:pPr>
      <w:r w:rsidRPr="007D113D">
        <w:t xml:space="preserve">     - открытость деятельности органа, предоставляющего муниципальную услугу;</w:t>
      </w:r>
    </w:p>
    <w:p w:rsidR="00A66324" w:rsidRPr="007D113D" w:rsidRDefault="00A66324" w:rsidP="00A66324">
      <w:pPr>
        <w:jc w:val="both"/>
      </w:pPr>
      <w:r w:rsidRPr="007D113D">
        <w:t xml:space="preserve">     - доступность обращения за предоставлением муниципальной услуги, в том числе лиц с ограниченными возможностями здоровья.</w:t>
      </w:r>
    </w:p>
    <w:p w:rsidR="00A66324" w:rsidRPr="007D113D" w:rsidRDefault="00A66324" w:rsidP="00A66324">
      <w:pPr>
        <w:jc w:val="both"/>
      </w:pPr>
      <w:r w:rsidRPr="007D113D">
        <w:t xml:space="preserve">     Качество предоставления муниципальной услуги определяется:</w:t>
      </w:r>
    </w:p>
    <w:p w:rsidR="00A66324" w:rsidRPr="007D113D" w:rsidRDefault="00A66324" w:rsidP="00A66324">
      <w:pPr>
        <w:jc w:val="both"/>
      </w:pPr>
      <w:r w:rsidRPr="007D113D">
        <w:t xml:space="preserve">     - получением муниципальной услуги своевременно и в соответствии со стандартом предоставления муниципальной услуги;</w:t>
      </w:r>
    </w:p>
    <w:p w:rsidR="00A66324" w:rsidRPr="007D113D" w:rsidRDefault="00A66324" w:rsidP="00A66324">
      <w:pPr>
        <w:jc w:val="both"/>
      </w:pPr>
      <w:r w:rsidRPr="007D113D">
        <w:t xml:space="preserve">     - получением полной, актуальной и достоверной информации о порядке предоставления муниципальной услуги, в том числе в электронной форме;</w:t>
      </w:r>
    </w:p>
    <w:p w:rsidR="00A66324" w:rsidRPr="007D113D" w:rsidRDefault="00A66324" w:rsidP="00A66324">
      <w:pPr>
        <w:jc w:val="both"/>
      </w:pPr>
      <w:r w:rsidRPr="007D113D">
        <w:t xml:space="preserve">     - отсутствием жалоб со стороны потребителей услуги на нарушение требований стандарта предоставления муниципальной услуги.</w:t>
      </w:r>
    </w:p>
    <w:p w:rsidR="00A66324" w:rsidRPr="007D113D" w:rsidRDefault="00A66324" w:rsidP="00A66324">
      <w:pPr>
        <w:jc w:val="both"/>
      </w:pPr>
      <w:r w:rsidRPr="007D113D">
        <w:t xml:space="preserve">     2.15. </w:t>
      </w:r>
      <w:r w:rsidRPr="007D113D">
        <w:rPr>
          <w:color w:val="000000"/>
        </w:rPr>
        <w:t>Муниципальная услуга может предоставляться в электронном виде, в том числе с использованием  краевой государственной информационной системы «Портал государственных и муниципальных услуг (функций) Камчатского края»</w:t>
      </w:r>
    </w:p>
    <w:p w:rsidR="00A66324" w:rsidRPr="007D113D" w:rsidRDefault="00A66324" w:rsidP="00A66324">
      <w:pPr>
        <w:pStyle w:val="ConsPlusNormal"/>
        <w:ind w:firstLine="0"/>
        <w:jc w:val="both"/>
        <w:outlineLvl w:val="1"/>
        <w:rPr>
          <w:rFonts w:ascii="Times New Roman" w:hAnsi="Times New Roman" w:cs="Times New Roman"/>
          <w:sz w:val="24"/>
          <w:szCs w:val="24"/>
        </w:rPr>
      </w:pPr>
    </w:p>
    <w:p w:rsidR="00A66324" w:rsidRPr="007D113D" w:rsidRDefault="00A66324" w:rsidP="00A66324">
      <w:pPr>
        <w:pStyle w:val="ConsPlusNormal"/>
        <w:ind w:firstLine="0"/>
        <w:jc w:val="center"/>
        <w:outlineLvl w:val="1"/>
        <w:rPr>
          <w:rFonts w:ascii="Times New Roman" w:hAnsi="Times New Roman" w:cs="Times New Roman"/>
          <w:sz w:val="24"/>
          <w:szCs w:val="24"/>
        </w:rPr>
      </w:pPr>
      <w:r w:rsidRPr="007D113D">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6324" w:rsidRPr="007D113D" w:rsidRDefault="00A66324" w:rsidP="00A66324">
      <w:pPr>
        <w:jc w:val="both"/>
      </w:pPr>
    </w:p>
    <w:p w:rsidR="00A66324" w:rsidRPr="007D113D" w:rsidRDefault="00A66324" w:rsidP="00A66324">
      <w:pPr>
        <w:jc w:val="both"/>
      </w:pPr>
      <w:r w:rsidRPr="007D113D">
        <w:t xml:space="preserve">     Предоставление муниципальной  услуги состоит из следующих административных процедур - логически обособленных последовательностей административных действий:  </w:t>
      </w:r>
    </w:p>
    <w:p w:rsidR="00A66324" w:rsidRPr="007D113D" w:rsidRDefault="00A66324" w:rsidP="00A66324">
      <w:pPr>
        <w:tabs>
          <w:tab w:val="left" w:pos="1276"/>
          <w:tab w:val="left" w:pos="4962"/>
        </w:tabs>
        <w:jc w:val="both"/>
      </w:pPr>
      <w:r w:rsidRPr="007D113D">
        <w:lastRenderedPageBreak/>
        <w:t xml:space="preserve">     - прием и первичная обработка обращения, поступившего в администрацию Елизовского городского поселения в лице Управления ЖКХ;</w:t>
      </w:r>
    </w:p>
    <w:p w:rsidR="00A66324" w:rsidRPr="007D113D" w:rsidRDefault="00A66324" w:rsidP="00A66324">
      <w:pPr>
        <w:jc w:val="both"/>
      </w:pPr>
      <w:r w:rsidRPr="007D113D">
        <w:t xml:space="preserve">      - регистрация  и аннотирование поступившего обращения;</w:t>
      </w:r>
    </w:p>
    <w:p w:rsidR="00A66324" w:rsidRPr="007D113D" w:rsidRDefault="00A66324" w:rsidP="00A66324">
      <w:pPr>
        <w:jc w:val="both"/>
      </w:pPr>
      <w:r w:rsidRPr="007D113D">
        <w:t xml:space="preserve">     - направление поступившего обращения на рассмотрение руководителю Управления ЖКХ; </w:t>
      </w:r>
    </w:p>
    <w:p w:rsidR="00A66324" w:rsidRPr="007D113D" w:rsidRDefault="00A66324" w:rsidP="00A66324">
      <w:pPr>
        <w:jc w:val="both"/>
      </w:pPr>
      <w:r w:rsidRPr="007D113D">
        <w:t xml:space="preserve">     - постановка обращения на контроль и его направление в соответствии с резолюцией исполнителю; </w:t>
      </w:r>
    </w:p>
    <w:p w:rsidR="00A66324" w:rsidRPr="007D113D" w:rsidRDefault="00A66324" w:rsidP="00A66324">
      <w:pPr>
        <w:jc w:val="both"/>
      </w:pPr>
      <w:r w:rsidRPr="007D113D">
        <w:t xml:space="preserve">      - уведомление заявителя о направлении его обращения на рассмотрение в другой </w:t>
      </w:r>
      <w:r w:rsidRPr="007D113D">
        <w:rPr>
          <w:bCs/>
        </w:rPr>
        <w:t xml:space="preserve">соответствующий орган или соответствующему должностному лицу, </w:t>
      </w:r>
      <w:r w:rsidRPr="007D113D">
        <w:t>в соответствии с их компетенцией;</w:t>
      </w:r>
    </w:p>
    <w:p w:rsidR="00A66324" w:rsidRPr="007D113D" w:rsidRDefault="00A66324" w:rsidP="00A66324">
      <w:pPr>
        <w:jc w:val="both"/>
      </w:pPr>
      <w:r w:rsidRPr="007D113D">
        <w:t xml:space="preserve">     - рассмотрение исполнителями обращения заявителя по существу:</w:t>
      </w:r>
    </w:p>
    <w:p w:rsidR="00A66324" w:rsidRPr="007D113D" w:rsidRDefault="00A66324" w:rsidP="00A66324">
      <w:pPr>
        <w:numPr>
          <w:ilvl w:val="0"/>
          <w:numId w:val="12"/>
        </w:numPr>
        <w:jc w:val="both"/>
      </w:pPr>
      <w:r w:rsidRPr="007D113D">
        <w:t>подготовка письменного ответа по существу обращения</w:t>
      </w:r>
    </w:p>
    <w:p w:rsidR="00A66324" w:rsidRPr="007D113D" w:rsidRDefault="00A66324" w:rsidP="00A66324">
      <w:pPr>
        <w:numPr>
          <w:ilvl w:val="0"/>
          <w:numId w:val="12"/>
        </w:numPr>
        <w:jc w:val="both"/>
      </w:pPr>
      <w:r w:rsidRPr="007D113D">
        <w:t>продление срока рассмотрения обращения;</w:t>
      </w:r>
    </w:p>
    <w:p w:rsidR="00A66324" w:rsidRPr="007D113D" w:rsidRDefault="00A66324" w:rsidP="00A66324">
      <w:pPr>
        <w:tabs>
          <w:tab w:val="left" w:pos="1276"/>
        </w:tabs>
        <w:jc w:val="both"/>
      </w:pPr>
      <w:r w:rsidRPr="007D113D">
        <w:t xml:space="preserve">     -  снятие обращения с контроля;</w:t>
      </w:r>
    </w:p>
    <w:p w:rsidR="00A66324" w:rsidRPr="007D113D" w:rsidRDefault="00A66324" w:rsidP="00A66324">
      <w:pPr>
        <w:tabs>
          <w:tab w:val="left" w:pos="1276"/>
        </w:tabs>
        <w:jc w:val="both"/>
      </w:pPr>
      <w:r w:rsidRPr="007D113D">
        <w:t xml:space="preserve">     -  личный прием граждан;</w:t>
      </w:r>
    </w:p>
    <w:p w:rsidR="00A66324" w:rsidRPr="007D113D" w:rsidRDefault="00A66324" w:rsidP="00A66324">
      <w:pPr>
        <w:tabs>
          <w:tab w:val="left" w:pos="0"/>
          <w:tab w:val="left" w:pos="709"/>
        </w:tabs>
        <w:jc w:val="both"/>
      </w:pPr>
      <w:r w:rsidRPr="007D113D">
        <w:t xml:space="preserve">     -  предоставление муниципальной услуги в электронном виде.</w:t>
      </w:r>
    </w:p>
    <w:p w:rsidR="00A66324" w:rsidRPr="007D113D" w:rsidRDefault="00A66324" w:rsidP="00A66324">
      <w:pPr>
        <w:tabs>
          <w:tab w:val="left" w:pos="0"/>
          <w:tab w:val="left" w:pos="709"/>
        </w:tabs>
        <w:jc w:val="both"/>
      </w:pPr>
      <w:r w:rsidRPr="007D113D">
        <w:t xml:space="preserve">     </w:t>
      </w:r>
      <w:r w:rsidRPr="007D113D">
        <w:rPr>
          <w:bCs/>
        </w:rPr>
        <w:t>Блок-схема последовательности действий при предоставлении муниципальной услуги в приложении к настоящему административному регламенту.</w:t>
      </w:r>
    </w:p>
    <w:p w:rsidR="00A66324" w:rsidRPr="007D113D" w:rsidRDefault="00A66324" w:rsidP="00A66324">
      <w:pPr>
        <w:tabs>
          <w:tab w:val="left" w:pos="0"/>
          <w:tab w:val="left" w:pos="709"/>
        </w:tabs>
        <w:jc w:val="both"/>
      </w:pPr>
      <w:r w:rsidRPr="007D113D">
        <w:t xml:space="preserve">      3.1. Прием и первичная обработка обращения, поступившего в администрацию Елизовского городского поселения в лице Управления ЖКХ.</w:t>
      </w:r>
    </w:p>
    <w:p w:rsidR="00A66324" w:rsidRPr="007D113D" w:rsidRDefault="00A66324" w:rsidP="00A66324">
      <w:pPr>
        <w:widowControl w:val="0"/>
        <w:tabs>
          <w:tab w:val="left" w:pos="0"/>
          <w:tab w:val="left" w:pos="900"/>
        </w:tabs>
        <w:jc w:val="both"/>
      </w:pPr>
      <w:r w:rsidRPr="007D113D">
        <w:t xml:space="preserve">     Основанием для начала административной процедуры является поступление обращения в администрацию Елизовского городского поселения в лице Управления ЖКХ:</w:t>
      </w:r>
    </w:p>
    <w:p w:rsidR="00A66324" w:rsidRPr="007D113D" w:rsidRDefault="00A66324" w:rsidP="00A66324">
      <w:pPr>
        <w:widowControl w:val="0"/>
        <w:numPr>
          <w:ilvl w:val="0"/>
          <w:numId w:val="7"/>
        </w:numPr>
        <w:autoSpaceDE w:val="0"/>
        <w:autoSpaceDN w:val="0"/>
        <w:adjustRightInd w:val="0"/>
        <w:ind w:left="426" w:firstLine="0"/>
        <w:jc w:val="both"/>
      </w:pPr>
      <w:r w:rsidRPr="007D113D">
        <w:t>по почте;</w:t>
      </w:r>
    </w:p>
    <w:p w:rsidR="00A66324" w:rsidRPr="007D113D" w:rsidRDefault="00A66324" w:rsidP="00A66324">
      <w:pPr>
        <w:widowControl w:val="0"/>
        <w:numPr>
          <w:ilvl w:val="0"/>
          <w:numId w:val="7"/>
        </w:numPr>
        <w:ind w:left="426" w:firstLine="0"/>
        <w:jc w:val="both"/>
      </w:pPr>
      <w:r w:rsidRPr="007D113D">
        <w:t>по факсу;</w:t>
      </w:r>
    </w:p>
    <w:p w:rsidR="00A66324" w:rsidRPr="007D113D" w:rsidRDefault="00A66324" w:rsidP="00A66324">
      <w:pPr>
        <w:widowControl w:val="0"/>
        <w:numPr>
          <w:ilvl w:val="0"/>
          <w:numId w:val="7"/>
        </w:numPr>
        <w:ind w:left="426" w:firstLine="0"/>
        <w:jc w:val="both"/>
      </w:pPr>
      <w:r w:rsidRPr="007D113D">
        <w:t>по телефону;</w:t>
      </w:r>
    </w:p>
    <w:p w:rsidR="00A66324" w:rsidRPr="007D113D" w:rsidRDefault="00A66324" w:rsidP="00A66324">
      <w:pPr>
        <w:widowControl w:val="0"/>
        <w:numPr>
          <w:ilvl w:val="0"/>
          <w:numId w:val="7"/>
        </w:numPr>
        <w:autoSpaceDE w:val="0"/>
        <w:autoSpaceDN w:val="0"/>
        <w:adjustRightInd w:val="0"/>
        <w:ind w:left="426" w:firstLine="0"/>
        <w:jc w:val="both"/>
      </w:pPr>
      <w:r w:rsidRPr="007D113D">
        <w:t>электронной почте Управления ЖКХ;</w:t>
      </w:r>
    </w:p>
    <w:p w:rsidR="00A66324" w:rsidRPr="007D113D" w:rsidRDefault="00A66324" w:rsidP="00A66324">
      <w:pPr>
        <w:widowControl w:val="0"/>
        <w:numPr>
          <w:ilvl w:val="0"/>
          <w:numId w:val="7"/>
        </w:numPr>
        <w:tabs>
          <w:tab w:val="left" w:pos="426"/>
        </w:tabs>
        <w:autoSpaceDE w:val="0"/>
        <w:autoSpaceDN w:val="0"/>
        <w:adjustRightInd w:val="0"/>
        <w:ind w:left="426" w:firstLine="0"/>
        <w:jc w:val="both"/>
      </w:pPr>
      <w:r w:rsidRPr="007D113D">
        <w:t>предоставленные лично обратившимися гражданами в Управление ЖКХ.</w:t>
      </w:r>
    </w:p>
    <w:p w:rsidR="00A66324" w:rsidRPr="007D113D" w:rsidRDefault="00A66324" w:rsidP="00A66324">
      <w:pPr>
        <w:widowControl w:val="0"/>
        <w:tabs>
          <w:tab w:val="left" w:pos="0"/>
          <w:tab w:val="left" w:pos="900"/>
        </w:tabs>
        <w:jc w:val="both"/>
      </w:pPr>
      <w:r w:rsidRPr="007D113D">
        <w:t xml:space="preserve">     При получении письменного обращения, переданного лично заявителем, проверяется правильность адресованной корреспонденции, наличие почтового адреса, фамилии, имени, отчества, подписи заявителя и даты.   Паспорта, военные билеты, трудовые книжки, ценные бумаги и другие подобные приложения возвращаются заявителю.</w:t>
      </w:r>
    </w:p>
    <w:p w:rsidR="00A66324" w:rsidRPr="007D113D" w:rsidRDefault="00A66324" w:rsidP="00A66324">
      <w:pPr>
        <w:widowControl w:val="0"/>
        <w:jc w:val="both"/>
      </w:pPr>
      <w:r w:rsidRPr="007D113D">
        <w:rPr>
          <w:b/>
        </w:rPr>
        <w:t xml:space="preserve">     </w:t>
      </w:r>
      <w:r w:rsidRPr="007D113D">
        <w:t>Срок выполнения административной процедуры – до 10 минут на одно обращение.</w:t>
      </w:r>
    </w:p>
    <w:p w:rsidR="00A66324" w:rsidRPr="007D113D" w:rsidRDefault="00A66324" w:rsidP="00A66324">
      <w:pPr>
        <w:widowControl w:val="0"/>
        <w:jc w:val="both"/>
      </w:pPr>
      <w:r w:rsidRPr="007D113D">
        <w:t xml:space="preserve">     При поступлении обращения по факсу, электронной почте  проверяется правильность адресованной корреспонденции, наличие почтового адреса, фамилии, имени, отчества, подписи заявителя и даты.</w:t>
      </w:r>
    </w:p>
    <w:p w:rsidR="00A66324" w:rsidRPr="007D113D" w:rsidRDefault="00A66324" w:rsidP="00A66324">
      <w:pPr>
        <w:widowControl w:val="0"/>
        <w:jc w:val="both"/>
      </w:pPr>
      <w:r w:rsidRPr="007D113D">
        <w:t xml:space="preserve">     Срок выполнения административной процедуры – до 10 минут на одно обращение.</w:t>
      </w:r>
    </w:p>
    <w:p w:rsidR="00A66324" w:rsidRPr="007D113D" w:rsidRDefault="00A66324" w:rsidP="00A66324">
      <w:pPr>
        <w:widowControl w:val="0"/>
        <w:tabs>
          <w:tab w:val="left" w:pos="0"/>
          <w:tab w:val="left" w:pos="634"/>
          <w:tab w:val="left" w:pos="1620"/>
        </w:tabs>
        <w:jc w:val="both"/>
      </w:pPr>
      <w:r w:rsidRPr="007D113D">
        <w:t xml:space="preserve">     При поступлении письменного обращения по почте проверяется: </w:t>
      </w:r>
    </w:p>
    <w:p w:rsidR="00A66324" w:rsidRPr="007D113D" w:rsidRDefault="00A66324" w:rsidP="00A66324">
      <w:pPr>
        <w:widowControl w:val="0"/>
        <w:tabs>
          <w:tab w:val="left" w:pos="0"/>
          <w:tab w:val="left" w:pos="634"/>
          <w:tab w:val="left" w:pos="1620"/>
        </w:tabs>
        <w:jc w:val="both"/>
      </w:pPr>
      <w:r w:rsidRPr="007D113D">
        <w:t xml:space="preserve">     а) правильность адресованной корреспонденции и целостность упаковки. Ошибочно поступившие обращения (не по адресу) возвращаются на почтовое отделение </w:t>
      </w:r>
      <w:proofErr w:type="gramStart"/>
      <w:r w:rsidRPr="007D113D">
        <w:t>невскрытыми</w:t>
      </w:r>
      <w:proofErr w:type="gramEnd"/>
      <w:r w:rsidRPr="007D113D">
        <w:t>;</w:t>
      </w:r>
    </w:p>
    <w:p w:rsidR="00A66324" w:rsidRPr="007D113D" w:rsidRDefault="00A66324" w:rsidP="00A66324">
      <w:pPr>
        <w:widowControl w:val="0"/>
        <w:tabs>
          <w:tab w:val="left" w:pos="0"/>
          <w:tab w:val="left" w:pos="634"/>
          <w:tab w:val="left" w:pos="1620"/>
        </w:tabs>
        <w:jc w:val="both"/>
      </w:pPr>
      <w:r w:rsidRPr="007D113D">
        <w:t xml:space="preserve">     б) при вскрытии конвертов проверяется наличие в них документов. Конверты от поступивших обращений сохраняются для определения адреса отправителя и даты почтового штемпеля, служащего подтверждением даты отправления и получения обращения; </w:t>
      </w:r>
    </w:p>
    <w:p w:rsidR="00A66324" w:rsidRPr="007D113D" w:rsidRDefault="00A66324" w:rsidP="00A66324">
      <w:pPr>
        <w:widowControl w:val="0"/>
        <w:tabs>
          <w:tab w:val="left" w:pos="0"/>
          <w:tab w:val="left" w:pos="634"/>
          <w:tab w:val="left" w:pos="1620"/>
        </w:tabs>
        <w:jc w:val="both"/>
      </w:pPr>
      <w:r w:rsidRPr="007D113D">
        <w:t xml:space="preserve">     в) поступившие документы (паспорта, военные билеты, трудовые книжки и другие подобные вложения) подкладываются перед текстом обращения. В случае отсутствия самого текста обращения, составляется справка с текстом: «Обращение заявителя отсутствует». Справка заверяется личной подписью работника с проставлением даты.</w:t>
      </w:r>
    </w:p>
    <w:p w:rsidR="00A66324" w:rsidRPr="007D113D" w:rsidRDefault="00A66324" w:rsidP="00A66324">
      <w:pPr>
        <w:widowControl w:val="0"/>
        <w:jc w:val="both"/>
      </w:pPr>
      <w:r w:rsidRPr="007D113D">
        <w:t xml:space="preserve">     Срок выполнения административной процедуры – до 10 минут на одно обращение.</w:t>
      </w:r>
    </w:p>
    <w:p w:rsidR="00A66324" w:rsidRPr="007D113D" w:rsidRDefault="00A66324" w:rsidP="00A66324">
      <w:pPr>
        <w:widowControl w:val="0"/>
        <w:jc w:val="both"/>
      </w:pPr>
      <w:r w:rsidRPr="007D113D">
        <w:t xml:space="preserve">     Прием обращений по телефону производится при условии наличия  в обращениях сведений о подготавливаемом, совершаемом или совершенном противоправном деянии, а также о лице, его подготавливающем, совершающем или </w:t>
      </w:r>
      <w:proofErr w:type="gramStart"/>
      <w:r w:rsidRPr="007D113D">
        <w:t>совершившим</w:t>
      </w:r>
      <w:proofErr w:type="gramEnd"/>
      <w:r w:rsidRPr="007D113D">
        <w:t xml:space="preserve">, а также о возможных авариях или чрезвычайных ситуациях и сведения содержащие предложения по их предотвращению. </w:t>
      </w:r>
    </w:p>
    <w:p w:rsidR="00A66324" w:rsidRPr="007D113D" w:rsidRDefault="00A66324" w:rsidP="00A66324">
      <w:pPr>
        <w:widowControl w:val="0"/>
        <w:jc w:val="both"/>
      </w:pPr>
      <w:r w:rsidRPr="007D113D">
        <w:rPr>
          <w:b/>
        </w:rPr>
        <w:t xml:space="preserve">     </w:t>
      </w:r>
      <w:r w:rsidRPr="007D113D">
        <w:t>Срок выполнения административной процедуры – до 10минут на одно обращение.</w:t>
      </w:r>
    </w:p>
    <w:p w:rsidR="00A66324" w:rsidRPr="007D113D" w:rsidRDefault="00A66324" w:rsidP="00A66324">
      <w:pPr>
        <w:widowControl w:val="0"/>
        <w:jc w:val="both"/>
      </w:pPr>
      <w:r w:rsidRPr="007D113D">
        <w:t xml:space="preserve">     3.2. Регистрация и аннотирование поступившего обращения на рассмотрение руководителю Управления ЖКХ.</w:t>
      </w:r>
    </w:p>
    <w:p w:rsidR="00A66324" w:rsidRPr="007D113D" w:rsidRDefault="00A66324" w:rsidP="00A66324">
      <w:pPr>
        <w:widowControl w:val="0"/>
        <w:tabs>
          <w:tab w:val="left" w:pos="0"/>
          <w:tab w:val="left" w:pos="1440"/>
        </w:tabs>
        <w:jc w:val="both"/>
      </w:pPr>
      <w:r w:rsidRPr="007D113D">
        <w:t xml:space="preserve">     Основанием для начала административной процедуры является выполнение </w:t>
      </w:r>
      <w:r w:rsidRPr="007D113D">
        <w:lastRenderedPageBreak/>
        <w:t>требований, изложенных в п. 3.1 административного регламента.</w:t>
      </w:r>
    </w:p>
    <w:p w:rsidR="00A66324" w:rsidRPr="007D113D" w:rsidRDefault="00A66324" w:rsidP="00A66324">
      <w:pPr>
        <w:widowControl w:val="0"/>
        <w:jc w:val="both"/>
      </w:pPr>
      <w:r w:rsidRPr="007D113D">
        <w:rPr>
          <w:b/>
        </w:rPr>
        <w:t xml:space="preserve">     </w:t>
      </w:r>
      <w:r w:rsidRPr="007D113D">
        <w:t>Специалист Управления ЖКХ, ответственный за документооборот (далее – специалист Управления), принимает и регистрирует документы в порядке, установленном для регистрации входящей корреспонденции, При регистрации обращений в правом нижнем углу первого листа обращения ставится регистрационный штамп установленной формы с указанием присвоенного регистрационного номера и даты регистрации. В случае  если место, предназначенное для штампа, занято текстом, штамп может быть проставлен в ином месте, обеспечивающим его прочтение.</w:t>
      </w:r>
    </w:p>
    <w:p w:rsidR="00A66324" w:rsidRPr="007D113D" w:rsidRDefault="00A66324" w:rsidP="00A66324">
      <w:pPr>
        <w:widowControl w:val="0"/>
        <w:tabs>
          <w:tab w:val="left" w:pos="1440"/>
        </w:tabs>
        <w:jc w:val="both"/>
      </w:pPr>
      <w:r w:rsidRPr="007D113D">
        <w:t xml:space="preserve">     Если к ранее поступившему по факсу или электронной почте письменному обращению,  впоследствии поступил по почте оригинал, то он регистрируется под тем же регистрационным номером с внесением соответствующей отметки в регистрационные документы. При этом сроки его рассмотрения отсчитываются от даты регистрации </w:t>
      </w:r>
      <w:proofErr w:type="spellStart"/>
      <w:r w:rsidRPr="007D113D">
        <w:t>факсограммы</w:t>
      </w:r>
      <w:proofErr w:type="spellEnd"/>
      <w:r w:rsidRPr="007D113D">
        <w:t>, электронной почты.</w:t>
      </w:r>
    </w:p>
    <w:p w:rsidR="00A66324" w:rsidRPr="007D113D" w:rsidRDefault="00A66324" w:rsidP="00A66324">
      <w:pPr>
        <w:widowControl w:val="0"/>
        <w:jc w:val="both"/>
        <w:rPr>
          <w:b/>
        </w:rPr>
      </w:pPr>
      <w:r w:rsidRPr="007D113D">
        <w:t xml:space="preserve">     Срок выполнения административной процедуры –  до 10 минут на одно обращение в течение 3 дней со дня поступления.</w:t>
      </w:r>
    </w:p>
    <w:p w:rsidR="00A66324" w:rsidRPr="007D113D" w:rsidRDefault="00A66324" w:rsidP="00A66324">
      <w:pPr>
        <w:jc w:val="both"/>
      </w:pPr>
      <w:r w:rsidRPr="007D113D">
        <w:t xml:space="preserve">     3.3. Направление поступившего обращения на рассмотрение руководителю Управления ЖКХ</w:t>
      </w:r>
    </w:p>
    <w:p w:rsidR="00A66324" w:rsidRPr="007D113D" w:rsidRDefault="00A66324" w:rsidP="00A66324">
      <w:pPr>
        <w:widowControl w:val="0"/>
        <w:jc w:val="both"/>
      </w:pPr>
      <w:r w:rsidRPr="007D113D">
        <w:t xml:space="preserve">     Зарегистрированные специалистом Управления обращения  предоставляются руководителю Управления ЖКХ для рассмотрения и наложения резолюции не позднее рабочего дня следующего за днем регистрации обращения. По результатам ознакомления с текстом обращения и прилагаемыми к нему документами руководитель определяет исполнителей, дает необходимые поручения, в том числе о рассмотрении обращения с выездом на место. </w:t>
      </w:r>
    </w:p>
    <w:p w:rsidR="00A66324" w:rsidRPr="007D113D" w:rsidRDefault="00A66324" w:rsidP="00A66324">
      <w:pPr>
        <w:widowControl w:val="0"/>
        <w:jc w:val="both"/>
      </w:pPr>
      <w:r w:rsidRPr="007D113D">
        <w:t xml:space="preserve">     Резолюция должна содержать: фамилии и инициалы лиц, которым направляется резолюция, кратко сформулированный текст, предписывающий действие, порядок и срок его исполнения, подпись руководителя, дату. Резолюция может состоять из нескольких частей, предписывающих каждому исполнителю самостоятельное действие, порядок и сроки исполнения.  В случае  если по рассмотрению обращения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определяет порядок исполнения и готовит ответ на обращение.</w:t>
      </w:r>
    </w:p>
    <w:p w:rsidR="00A66324" w:rsidRPr="007D113D" w:rsidRDefault="00A66324" w:rsidP="00A66324">
      <w:pPr>
        <w:widowControl w:val="0"/>
        <w:jc w:val="both"/>
      </w:pPr>
      <w:r w:rsidRPr="007D113D">
        <w:t xml:space="preserve">     Срок выполнения административного действия -  в течение 3 дней со дня регистрации обращения.</w:t>
      </w:r>
    </w:p>
    <w:p w:rsidR="00A66324" w:rsidRPr="007D113D" w:rsidRDefault="00A66324" w:rsidP="00A66324">
      <w:pPr>
        <w:widowControl w:val="0"/>
        <w:jc w:val="both"/>
      </w:pPr>
      <w:r w:rsidRPr="007D113D">
        <w:t xml:space="preserve">     3.4. Постановка обращения на контроль и его направление в соответствии с резолюцией исполнителю.</w:t>
      </w:r>
    </w:p>
    <w:p w:rsidR="00A66324" w:rsidRPr="007D113D" w:rsidRDefault="00A66324" w:rsidP="00A66324">
      <w:pPr>
        <w:widowControl w:val="0"/>
        <w:jc w:val="both"/>
      </w:pPr>
      <w:r w:rsidRPr="007D113D">
        <w:t xml:space="preserve">     Основанием для начала административной процедуры является рассмотрение  заявления руководителем Управления ЖКХ.</w:t>
      </w:r>
    </w:p>
    <w:p w:rsidR="00A66324" w:rsidRPr="007D113D" w:rsidRDefault="00A66324" w:rsidP="00A66324">
      <w:pPr>
        <w:widowControl w:val="0"/>
        <w:jc w:val="both"/>
      </w:pPr>
      <w:r w:rsidRPr="007D113D">
        <w:t xml:space="preserve">     Рассмотренное обращение с резолюцией направляется специалистом Управления исполнителю, ответственному за подготовку ответа, в течение рабочего дня, следующего за днем наложения резолюции.</w:t>
      </w:r>
    </w:p>
    <w:p w:rsidR="00A66324" w:rsidRPr="007D113D" w:rsidRDefault="00A66324" w:rsidP="00A66324">
      <w:pPr>
        <w:widowControl w:val="0"/>
        <w:tabs>
          <w:tab w:val="left" w:pos="0"/>
        </w:tabs>
        <w:jc w:val="both"/>
      </w:pPr>
      <w:r w:rsidRPr="007D113D">
        <w:t xml:space="preserve">     Резолюция заносится в журнал обращений граждан, исполнение резолюции ставится на контроль.</w:t>
      </w:r>
    </w:p>
    <w:p w:rsidR="00A66324" w:rsidRPr="007D113D" w:rsidRDefault="00A66324" w:rsidP="00A66324">
      <w:pPr>
        <w:widowControl w:val="0"/>
        <w:jc w:val="both"/>
      </w:pPr>
      <w:r w:rsidRPr="007D113D">
        <w:t xml:space="preserve">     В тексте резолюции могут содержаться указания «срочно» или «оперативно», которые предусматривают соответственно 3-дневный или 10-дневный сроки исполнения резолюции, считая </w:t>
      </w:r>
      <w:proofErr w:type="gramStart"/>
      <w:r w:rsidRPr="007D113D">
        <w:t>с даты</w:t>
      </w:r>
      <w:proofErr w:type="gramEnd"/>
      <w:r w:rsidRPr="007D113D">
        <w:t xml:space="preserve"> ее написания.</w:t>
      </w:r>
    </w:p>
    <w:p w:rsidR="00A66324" w:rsidRPr="007D113D" w:rsidRDefault="00A66324" w:rsidP="00A66324">
      <w:pPr>
        <w:widowControl w:val="0"/>
        <w:jc w:val="both"/>
      </w:pPr>
      <w:r w:rsidRPr="007D113D">
        <w:t xml:space="preserve">     В случае если письменное обращение содержит вопросы, решение которых не входит в полномочия </w:t>
      </w:r>
      <w:r w:rsidRPr="007D113D">
        <w:rPr>
          <w:b/>
          <w:i/>
        </w:rPr>
        <w:t xml:space="preserve"> </w:t>
      </w:r>
      <w:r w:rsidRPr="007D113D">
        <w:t>Управления ЖКХ, обращение направляется в течение 7 рабочих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6324" w:rsidRPr="007D113D" w:rsidRDefault="00A66324" w:rsidP="00A66324">
      <w:pPr>
        <w:widowControl w:val="0"/>
        <w:jc w:val="both"/>
      </w:pPr>
      <w:r w:rsidRPr="007D113D">
        <w:t xml:space="preserve">     Срок выполнения административного действия – до 15 минут на 1 обращение.</w:t>
      </w:r>
    </w:p>
    <w:p w:rsidR="00A66324" w:rsidRPr="007D113D" w:rsidRDefault="00A66324" w:rsidP="00A66324">
      <w:pPr>
        <w:widowControl w:val="0"/>
        <w:jc w:val="both"/>
      </w:pPr>
      <w:r w:rsidRPr="007D113D">
        <w:t xml:space="preserve">     3.5. Уведомление заявителя о направлении его обращения на рассмотрение в другой </w:t>
      </w:r>
      <w:r w:rsidRPr="007D113D">
        <w:rPr>
          <w:bCs/>
        </w:rPr>
        <w:t xml:space="preserve">соответствующий орган или соответствующему должностному лицу, </w:t>
      </w:r>
      <w:r w:rsidRPr="007D113D">
        <w:t>в соответствии с их компетенцией.</w:t>
      </w:r>
    </w:p>
    <w:p w:rsidR="00A66324" w:rsidRPr="007D113D" w:rsidRDefault="00A66324" w:rsidP="00A66324">
      <w:pPr>
        <w:widowControl w:val="0"/>
        <w:jc w:val="both"/>
      </w:pPr>
      <w:r w:rsidRPr="007D113D">
        <w:t xml:space="preserve">     Основанием для начала административной процедуры является рассмотрение  заявления руководителем Управления ЖКХ.</w:t>
      </w:r>
    </w:p>
    <w:p w:rsidR="00A66324" w:rsidRPr="007D113D" w:rsidRDefault="00A66324" w:rsidP="00A66324">
      <w:pPr>
        <w:widowControl w:val="0"/>
        <w:jc w:val="both"/>
      </w:pPr>
      <w:r w:rsidRPr="007D113D">
        <w:t xml:space="preserve">     Специалист Управления в течение семи дней со дня регистрации обращения подготавливает уведомление заявителю о направлении его обращения на рассмотрение в </w:t>
      </w:r>
      <w:r w:rsidRPr="007D113D">
        <w:lastRenderedPageBreak/>
        <w:t xml:space="preserve">другой </w:t>
      </w:r>
      <w:r w:rsidRPr="007D113D">
        <w:rPr>
          <w:bCs/>
        </w:rPr>
        <w:t>соответствующий орган или соответствующему должностному лицу</w:t>
      </w:r>
      <w:r w:rsidRPr="007D113D">
        <w:t xml:space="preserve"> в соответствии с их компетенцией, за исключением случая, когда текст обращения не поддается прочтению. </w:t>
      </w:r>
    </w:p>
    <w:p w:rsidR="00A66324" w:rsidRPr="007D113D" w:rsidRDefault="00A66324" w:rsidP="00A66324">
      <w:pPr>
        <w:widowControl w:val="0"/>
        <w:jc w:val="both"/>
      </w:pPr>
      <w:r w:rsidRPr="007D113D">
        <w:t xml:space="preserve">     Копия уведомления подшивается к копии обращения заявителя в соответствующее номенклатурное дело.</w:t>
      </w:r>
    </w:p>
    <w:p w:rsidR="00A66324" w:rsidRPr="007D113D" w:rsidRDefault="00A66324" w:rsidP="00A66324">
      <w:pPr>
        <w:widowControl w:val="0"/>
        <w:jc w:val="both"/>
      </w:pPr>
      <w:r w:rsidRPr="007D113D">
        <w:t xml:space="preserve">     3.6. Рассмотрение исполнителями обращения заявителя по существу.</w:t>
      </w:r>
    </w:p>
    <w:p w:rsidR="00A66324" w:rsidRPr="007D113D" w:rsidRDefault="00A66324" w:rsidP="00A66324">
      <w:pPr>
        <w:widowControl w:val="0"/>
        <w:jc w:val="both"/>
      </w:pPr>
      <w:r w:rsidRPr="007D113D">
        <w:t xml:space="preserve">     Основанием для начала административной процедуры является рассмотрение  заявления руководителем Управления ЖКХ и наложение резолюции.</w:t>
      </w:r>
    </w:p>
    <w:p w:rsidR="00A66324" w:rsidRPr="007D113D" w:rsidRDefault="00A66324" w:rsidP="00A66324">
      <w:pPr>
        <w:widowControl w:val="0"/>
        <w:jc w:val="both"/>
      </w:pPr>
      <w:r w:rsidRPr="007D113D">
        <w:t xml:space="preserve">     Рассмотрение исполнителями обращения заявителя по существу включает в себя следующие административные процедуры:</w:t>
      </w:r>
    </w:p>
    <w:p w:rsidR="00A66324" w:rsidRPr="007D113D" w:rsidRDefault="00A66324" w:rsidP="00A66324">
      <w:pPr>
        <w:tabs>
          <w:tab w:val="left" w:pos="1276"/>
        </w:tabs>
        <w:jc w:val="both"/>
      </w:pPr>
      <w:r w:rsidRPr="007D113D">
        <w:t xml:space="preserve">     а) подготовка письменного ответа по существу поставленных в обращении вопросов;</w:t>
      </w:r>
    </w:p>
    <w:p w:rsidR="00A66324" w:rsidRPr="007D113D" w:rsidRDefault="00A66324" w:rsidP="00A66324">
      <w:pPr>
        <w:tabs>
          <w:tab w:val="left" w:pos="1276"/>
        </w:tabs>
        <w:jc w:val="both"/>
      </w:pPr>
      <w:r w:rsidRPr="007D113D">
        <w:t xml:space="preserve">     б) продление срока рассмотрения обращения.</w:t>
      </w:r>
    </w:p>
    <w:p w:rsidR="00A66324" w:rsidRPr="007D113D" w:rsidRDefault="00A66324" w:rsidP="00A66324">
      <w:pPr>
        <w:jc w:val="both"/>
      </w:pPr>
      <w:r w:rsidRPr="007D113D">
        <w:t xml:space="preserve">     Ответственность за полноту, правильность и своевременность рассмотрения обращений несет исполнитель, которому обращения были направлены на рассмотрение.</w:t>
      </w:r>
    </w:p>
    <w:p w:rsidR="00A66324" w:rsidRPr="007D113D" w:rsidRDefault="00A66324" w:rsidP="00A66324">
      <w:pPr>
        <w:jc w:val="both"/>
      </w:pPr>
      <w:r w:rsidRPr="007D113D">
        <w:t xml:space="preserve">     Исполнитель, которому поручено рассмотрение обращения:</w:t>
      </w:r>
    </w:p>
    <w:p w:rsidR="00A66324" w:rsidRPr="007D113D" w:rsidRDefault="00A66324" w:rsidP="00A66324">
      <w:pPr>
        <w:jc w:val="both"/>
      </w:pPr>
      <w:r w:rsidRPr="007D113D">
        <w:t xml:space="preserve">     а)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заинтересованных юридических и физических лиц;</w:t>
      </w:r>
    </w:p>
    <w:p w:rsidR="00A66324" w:rsidRPr="007D113D" w:rsidRDefault="00A66324" w:rsidP="00A66324">
      <w:pPr>
        <w:jc w:val="both"/>
      </w:pPr>
      <w:r w:rsidRPr="007D113D">
        <w:t xml:space="preserve">    б) принимает меры, направленные на восстановление или защиту нарушенных прав, свобод и законных интересов гражданина;</w:t>
      </w:r>
    </w:p>
    <w:p w:rsidR="00A66324" w:rsidRPr="007D113D" w:rsidRDefault="00A66324" w:rsidP="00A66324">
      <w:pPr>
        <w:tabs>
          <w:tab w:val="left" w:pos="360"/>
        </w:tabs>
        <w:jc w:val="both"/>
      </w:pPr>
      <w:r w:rsidRPr="007D113D">
        <w:t xml:space="preserve">    в) в случае необходимости может обеспечить рассмотрение обращения с выездом на место. Результат выезда на место должен быть зафиксирован в соответствующем документе (акте, протоколе и т.п.) и подписан  всеми заинтересованными лицами. </w:t>
      </w:r>
    </w:p>
    <w:p w:rsidR="00A66324" w:rsidRPr="007D113D" w:rsidRDefault="00A66324" w:rsidP="00A66324">
      <w:pPr>
        <w:widowControl w:val="0"/>
        <w:jc w:val="both"/>
      </w:pPr>
      <w:r w:rsidRPr="007D113D">
        <w:t xml:space="preserve">     Срок рассмотрения исполнителем обращения по существу составляет не более двадцати пяти дней со дня поступления обращения на исполнение.</w:t>
      </w:r>
    </w:p>
    <w:p w:rsidR="00A66324" w:rsidRPr="007D113D" w:rsidRDefault="00A66324" w:rsidP="00A66324">
      <w:pPr>
        <w:jc w:val="both"/>
      </w:pPr>
      <w:r w:rsidRPr="007D113D">
        <w:t xml:space="preserve">     3.6.1. Подготовка письменного ответа по существу обращения.     </w:t>
      </w:r>
    </w:p>
    <w:p w:rsidR="00A66324" w:rsidRPr="007D113D" w:rsidRDefault="00A66324" w:rsidP="00A66324">
      <w:pPr>
        <w:jc w:val="both"/>
      </w:pPr>
      <w:r w:rsidRPr="007D113D">
        <w:t xml:space="preserve">     Ответ на обращение, поступившее в Управление ЖКХ должен соответствовать следующим требованиям:</w:t>
      </w:r>
    </w:p>
    <w:p w:rsidR="00A66324" w:rsidRPr="007D113D" w:rsidRDefault="00A66324" w:rsidP="00A66324">
      <w:pPr>
        <w:jc w:val="both"/>
      </w:pPr>
      <w:r w:rsidRPr="007D113D">
        <w:t xml:space="preserve">     - фамилия, имя, отчество и почтовый адрес должны соответствовать указанным гражданином в обращении;</w:t>
      </w:r>
    </w:p>
    <w:p w:rsidR="00A66324" w:rsidRPr="007D113D" w:rsidRDefault="00A66324" w:rsidP="00A66324">
      <w:pPr>
        <w:jc w:val="both"/>
      </w:pPr>
      <w:r w:rsidRPr="007D113D">
        <w:t xml:space="preserve">     - стиль ответа должен быть официальным, деловым, не допускаются исправления;</w:t>
      </w:r>
    </w:p>
    <w:p w:rsidR="00A66324" w:rsidRPr="007D113D" w:rsidRDefault="00A66324" w:rsidP="00A66324">
      <w:pPr>
        <w:widowControl w:val="0"/>
        <w:jc w:val="both"/>
      </w:pPr>
      <w:r w:rsidRPr="007D113D">
        <w:t xml:space="preserve">     - в случае необходимости к ответу должны прилагаться все необходимые документы: ответы на запросы, акты, приложения; если обращение рассматривалось с выездом на место, это должно быть отражено в ответе;</w:t>
      </w:r>
    </w:p>
    <w:p w:rsidR="00A66324" w:rsidRPr="007D113D" w:rsidRDefault="00A66324" w:rsidP="00A66324">
      <w:pPr>
        <w:jc w:val="both"/>
      </w:pPr>
      <w:r w:rsidRPr="007D113D">
        <w:t xml:space="preserve">     - ответ должен быть оформлен на официальном бланке Управления ЖКХ за подписью руководителя (либо, в его отсутствии – заместителя);</w:t>
      </w:r>
    </w:p>
    <w:p w:rsidR="00A66324" w:rsidRPr="007D113D" w:rsidRDefault="00A66324" w:rsidP="00A66324">
      <w:pPr>
        <w:jc w:val="both"/>
      </w:pPr>
      <w:r w:rsidRPr="007D113D">
        <w:t xml:space="preserve">     - в левом нижнем углу должна быть указана фамилия исполнителя и его телефон;</w:t>
      </w:r>
    </w:p>
    <w:p w:rsidR="00A66324" w:rsidRPr="007D113D" w:rsidRDefault="00A66324" w:rsidP="00A66324">
      <w:pPr>
        <w:jc w:val="both"/>
      </w:pPr>
      <w:r w:rsidRPr="007D113D">
        <w:t xml:space="preserve">     - исполнитель должен готовить необходимое  число  экземпляров ответа, один экземпляр должен содержать визы исполнителей.</w:t>
      </w:r>
    </w:p>
    <w:p w:rsidR="00A66324" w:rsidRPr="007D113D" w:rsidRDefault="00A66324" w:rsidP="00A66324">
      <w:pPr>
        <w:jc w:val="both"/>
      </w:pPr>
      <w:r w:rsidRPr="007D113D">
        <w:t xml:space="preserve">     - к ответу могут прилагаться подлинники документов, представленных заявителем к обращению. Если в обращении не содержится просьбы заявителя об их возврате, приложения остаются в деле.</w:t>
      </w:r>
    </w:p>
    <w:p w:rsidR="00A66324" w:rsidRPr="007D113D" w:rsidRDefault="00A66324" w:rsidP="00A66324">
      <w:pPr>
        <w:widowControl w:val="0"/>
        <w:jc w:val="both"/>
      </w:pPr>
      <w:r w:rsidRPr="007D113D">
        <w:t xml:space="preserve">     Подлинник обращения, прилагаемые документы и копия ответа остаются в Управлении ЖКХ. Обращения и материалы, связанные с их рассмотрением, после их разрешения формируются в дело в соответствии с утвержденной номенклатурой дел. Дела, в соответствии с утвержденной номенклатурой дел, формируются в течение календарного года.</w:t>
      </w:r>
    </w:p>
    <w:p w:rsidR="00A66324" w:rsidRPr="007D113D" w:rsidRDefault="00A66324" w:rsidP="00A66324">
      <w:pPr>
        <w:jc w:val="both"/>
      </w:pPr>
      <w:r w:rsidRPr="007D113D">
        <w:t xml:space="preserve">     Срок хранения обращений и материалов, связанных с их рассмотрением, составляет пять лет. По истечении установленных сроков хранения обращения и материалы, связанные с их рассмотрением, подлежат уничтожению в порядке, установленном архивным делопроизводством.</w:t>
      </w:r>
    </w:p>
    <w:p w:rsidR="00A66324" w:rsidRPr="007D113D" w:rsidRDefault="00A66324" w:rsidP="00A66324">
      <w:pPr>
        <w:jc w:val="both"/>
      </w:pPr>
      <w:r w:rsidRPr="007D113D">
        <w:t xml:space="preserve">     Ответы, не соответствующие требованиям к оформлению документов, возвращаются исполнителю для доработки в течение рабочего дня.</w:t>
      </w:r>
    </w:p>
    <w:p w:rsidR="00A66324" w:rsidRPr="007D113D" w:rsidRDefault="00A66324" w:rsidP="00A66324">
      <w:pPr>
        <w:jc w:val="both"/>
      </w:pPr>
      <w:r w:rsidRPr="007D113D">
        <w:t xml:space="preserve">     Подготовки специального ответа не требуется, если по результатам рассмотрения обращений принят правовой акт (например, о выделении жилого помещения, о принятии на учет в качестве нуждающихся в жилых помещениях,   о продлении срока проживания). Экземпляр данного правового акта направляется заявителю.</w:t>
      </w:r>
    </w:p>
    <w:p w:rsidR="00A66324" w:rsidRPr="007D113D" w:rsidRDefault="00A66324" w:rsidP="00A66324">
      <w:pPr>
        <w:jc w:val="both"/>
      </w:pPr>
      <w:r w:rsidRPr="007D113D">
        <w:lastRenderedPageBreak/>
        <w:t xml:space="preserve">     На штампе бланка, на котором отправляется ответ, указывается дата отправки письма и регистрационный номер. Ответы направляются почтой либо выдаются на руки по просьбе заявителя, с отметкой о получении. </w:t>
      </w:r>
    </w:p>
    <w:p w:rsidR="00A66324" w:rsidRPr="007D113D" w:rsidRDefault="00A66324" w:rsidP="00A66324">
      <w:pPr>
        <w:widowControl w:val="0"/>
        <w:jc w:val="both"/>
      </w:pPr>
      <w:r w:rsidRPr="007D113D">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6324" w:rsidRPr="007D113D" w:rsidRDefault="00A66324" w:rsidP="00A66324">
      <w:pPr>
        <w:widowControl w:val="0"/>
        <w:tabs>
          <w:tab w:val="left" w:pos="0"/>
        </w:tabs>
        <w:jc w:val="both"/>
      </w:pPr>
      <w:r w:rsidRPr="007D113D">
        <w:t xml:space="preserve">     Срок выполнения административного действия– </w:t>
      </w:r>
      <w:proofErr w:type="gramStart"/>
      <w:r w:rsidRPr="007D113D">
        <w:t>до</w:t>
      </w:r>
      <w:proofErr w:type="gramEnd"/>
      <w:r w:rsidRPr="007D113D">
        <w:t xml:space="preserve"> 40 минут на 1 обращение.</w:t>
      </w:r>
    </w:p>
    <w:p w:rsidR="00A66324" w:rsidRPr="007D113D" w:rsidRDefault="00A66324" w:rsidP="00A66324">
      <w:pPr>
        <w:widowControl w:val="0"/>
        <w:jc w:val="both"/>
      </w:pPr>
      <w:r w:rsidRPr="007D113D">
        <w:t xml:space="preserve">     3.6.2. Продление срока рассмотрения обращений</w:t>
      </w:r>
    </w:p>
    <w:p w:rsidR="00A66324" w:rsidRPr="007D113D" w:rsidRDefault="00A66324" w:rsidP="00A66324">
      <w:pPr>
        <w:widowControl w:val="0"/>
        <w:tabs>
          <w:tab w:val="left" w:pos="0"/>
        </w:tabs>
        <w:jc w:val="both"/>
      </w:pPr>
      <w:r w:rsidRPr="007D113D">
        <w:t xml:space="preserve">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Управления Ж</w:t>
      </w:r>
      <w:proofErr w:type="gramStart"/>
      <w:r w:rsidRPr="007D113D">
        <w:t>КХ впр</w:t>
      </w:r>
      <w:proofErr w:type="gramEnd"/>
      <w:r w:rsidRPr="007D113D">
        <w:t>аве продлить срок рассмотрения обращения не более чем на 30 дней.</w:t>
      </w:r>
    </w:p>
    <w:p w:rsidR="00A66324" w:rsidRPr="007D113D" w:rsidRDefault="00A66324" w:rsidP="00A66324">
      <w:pPr>
        <w:widowControl w:val="0"/>
        <w:tabs>
          <w:tab w:val="left" w:pos="0"/>
        </w:tabs>
        <w:jc w:val="both"/>
      </w:pPr>
      <w:r w:rsidRPr="007D113D">
        <w:t xml:space="preserve">     Продление срока рассмотрения обращения осуществляется на основании служебной записки ответственного исполнителя. Исполнитель, в случае принятия решения о продлении срока рассмотрения обращения, подготавливает уведомление заявителю не позднее рабочего дня следующего за днем принятия решения о продлении срока рассмотрения обращения.</w:t>
      </w:r>
    </w:p>
    <w:p w:rsidR="00A66324" w:rsidRPr="007D113D" w:rsidRDefault="00A66324" w:rsidP="00A66324">
      <w:pPr>
        <w:widowControl w:val="0"/>
        <w:tabs>
          <w:tab w:val="left" w:pos="0"/>
        </w:tabs>
        <w:jc w:val="both"/>
      </w:pPr>
      <w:r w:rsidRPr="007D113D">
        <w:t xml:space="preserve">     Срок выполнения административного действия – до 30минут на 1 уведомление и служебную записку.</w:t>
      </w:r>
    </w:p>
    <w:p w:rsidR="00A66324" w:rsidRPr="007D113D" w:rsidRDefault="00A66324" w:rsidP="00A66324">
      <w:pPr>
        <w:widowControl w:val="0"/>
        <w:jc w:val="both"/>
      </w:pPr>
      <w:r w:rsidRPr="007D113D">
        <w:t xml:space="preserve">     3.7. Снятие обращения с контроля.</w:t>
      </w:r>
    </w:p>
    <w:p w:rsidR="00A66324" w:rsidRPr="007D113D" w:rsidRDefault="00A66324" w:rsidP="00A66324">
      <w:pPr>
        <w:jc w:val="both"/>
      </w:pPr>
      <w:r w:rsidRPr="007D113D">
        <w:t xml:space="preserve">     Обращение считается разрешенным, а муниципальная услуга предоставленной, если рассмотрены все поставленные в нем вопросы, приняты необходимые меры и направлен  мотивированный письменный ответы заявителю. </w:t>
      </w:r>
    </w:p>
    <w:p w:rsidR="00A66324" w:rsidRPr="007D113D" w:rsidRDefault="00A66324" w:rsidP="00A66324">
      <w:pPr>
        <w:jc w:val="both"/>
      </w:pPr>
      <w:r w:rsidRPr="007D113D">
        <w:t xml:space="preserve">     После направления мотивированного письменного ответа заявителю специалистом Управления ЖКХ производится снятие обращения с контроля.</w:t>
      </w:r>
    </w:p>
    <w:p w:rsidR="00A66324" w:rsidRPr="007D113D" w:rsidRDefault="00A66324" w:rsidP="00A66324">
      <w:pPr>
        <w:widowControl w:val="0"/>
        <w:jc w:val="both"/>
      </w:pPr>
      <w:r w:rsidRPr="007D113D">
        <w:t xml:space="preserve">     Срок выполнения административного действия – до 10 минут на одно обращение.</w:t>
      </w:r>
    </w:p>
    <w:p w:rsidR="00A66324" w:rsidRPr="007D113D" w:rsidRDefault="00A66324" w:rsidP="00A66324">
      <w:pPr>
        <w:widowControl w:val="0"/>
        <w:tabs>
          <w:tab w:val="left" w:pos="0"/>
        </w:tabs>
        <w:jc w:val="both"/>
      </w:pPr>
      <w:r w:rsidRPr="007D113D">
        <w:t xml:space="preserve">     3.8. Личный прием граждан</w:t>
      </w:r>
    </w:p>
    <w:p w:rsidR="00A66324" w:rsidRPr="007D113D" w:rsidRDefault="00A66324" w:rsidP="00A66324">
      <w:pPr>
        <w:jc w:val="both"/>
      </w:pPr>
      <w:r w:rsidRPr="007D113D">
        <w:t xml:space="preserve">     Основанием для исполнения функции является обращение гражданина, изъявившего желание записаться на личный прием к руководителю Управления ЖКХ. </w:t>
      </w:r>
    </w:p>
    <w:p w:rsidR="00A66324" w:rsidRPr="007D113D" w:rsidRDefault="00A66324" w:rsidP="00A66324">
      <w:pPr>
        <w:tabs>
          <w:tab w:val="left" w:pos="0"/>
        </w:tabs>
        <w:jc w:val="both"/>
      </w:pPr>
      <w:r w:rsidRPr="007D113D">
        <w:t xml:space="preserve">    Запись производится специалистом по работе с обращениями граждан  в кабинете №5, 1 этаж  административного здания, расположенного по адресу: г</w:t>
      </w:r>
      <w:proofErr w:type="gramStart"/>
      <w:r w:rsidRPr="007D113D">
        <w:t>.Е</w:t>
      </w:r>
      <w:proofErr w:type="gramEnd"/>
      <w:r w:rsidRPr="007D113D">
        <w:t>лизово, ул.В.Кручины,20, либо по телефону 8 (41531) 6-26-96 в рабочее время.</w:t>
      </w:r>
    </w:p>
    <w:p w:rsidR="00A66324" w:rsidRPr="007D113D" w:rsidRDefault="00A66324" w:rsidP="00A66324">
      <w:pPr>
        <w:jc w:val="both"/>
      </w:pPr>
      <w:r w:rsidRPr="007D113D">
        <w:t xml:space="preserve">     При записи гражданина на личный прием вносится запись в журнал личного приема граждан. При обращении гражданин предъявляет документ, удостоверяющий личность.  На граждан, записанных на личный приём, специалист, ответственный за работу с обращениями, оформляет карточку личного приёма гражданина на бумажном носителе, куда заносится содержание устного обращения и прикладываются документы, отражающие суть обращения. Гражданину сообщается дата, место и время проведения личного приёма. </w:t>
      </w:r>
    </w:p>
    <w:p w:rsidR="00A66324" w:rsidRPr="007D113D" w:rsidRDefault="00A66324" w:rsidP="00A66324">
      <w:pPr>
        <w:jc w:val="both"/>
      </w:pPr>
      <w:r w:rsidRPr="007D113D">
        <w:t xml:space="preserve">     В случае если в обращении содержатся вопросы, решение которых не входит в компетенцию Управления ЖКХ, гражданину даётся разъяснение, куда и в каком порядке ему следует обратиться. </w:t>
      </w:r>
    </w:p>
    <w:p w:rsidR="00A66324" w:rsidRPr="007D113D" w:rsidRDefault="00A66324" w:rsidP="00A66324">
      <w:pPr>
        <w:jc w:val="both"/>
      </w:pPr>
      <w:r w:rsidRPr="007D113D">
        <w:t xml:space="preserve">     Гражданину, находящемуся в состоянии алкогольного или наркотического опьянения, при проявлениях им агрессии либо неадекватного поведения в записи на личный прием отказывается. </w:t>
      </w:r>
    </w:p>
    <w:p w:rsidR="00A66324" w:rsidRPr="007D113D" w:rsidRDefault="00A66324" w:rsidP="00A66324">
      <w:pPr>
        <w:jc w:val="both"/>
      </w:pPr>
      <w:r w:rsidRPr="007D113D">
        <w:t xml:space="preserve">     Срок выполнения административной процедуры – до 15 минут на 1 обращение.</w:t>
      </w:r>
    </w:p>
    <w:p w:rsidR="00A66324" w:rsidRPr="007D113D" w:rsidRDefault="00A66324" w:rsidP="00A66324">
      <w:pPr>
        <w:jc w:val="both"/>
      </w:pPr>
      <w:r w:rsidRPr="007D113D">
        <w:t xml:space="preserve">     Во время личного приема гражданину предоставляется возможность сделать устные заявления либо представить (и оставить) письменные обращения и другие документы по существу поднимаемых им вопросов. </w:t>
      </w:r>
    </w:p>
    <w:p w:rsidR="00A66324" w:rsidRPr="007D113D" w:rsidRDefault="00A66324" w:rsidP="00A66324">
      <w:pPr>
        <w:jc w:val="both"/>
      </w:pPr>
      <w:r w:rsidRPr="007D113D">
        <w:t xml:space="preserve">     Выслушав гражданина, рассмотрев и проанализировав представленные в данный момент документы и материалы, руководитель Управления Ж</w:t>
      </w:r>
      <w:proofErr w:type="gramStart"/>
      <w:r w:rsidRPr="007D113D">
        <w:t>КХ  в  св</w:t>
      </w:r>
      <w:proofErr w:type="gramEnd"/>
      <w:r w:rsidRPr="007D113D">
        <w:t xml:space="preserve">оей резолюции делает соответствующие поручения, определяет срок и назначает исполнителя.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в устной форме в ходе личного приема и  делается соответствующая запись в карточке личного приема. В остальных случаях дается письменный ответ по существу поставленных вопросов  в порядке, установленном настоящим административным регламентом. </w:t>
      </w:r>
    </w:p>
    <w:p w:rsidR="00A66324" w:rsidRPr="007D113D" w:rsidRDefault="00A66324" w:rsidP="00A66324">
      <w:pPr>
        <w:jc w:val="both"/>
      </w:pPr>
      <w:r w:rsidRPr="007D113D">
        <w:lastRenderedPageBreak/>
        <w:t xml:space="preserve">     Материалы с личного приема хранятся в течение 5 лет, затем уничтожаются в установленном порядке.</w:t>
      </w:r>
    </w:p>
    <w:p w:rsidR="00A66324" w:rsidRPr="007D113D" w:rsidRDefault="00A66324" w:rsidP="00A66324">
      <w:pPr>
        <w:jc w:val="both"/>
      </w:pPr>
      <w:r w:rsidRPr="007D113D">
        <w:t xml:space="preserve">     В ходе личного приема гражданину отказывается в дальнейшем рассмотрении обращения, если ему ранее был дан ответ по существу поставленных в обращении вопросов. </w:t>
      </w:r>
    </w:p>
    <w:p w:rsidR="00A66324" w:rsidRPr="007D113D" w:rsidRDefault="00A66324" w:rsidP="00A66324">
      <w:pPr>
        <w:jc w:val="both"/>
      </w:pPr>
      <w:r w:rsidRPr="007D113D">
        <w:t xml:space="preserve">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w:t>
      </w:r>
    </w:p>
    <w:p w:rsidR="00A66324" w:rsidRPr="007D113D" w:rsidRDefault="00A66324" w:rsidP="00A66324">
      <w:pPr>
        <w:jc w:val="both"/>
      </w:pPr>
      <w:r w:rsidRPr="007D113D">
        <w:t xml:space="preserve">     Срок выполнения  административной процедуры составляет не более 40 минут.</w:t>
      </w:r>
    </w:p>
    <w:p w:rsidR="00A66324" w:rsidRPr="007D113D" w:rsidRDefault="00A66324" w:rsidP="00A66324">
      <w:pPr>
        <w:jc w:val="both"/>
      </w:pPr>
      <w:r w:rsidRPr="007D113D">
        <w:t xml:space="preserve">     3.9. Предоставление муниципальной услуги в электронном виде.</w:t>
      </w:r>
    </w:p>
    <w:p w:rsidR="00A66324" w:rsidRPr="007D113D" w:rsidRDefault="00A66324" w:rsidP="00A66324">
      <w:pPr>
        <w:tabs>
          <w:tab w:val="left" w:pos="1080"/>
        </w:tabs>
        <w:jc w:val="both"/>
      </w:pPr>
      <w:r w:rsidRPr="007D113D">
        <w:rPr>
          <w:color w:val="000000"/>
        </w:rPr>
        <w:t xml:space="preserve">     </w:t>
      </w:r>
      <w:proofErr w:type="gramStart"/>
      <w:r w:rsidRPr="007D113D">
        <w:rPr>
          <w:color w:val="000000"/>
        </w:rPr>
        <w:t>При</w:t>
      </w:r>
      <w:proofErr w:type="gramEnd"/>
      <w:r w:rsidRPr="007D113D">
        <w:rPr>
          <w:color w:val="000000"/>
        </w:rPr>
        <w:t xml:space="preserve"> </w:t>
      </w:r>
      <w:proofErr w:type="gramStart"/>
      <w:r w:rsidRPr="007D113D">
        <w:rPr>
          <w:color w:val="000000"/>
        </w:rPr>
        <w:t>предоставление</w:t>
      </w:r>
      <w:proofErr w:type="gramEnd"/>
      <w:r w:rsidRPr="007D113D">
        <w:rPr>
          <w:color w:val="000000"/>
        </w:rPr>
        <w:t xml:space="preserve"> муниципальной услуги в электронном виде, в том числе с использованием  краевой государственной информационной системы «Портал государственных и муниципальных услуг (функций) Камчатского края» </w:t>
      </w:r>
      <w:r w:rsidRPr="007D113D">
        <w:t>последовательность  административных действий происходит в соответствии с пунктами 3.1.–3.6. настоящего административного регламента.</w:t>
      </w:r>
    </w:p>
    <w:p w:rsidR="00A66324" w:rsidRPr="007D113D" w:rsidRDefault="00A66324" w:rsidP="00A66324">
      <w:pPr>
        <w:tabs>
          <w:tab w:val="left" w:pos="1080"/>
        </w:tabs>
        <w:jc w:val="both"/>
      </w:pPr>
    </w:p>
    <w:p w:rsidR="00A66324" w:rsidRPr="007D113D" w:rsidRDefault="00A66324" w:rsidP="00A66324">
      <w:pPr>
        <w:jc w:val="center"/>
      </w:pPr>
      <w:r w:rsidRPr="007D113D">
        <w:t xml:space="preserve">4. Формы </w:t>
      </w:r>
      <w:proofErr w:type="gramStart"/>
      <w:r w:rsidRPr="007D113D">
        <w:t>контроля за</w:t>
      </w:r>
      <w:proofErr w:type="gramEnd"/>
      <w:r w:rsidRPr="007D113D">
        <w:t xml:space="preserve"> исполнением административного регламента.</w:t>
      </w:r>
    </w:p>
    <w:p w:rsidR="00A66324" w:rsidRPr="007D113D" w:rsidRDefault="00A66324" w:rsidP="00A66324">
      <w:pPr>
        <w:jc w:val="center"/>
      </w:pPr>
    </w:p>
    <w:p w:rsidR="00A66324" w:rsidRPr="007D113D" w:rsidRDefault="00A66324" w:rsidP="00A66324">
      <w:pPr>
        <w:jc w:val="both"/>
      </w:pPr>
      <w:r w:rsidRPr="007D113D">
        <w:t xml:space="preserve">     4.1. Текущий </w:t>
      </w:r>
      <w:proofErr w:type="gramStart"/>
      <w:r w:rsidRPr="007D113D">
        <w:t>контроль за</w:t>
      </w:r>
      <w:proofErr w:type="gramEnd"/>
      <w:r w:rsidRPr="007D113D">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ЖКХ администрации Елизовского городского поселения.</w:t>
      </w:r>
    </w:p>
    <w:p w:rsidR="00A66324" w:rsidRPr="007D113D" w:rsidRDefault="00A66324" w:rsidP="00A66324">
      <w:pPr>
        <w:jc w:val="both"/>
      </w:pPr>
      <w:r w:rsidRPr="007D113D">
        <w:t xml:space="preserve">     Текущий </w:t>
      </w:r>
      <w:proofErr w:type="gramStart"/>
      <w:r w:rsidRPr="007D113D">
        <w:t>контроль за</w:t>
      </w:r>
      <w:proofErr w:type="gramEnd"/>
      <w:r w:rsidRPr="007D113D">
        <w:t xml:space="preserve"> принятием решений руководителем Управления ЖКХ  администрации Елизовского городского поселения осуществляется Главой администрации Елизовского городского поселения.</w:t>
      </w:r>
    </w:p>
    <w:p w:rsidR="00A66324" w:rsidRPr="007D113D" w:rsidRDefault="00A66324" w:rsidP="00A66324">
      <w:pPr>
        <w:jc w:val="both"/>
      </w:pPr>
      <w:r w:rsidRPr="007D113D">
        <w:t xml:space="preserve">     Персональная ответственность должностных лиц и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66324" w:rsidRPr="007D113D" w:rsidRDefault="00A66324" w:rsidP="00A66324">
      <w:pPr>
        <w:jc w:val="both"/>
      </w:pPr>
      <w:r w:rsidRPr="007D113D">
        <w:t xml:space="preserve">     4.2. Текущий контроль осуществляется путем проведения проверок соблюдения и исполнения должностными лицами и специалистами, ответственным за предоставление муниципальной услуги, положений настоящего административного регламента, иных нормативных правовых актов.</w:t>
      </w:r>
    </w:p>
    <w:p w:rsidR="00A66324" w:rsidRPr="007D113D" w:rsidRDefault="00A66324" w:rsidP="00A66324">
      <w:pPr>
        <w:jc w:val="both"/>
      </w:pPr>
      <w:r w:rsidRPr="007D113D">
        <w:t xml:space="preserve">     4.3. </w:t>
      </w:r>
      <w:proofErr w:type="gramStart"/>
      <w:r w:rsidRPr="007D113D">
        <w:t>Контроль за</w:t>
      </w:r>
      <w:proofErr w:type="gramEnd"/>
      <w:r w:rsidRPr="007D113D">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 </w:t>
      </w:r>
    </w:p>
    <w:p w:rsidR="00A66324" w:rsidRPr="007D113D" w:rsidRDefault="00A66324" w:rsidP="00A66324">
      <w:pPr>
        <w:jc w:val="both"/>
      </w:pPr>
      <w:r w:rsidRPr="007D113D">
        <w:t xml:space="preserve">     По результатам проверок даются указания по устранению выявленных </w:t>
      </w:r>
      <w:proofErr w:type="gramStart"/>
      <w:r w:rsidRPr="007D113D">
        <w:t>нарушений</w:t>
      </w:r>
      <w:proofErr w:type="gramEnd"/>
      <w:r w:rsidRPr="007D113D">
        <w:t xml:space="preserve"> и контролируется их исполнение,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w:t>
      </w:r>
    </w:p>
    <w:p w:rsidR="00A66324" w:rsidRPr="007D113D" w:rsidRDefault="00A66324" w:rsidP="00A66324">
      <w:pPr>
        <w:jc w:val="both"/>
      </w:pPr>
      <w:r w:rsidRPr="007D113D">
        <w:t xml:space="preserve">     4.4. Проверки могут быть плановыми и внеплановыми.</w:t>
      </w:r>
    </w:p>
    <w:p w:rsidR="00A66324" w:rsidRPr="007D113D" w:rsidRDefault="00A66324" w:rsidP="00A66324">
      <w:pPr>
        <w:jc w:val="both"/>
      </w:pPr>
      <w:r w:rsidRPr="007D113D">
        <w:t xml:space="preserve">     Плановые проверки должны осуществляться не реже двух раз в год.</w:t>
      </w:r>
    </w:p>
    <w:p w:rsidR="00A66324" w:rsidRPr="007D113D" w:rsidRDefault="00A66324" w:rsidP="00A66324">
      <w:pPr>
        <w:jc w:val="both"/>
      </w:pPr>
      <w:r w:rsidRPr="007D113D">
        <w:t xml:space="preserve">     Внеплановые проверки проводятся по конкретному обращению заявителя.</w:t>
      </w:r>
    </w:p>
    <w:p w:rsidR="00A66324" w:rsidRPr="007D113D" w:rsidRDefault="00A66324" w:rsidP="00A66324">
      <w:pPr>
        <w:jc w:val="both"/>
      </w:pPr>
      <w:r w:rsidRPr="007D113D">
        <w:t xml:space="preserve">     При проверке рассматриваются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A66324" w:rsidRPr="007D113D" w:rsidRDefault="00A66324" w:rsidP="00A66324">
      <w:pPr>
        <w:contextualSpacing/>
        <w:jc w:val="both"/>
      </w:pPr>
      <w:r w:rsidRPr="007D113D">
        <w:t xml:space="preserve">     4.5.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66324" w:rsidRPr="007D113D" w:rsidRDefault="00A66324" w:rsidP="00A66324">
      <w:pPr>
        <w:contextualSpacing/>
        <w:jc w:val="both"/>
      </w:pPr>
    </w:p>
    <w:p w:rsidR="00A66324" w:rsidRPr="007D113D" w:rsidRDefault="00A66324" w:rsidP="00A66324">
      <w:pPr>
        <w:numPr>
          <w:ilvl w:val="0"/>
          <w:numId w:val="11"/>
        </w:numPr>
        <w:spacing w:line="276" w:lineRule="auto"/>
        <w:jc w:val="center"/>
        <w:rPr>
          <w:bCs/>
        </w:rPr>
      </w:pPr>
      <w:r w:rsidRPr="007D113D">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6324" w:rsidRPr="007D113D" w:rsidRDefault="00A66324" w:rsidP="00A66324">
      <w:pPr>
        <w:spacing w:line="276" w:lineRule="auto"/>
        <w:ind w:firstLine="709"/>
        <w:jc w:val="center"/>
      </w:pPr>
    </w:p>
    <w:p w:rsidR="00A66324" w:rsidRPr="007D113D" w:rsidRDefault="00A66324" w:rsidP="00A66324">
      <w:pPr>
        <w:autoSpaceDE w:val="0"/>
        <w:autoSpaceDN w:val="0"/>
        <w:adjustRightInd w:val="0"/>
        <w:spacing w:line="276" w:lineRule="auto"/>
        <w:jc w:val="both"/>
        <w:outlineLvl w:val="1"/>
      </w:pPr>
      <w:r w:rsidRPr="007D113D">
        <w:rPr>
          <w:bCs/>
        </w:rPr>
        <w:t xml:space="preserve">     5.1. </w:t>
      </w:r>
      <w:r w:rsidRPr="007D113D">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либо </w:t>
      </w:r>
      <w:r w:rsidRPr="007D113D">
        <w:lastRenderedPageBreak/>
        <w:t>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7D113D">
        <w:rPr>
          <w:bCs/>
        </w:rPr>
        <w:t>лаве администрации Елизовского городского поселения.</w:t>
      </w:r>
    </w:p>
    <w:p w:rsidR="00A66324" w:rsidRPr="007D113D" w:rsidRDefault="00A66324" w:rsidP="00A66324">
      <w:pPr>
        <w:tabs>
          <w:tab w:val="left" w:pos="1276"/>
        </w:tabs>
        <w:autoSpaceDE w:val="0"/>
        <w:autoSpaceDN w:val="0"/>
        <w:adjustRightInd w:val="0"/>
        <w:spacing w:line="276" w:lineRule="auto"/>
        <w:contextualSpacing/>
        <w:jc w:val="both"/>
        <w:outlineLvl w:val="1"/>
      </w:pPr>
      <w:r w:rsidRPr="007D113D">
        <w:t xml:space="preserve">     Жалоба подается в письменной форме на бумажном носителе, в электронной форме.</w:t>
      </w:r>
    </w:p>
    <w:p w:rsidR="00A66324" w:rsidRPr="007D113D" w:rsidRDefault="00A66324" w:rsidP="00A66324">
      <w:pPr>
        <w:autoSpaceDE w:val="0"/>
        <w:autoSpaceDN w:val="0"/>
        <w:adjustRightInd w:val="0"/>
        <w:spacing w:line="276" w:lineRule="auto"/>
        <w:jc w:val="both"/>
        <w:outlineLvl w:val="1"/>
      </w:pPr>
      <w:r w:rsidRPr="007D113D">
        <w:t xml:space="preserve">     </w:t>
      </w:r>
      <w:proofErr w:type="gramStart"/>
      <w:r w:rsidRPr="007D113D">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0" w:history="1">
        <w:r w:rsidRPr="007D113D">
          <w:rPr>
            <w:rStyle w:val="ad"/>
            <w:lang w:val="en-US"/>
          </w:rPr>
          <w:t>www</w:t>
        </w:r>
        <w:r w:rsidRPr="007D113D">
          <w:rPr>
            <w:rStyle w:val="ad"/>
          </w:rPr>
          <w:t>.</w:t>
        </w:r>
        <w:r w:rsidRPr="007D113D">
          <w:rPr>
            <w:rStyle w:val="ad"/>
            <w:lang w:val="en-US"/>
          </w:rPr>
          <w:t>admelizovo</w:t>
        </w:r>
        <w:r w:rsidRPr="007D113D">
          <w:rPr>
            <w:rStyle w:val="ad"/>
          </w:rPr>
          <w:t>.</w:t>
        </w:r>
        <w:r w:rsidRPr="007D113D">
          <w:rPr>
            <w:rStyle w:val="ad"/>
            <w:lang w:val="en-US"/>
          </w:rPr>
          <w:t>ru</w:t>
        </w:r>
      </w:hyperlink>
      <w:r w:rsidRPr="007D113D">
        <w:t xml:space="preserve">, единого портала государственных и муниципальных услуг </w:t>
      </w:r>
      <w:hyperlink r:id="rId11" w:history="1">
        <w:r w:rsidRPr="007D113D">
          <w:rPr>
            <w:rStyle w:val="ad"/>
          </w:rPr>
          <w:t>www.gosuslugi.ru</w:t>
        </w:r>
      </w:hyperlink>
      <w:r w:rsidRPr="007D113D">
        <w:t xml:space="preserve"> либо регионального портала государственных и муниципальных услуг </w:t>
      </w:r>
      <w:hyperlink r:id="rId12" w:history="1">
        <w:r w:rsidRPr="007D113D">
          <w:rPr>
            <w:rStyle w:val="ad"/>
          </w:rPr>
          <w:t>http://pgu.kamchatka.gov.ru</w:t>
        </w:r>
      </w:hyperlink>
      <w:r w:rsidRPr="007D113D">
        <w:t xml:space="preserve">, направлена на электронный адрес администрации Елизовского городского поселения </w:t>
      </w:r>
      <w:proofErr w:type="spellStart"/>
      <w:r w:rsidRPr="007D113D">
        <w:rPr>
          <w:color w:val="0000FF"/>
          <w:u w:val="single"/>
          <w:lang w:val="en-US"/>
        </w:rPr>
        <w:t>adm</w:t>
      </w:r>
      <w:proofErr w:type="spellEnd"/>
      <w:hyperlink r:id="rId13" w:history="1">
        <w:r w:rsidRPr="007D113D">
          <w:rPr>
            <w:rStyle w:val="ad"/>
            <w:lang w:val="en-CA"/>
          </w:rPr>
          <w:t>elizovo</w:t>
        </w:r>
        <w:r w:rsidRPr="007D113D">
          <w:rPr>
            <w:rStyle w:val="ad"/>
          </w:rPr>
          <w:t>@</w:t>
        </w:r>
        <w:r w:rsidRPr="007D113D">
          <w:rPr>
            <w:rStyle w:val="ad"/>
            <w:lang w:val="en-CA"/>
          </w:rPr>
          <w:t>fromru</w:t>
        </w:r>
        <w:r w:rsidRPr="007D113D">
          <w:rPr>
            <w:rStyle w:val="ad"/>
          </w:rPr>
          <w:t>.</w:t>
        </w:r>
        <w:r w:rsidRPr="007D113D">
          <w:rPr>
            <w:rStyle w:val="ad"/>
            <w:lang w:val="en-CA"/>
          </w:rPr>
          <w:t>com</w:t>
        </w:r>
      </w:hyperlink>
      <w:r w:rsidRPr="007D113D">
        <w:t>, а также может быть принята при личном</w:t>
      </w:r>
      <w:proofErr w:type="gramEnd"/>
      <w:r w:rsidRPr="007D113D">
        <w:t xml:space="preserve"> </w:t>
      </w:r>
      <w:proofErr w:type="gramStart"/>
      <w:r w:rsidRPr="007D113D">
        <w:t>приеме</w:t>
      </w:r>
      <w:proofErr w:type="gramEnd"/>
      <w:r w:rsidRPr="007D113D">
        <w:t xml:space="preserve"> заявителя.</w:t>
      </w:r>
    </w:p>
    <w:p w:rsidR="00A66324" w:rsidRPr="007D113D" w:rsidRDefault="00A66324" w:rsidP="00A66324">
      <w:pPr>
        <w:tabs>
          <w:tab w:val="left" w:pos="1276"/>
        </w:tabs>
        <w:autoSpaceDE w:val="0"/>
        <w:autoSpaceDN w:val="0"/>
        <w:adjustRightInd w:val="0"/>
        <w:spacing w:line="276" w:lineRule="auto"/>
        <w:jc w:val="both"/>
        <w:outlineLvl w:val="1"/>
      </w:pPr>
      <w:r w:rsidRPr="007D113D">
        <w:t xml:space="preserve">     5.2. Жалоба должна содержать:</w:t>
      </w:r>
    </w:p>
    <w:p w:rsidR="00A66324" w:rsidRPr="007D113D" w:rsidRDefault="00A66324" w:rsidP="00A66324">
      <w:pPr>
        <w:tabs>
          <w:tab w:val="left" w:pos="993"/>
        </w:tabs>
        <w:autoSpaceDE w:val="0"/>
        <w:autoSpaceDN w:val="0"/>
        <w:adjustRightInd w:val="0"/>
        <w:spacing w:line="276" w:lineRule="auto"/>
        <w:jc w:val="both"/>
        <w:outlineLvl w:val="1"/>
      </w:pPr>
      <w:r w:rsidRPr="007D113D">
        <w:t xml:space="preserve">     1)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A66324" w:rsidRPr="007D113D" w:rsidRDefault="00A66324" w:rsidP="00A66324">
      <w:pPr>
        <w:tabs>
          <w:tab w:val="left" w:pos="993"/>
        </w:tabs>
        <w:autoSpaceDE w:val="0"/>
        <w:autoSpaceDN w:val="0"/>
        <w:adjustRightInd w:val="0"/>
        <w:spacing w:line="276" w:lineRule="auto"/>
        <w:jc w:val="both"/>
        <w:outlineLvl w:val="1"/>
      </w:pPr>
      <w:r w:rsidRPr="007D113D">
        <w:t xml:space="preserve">     </w:t>
      </w:r>
      <w:proofErr w:type="gramStart"/>
      <w:r w:rsidRPr="007D113D">
        <w:t>2)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324" w:rsidRPr="007D113D" w:rsidRDefault="00A66324" w:rsidP="00A66324">
      <w:pPr>
        <w:tabs>
          <w:tab w:val="left" w:pos="993"/>
        </w:tabs>
        <w:autoSpaceDE w:val="0"/>
        <w:autoSpaceDN w:val="0"/>
        <w:adjustRightInd w:val="0"/>
        <w:spacing w:line="276" w:lineRule="auto"/>
        <w:jc w:val="both"/>
        <w:outlineLvl w:val="1"/>
      </w:pPr>
      <w:r w:rsidRPr="007D113D">
        <w:t xml:space="preserve">     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A66324" w:rsidRPr="007D113D" w:rsidRDefault="00A66324" w:rsidP="00A66324">
      <w:pPr>
        <w:tabs>
          <w:tab w:val="left" w:pos="993"/>
        </w:tabs>
        <w:autoSpaceDE w:val="0"/>
        <w:autoSpaceDN w:val="0"/>
        <w:adjustRightInd w:val="0"/>
        <w:spacing w:line="276" w:lineRule="auto"/>
        <w:ind w:firstLine="540"/>
        <w:jc w:val="both"/>
        <w:outlineLvl w:val="1"/>
      </w:pPr>
      <w:r w:rsidRPr="007D113D">
        <w:t>4)</w:t>
      </w:r>
      <w:r w:rsidRPr="007D113D">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66324" w:rsidRPr="007D113D" w:rsidRDefault="00A66324" w:rsidP="00A66324">
      <w:pPr>
        <w:tabs>
          <w:tab w:val="left" w:pos="1134"/>
        </w:tabs>
        <w:autoSpaceDE w:val="0"/>
        <w:autoSpaceDN w:val="0"/>
        <w:adjustRightInd w:val="0"/>
        <w:spacing w:line="276" w:lineRule="auto"/>
        <w:jc w:val="both"/>
        <w:outlineLvl w:val="1"/>
        <w:rPr>
          <w:bCs/>
        </w:rPr>
      </w:pPr>
      <w:r w:rsidRPr="007D113D">
        <w:t xml:space="preserve">     5.3. </w:t>
      </w:r>
      <w:r w:rsidRPr="007D113D">
        <w:rPr>
          <w:bCs/>
        </w:rPr>
        <w:t>Получатель муниципальной услуги может обратиться с жалобой в следующих случаях:</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1)</w:t>
      </w:r>
      <w:r w:rsidRPr="007D113D">
        <w:rPr>
          <w:bCs/>
        </w:rPr>
        <w:tab/>
        <w:t xml:space="preserve">нарушение срока регистрации заявления о предоставлении муниципальной услуги; </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2)</w:t>
      </w:r>
      <w:r w:rsidRPr="007D113D">
        <w:rPr>
          <w:bCs/>
        </w:rPr>
        <w:tab/>
        <w:t>нарушение срока предоставления муниципальной услуги;</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3)</w:t>
      </w:r>
      <w:r w:rsidRPr="007D113D">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4)</w:t>
      </w:r>
      <w:r w:rsidRPr="007D113D">
        <w:rPr>
          <w:bCs/>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proofErr w:type="gramStart"/>
      <w:r w:rsidRPr="007D113D">
        <w:rPr>
          <w:bCs/>
        </w:rPr>
        <w:t>5)</w:t>
      </w:r>
      <w:r w:rsidRPr="007D113D">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6)</w:t>
      </w:r>
      <w:r w:rsidRPr="007D113D">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proofErr w:type="gramStart"/>
      <w:r w:rsidRPr="007D113D">
        <w:rPr>
          <w:bCs/>
        </w:rPr>
        <w:lastRenderedPageBreak/>
        <w:t>7)</w:t>
      </w:r>
      <w:r w:rsidRPr="007D113D">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324" w:rsidRPr="007D113D" w:rsidRDefault="00A66324" w:rsidP="00A66324">
      <w:pPr>
        <w:tabs>
          <w:tab w:val="left" w:pos="1134"/>
        </w:tabs>
        <w:autoSpaceDE w:val="0"/>
        <w:autoSpaceDN w:val="0"/>
        <w:adjustRightInd w:val="0"/>
        <w:spacing w:line="276" w:lineRule="auto"/>
        <w:jc w:val="both"/>
        <w:outlineLvl w:val="1"/>
      </w:pPr>
      <w:r w:rsidRPr="007D113D">
        <w:t xml:space="preserve">     5.4. </w:t>
      </w:r>
      <w:proofErr w:type="gramStart"/>
      <w:r w:rsidRPr="007D113D">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13D">
        <w:t xml:space="preserve"> исправлений – в течение 5 (пяти) рабочих дней со дня её регистрации. </w:t>
      </w:r>
    </w:p>
    <w:p w:rsidR="00A66324" w:rsidRPr="007D113D" w:rsidRDefault="00A66324" w:rsidP="00A66324">
      <w:pPr>
        <w:tabs>
          <w:tab w:val="left" w:pos="1134"/>
        </w:tabs>
        <w:autoSpaceDE w:val="0"/>
        <w:autoSpaceDN w:val="0"/>
        <w:adjustRightInd w:val="0"/>
        <w:spacing w:line="276" w:lineRule="auto"/>
        <w:ind w:firstLine="540"/>
        <w:jc w:val="both"/>
        <w:outlineLvl w:val="1"/>
      </w:pPr>
      <w:r w:rsidRPr="007D113D">
        <w:t>Правительство Российской Федерации вправе установить случаи, при которых срок рассмотрения жалобы может быть сокращен.</w:t>
      </w:r>
    </w:p>
    <w:p w:rsidR="00A66324" w:rsidRPr="007D113D" w:rsidRDefault="00A66324" w:rsidP="00A66324">
      <w:pPr>
        <w:tabs>
          <w:tab w:val="left" w:pos="1134"/>
        </w:tabs>
        <w:autoSpaceDE w:val="0"/>
        <w:autoSpaceDN w:val="0"/>
        <w:adjustRightInd w:val="0"/>
        <w:spacing w:line="276" w:lineRule="auto"/>
        <w:jc w:val="both"/>
        <w:outlineLvl w:val="1"/>
      </w:pPr>
      <w:r w:rsidRPr="007D113D">
        <w:t xml:space="preserve">     5.5. 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A66324" w:rsidRPr="007D113D" w:rsidRDefault="00A66324" w:rsidP="00A66324">
      <w:pPr>
        <w:tabs>
          <w:tab w:val="left" w:pos="993"/>
        </w:tabs>
        <w:autoSpaceDE w:val="0"/>
        <w:autoSpaceDN w:val="0"/>
        <w:adjustRightInd w:val="0"/>
        <w:spacing w:line="276" w:lineRule="auto"/>
        <w:ind w:firstLine="540"/>
        <w:jc w:val="both"/>
        <w:outlineLvl w:val="1"/>
      </w:pPr>
      <w:proofErr w:type="gramStart"/>
      <w:r w:rsidRPr="007D113D">
        <w:t>1)</w:t>
      </w:r>
      <w:r w:rsidRPr="007D113D">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A66324" w:rsidRPr="007D113D" w:rsidRDefault="00A66324" w:rsidP="00A66324">
      <w:pPr>
        <w:tabs>
          <w:tab w:val="left" w:pos="993"/>
        </w:tabs>
        <w:autoSpaceDE w:val="0"/>
        <w:autoSpaceDN w:val="0"/>
        <w:adjustRightInd w:val="0"/>
        <w:spacing w:line="276" w:lineRule="auto"/>
        <w:ind w:firstLine="540"/>
        <w:jc w:val="both"/>
        <w:outlineLvl w:val="1"/>
      </w:pPr>
      <w:r w:rsidRPr="007D113D">
        <w:t>2)</w:t>
      </w:r>
      <w:r w:rsidRPr="007D113D">
        <w:tab/>
        <w:t>отказывает в удовлетворении жалобы.</w:t>
      </w:r>
    </w:p>
    <w:p w:rsidR="00A66324" w:rsidRPr="007D113D" w:rsidRDefault="00A66324" w:rsidP="00A66324">
      <w:pPr>
        <w:tabs>
          <w:tab w:val="left" w:pos="1134"/>
        </w:tabs>
        <w:autoSpaceDE w:val="0"/>
        <w:autoSpaceDN w:val="0"/>
        <w:adjustRightInd w:val="0"/>
        <w:spacing w:line="276" w:lineRule="auto"/>
        <w:ind w:firstLine="540"/>
        <w:jc w:val="both"/>
        <w:outlineLvl w:val="1"/>
      </w:pPr>
      <w:r w:rsidRPr="007D113D">
        <w:t>5.6.</w:t>
      </w:r>
      <w:r w:rsidRPr="007D113D">
        <w:tab/>
        <w:t xml:space="preserve">Не позднее дня, следующего за днем принятия решения, указанного в </w:t>
      </w:r>
      <w:hyperlink r:id="rId14" w:history="1">
        <w:r w:rsidRPr="007D113D">
          <w:t>части 5.</w:t>
        </w:r>
      </w:hyperlink>
      <w:r w:rsidRPr="007D113D">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t>5.7.</w:t>
      </w:r>
      <w:r w:rsidRPr="007D113D">
        <w:tab/>
      </w:r>
      <w:r w:rsidRPr="007D113D">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r w:rsidRPr="007D113D">
        <w:rPr>
          <w:bCs/>
        </w:rPr>
        <w:t>5.8.</w:t>
      </w:r>
      <w:r w:rsidRPr="007D113D">
        <w:rPr>
          <w:bCs/>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A66324" w:rsidRPr="007D113D" w:rsidRDefault="00A66324" w:rsidP="00A66324">
      <w:pPr>
        <w:tabs>
          <w:tab w:val="left" w:pos="1134"/>
        </w:tabs>
        <w:autoSpaceDE w:val="0"/>
        <w:autoSpaceDN w:val="0"/>
        <w:adjustRightInd w:val="0"/>
        <w:spacing w:line="276" w:lineRule="auto"/>
        <w:ind w:firstLine="540"/>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1134"/>
        </w:tabs>
        <w:autoSpaceDE w:val="0"/>
        <w:autoSpaceDN w:val="0"/>
        <w:adjustRightInd w:val="0"/>
        <w:spacing w:line="276" w:lineRule="auto"/>
        <w:jc w:val="both"/>
        <w:outlineLvl w:val="1"/>
        <w:rPr>
          <w:bCs/>
        </w:rPr>
      </w:pPr>
    </w:p>
    <w:p w:rsidR="00A66324" w:rsidRPr="007D113D" w:rsidRDefault="00A66324" w:rsidP="00A66324">
      <w:pPr>
        <w:tabs>
          <w:tab w:val="left" w:pos="1134"/>
        </w:tabs>
        <w:autoSpaceDE w:val="0"/>
        <w:autoSpaceDN w:val="0"/>
        <w:adjustRightInd w:val="0"/>
        <w:spacing w:line="276" w:lineRule="auto"/>
        <w:jc w:val="both"/>
        <w:outlineLvl w:val="1"/>
        <w:rPr>
          <w:bCs/>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p>
    <w:p w:rsidR="00A66324" w:rsidRDefault="00A66324" w:rsidP="00A66324">
      <w:pPr>
        <w:tabs>
          <w:tab w:val="left" w:pos="0"/>
          <w:tab w:val="left" w:pos="8070"/>
          <w:tab w:val="right" w:pos="9637"/>
        </w:tabs>
        <w:ind w:left="2832" w:firstLine="708"/>
        <w:jc w:val="right"/>
        <w:rPr>
          <w:sz w:val="16"/>
          <w:szCs w:val="16"/>
        </w:rPr>
      </w:pPr>
      <w:r w:rsidRPr="00DD3543">
        <w:rPr>
          <w:sz w:val="16"/>
          <w:szCs w:val="16"/>
        </w:rPr>
        <w:t>Приложение к Административному регламенту</w:t>
      </w:r>
    </w:p>
    <w:p w:rsidR="00A66324" w:rsidRDefault="00A66324" w:rsidP="00A66324">
      <w:pPr>
        <w:tabs>
          <w:tab w:val="left" w:pos="0"/>
          <w:tab w:val="left" w:pos="8070"/>
          <w:tab w:val="right" w:pos="9637"/>
        </w:tabs>
        <w:ind w:left="2832" w:firstLine="708"/>
        <w:jc w:val="right"/>
        <w:rPr>
          <w:sz w:val="16"/>
          <w:szCs w:val="16"/>
        </w:rPr>
      </w:pPr>
      <w:r>
        <w:rPr>
          <w:sz w:val="16"/>
          <w:szCs w:val="16"/>
        </w:rPr>
        <w:t xml:space="preserve">  по     </w:t>
      </w:r>
      <w:r w:rsidRPr="00DD3543">
        <w:rPr>
          <w:sz w:val="16"/>
          <w:szCs w:val="16"/>
        </w:rPr>
        <w:t xml:space="preserve">предоставления </w:t>
      </w:r>
      <w:r>
        <w:rPr>
          <w:sz w:val="16"/>
          <w:szCs w:val="16"/>
        </w:rPr>
        <w:t xml:space="preserve"> </w:t>
      </w:r>
      <w:r w:rsidRPr="00DD3543">
        <w:rPr>
          <w:sz w:val="16"/>
          <w:szCs w:val="16"/>
        </w:rPr>
        <w:t xml:space="preserve">муниципальной услуги </w:t>
      </w:r>
      <w:proofErr w:type="gramStart"/>
      <w:r w:rsidRPr="00DD3543">
        <w:rPr>
          <w:sz w:val="16"/>
          <w:szCs w:val="16"/>
        </w:rPr>
        <w:t>по</w:t>
      </w:r>
      <w:proofErr w:type="gramEnd"/>
    </w:p>
    <w:p w:rsidR="00A66324" w:rsidRPr="00DD3543" w:rsidRDefault="00A66324" w:rsidP="00A66324">
      <w:pPr>
        <w:tabs>
          <w:tab w:val="left" w:pos="0"/>
        </w:tabs>
        <w:ind w:left="2832" w:firstLine="708"/>
        <w:jc w:val="right"/>
        <w:rPr>
          <w:sz w:val="16"/>
          <w:szCs w:val="16"/>
        </w:rPr>
      </w:pPr>
      <w:r w:rsidRPr="00DD3543">
        <w:rPr>
          <w:sz w:val="16"/>
          <w:szCs w:val="16"/>
        </w:rPr>
        <w:t xml:space="preserve"> </w:t>
      </w:r>
      <w:r>
        <w:rPr>
          <w:sz w:val="16"/>
          <w:szCs w:val="16"/>
        </w:rPr>
        <w:t xml:space="preserve">                                                             </w:t>
      </w:r>
      <w:r w:rsidRPr="00DD3543">
        <w:rPr>
          <w:sz w:val="16"/>
          <w:szCs w:val="16"/>
        </w:rPr>
        <w:t>рассмотрению</w:t>
      </w:r>
      <w:r>
        <w:rPr>
          <w:sz w:val="16"/>
          <w:szCs w:val="16"/>
        </w:rPr>
        <w:t xml:space="preserve"> </w:t>
      </w:r>
      <w:proofErr w:type="gramStart"/>
      <w:r w:rsidRPr="00DD3543">
        <w:rPr>
          <w:sz w:val="16"/>
          <w:szCs w:val="16"/>
        </w:rPr>
        <w:t>индивидуальных</w:t>
      </w:r>
      <w:proofErr w:type="gramEnd"/>
      <w:r w:rsidRPr="00DD3543">
        <w:rPr>
          <w:sz w:val="16"/>
          <w:szCs w:val="16"/>
        </w:rPr>
        <w:t xml:space="preserve"> и коллективных</w:t>
      </w:r>
    </w:p>
    <w:p w:rsidR="00A66324" w:rsidRPr="00DD3543" w:rsidRDefault="00A66324" w:rsidP="00A66324">
      <w:pPr>
        <w:jc w:val="right"/>
        <w:rPr>
          <w:sz w:val="16"/>
          <w:szCs w:val="16"/>
        </w:rPr>
      </w:pPr>
      <w:r w:rsidRPr="00DD3543">
        <w:rPr>
          <w:sz w:val="16"/>
          <w:szCs w:val="16"/>
        </w:rPr>
        <w:t>обращений граждан</w:t>
      </w:r>
    </w:p>
    <w:p w:rsidR="00A66324" w:rsidRDefault="00A66324" w:rsidP="00A66324">
      <w:pPr>
        <w:jc w:val="center"/>
        <w:rPr>
          <w:sz w:val="16"/>
          <w:szCs w:val="16"/>
        </w:rPr>
      </w:pPr>
    </w:p>
    <w:p w:rsidR="00A66324" w:rsidRDefault="00A66324" w:rsidP="00A66324">
      <w:pPr>
        <w:jc w:val="center"/>
        <w:rPr>
          <w:b/>
        </w:rPr>
      </w:pPr>
    </w:p>
    <w:p w:rsidR="00A66324" w:rsidRPr="001E6697" w:rsidRDefault="00A66324" w:rsidP="00A66324">
      <w:pPr>
        <w:jc w:val="center"/>
        <w:rPr>
          <w:b/>
        </w:rPr>
      </w:pPr>
      <w:r w:rsidRPr="001E6697">
        <w:rPr>
          <w:b/>
        </w:rPr>
        <w:t>Блок-схема предоставления муниципальной услуги</w:t>
      </w:r>
    </w:p>
    <w:p w:rsidR="00A66324" w:rsidRPr="001E6697" w:rsidRDefault="00A66324" w:rsidP="00A66324">
      <w:pPr>
        <w:jc w:val="center"/>
        <w:rPr>
          <w:b/>
        </w:rPr>
      </w:pPr>
    </w:p>
    <w:p w:rsidR="00A66324" w:rsidRPr="00DD3543" w:rsidRDefault="006C03E7" w:rsidP="00A66324">
      <w:pPr>
        <w:jc w:val="center"/>
        <w:rPr>
          <w:sz w:val="16"/>
          <w:szCs w:val="16"/>
        </w:rPr>
      </w:pPr>
      <w:r>
        <w:rPr>
          <w:sz w:val="16"/>
          <w:szCs w:val="16"/>
        </w:rPr>
        <w:pict>
          <v:shapetype id="_x0000_t202" coordsize="21600,21600" o:spt="202" path="m,l,21600r21600,l21600,xe">
            <v:stroke joinstyle="miter"/>
            <v:path gradientshapeok="t" o:connecttype="rect"/>
          </v:shapetype>
          <v:shape id="Поле 43" o:spid="_x0000_s1027" type="#_x0000_t202" style="position:absolute;left:0;text-align:left;margin-left:20.7pt;margin-top:1.8pt;width:426.8pt;height:20.1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" strokeweight=".5pt">
            <v:textbox style="mso-next-textbox:#Поле 43" inset="7.45pt,3.85pt,7.45pt,3.85pt">
              <w:txbxContent>
                <w:p w:rsidR="00A66324" w:rsidRPr="001E6697" w:rsidRDefault="00A66324" w:rsidP="00A66324">
                  <w:pPr>
                    <w:jc w:val="center"/>
                    <w:rPr>
                      <w:sz w:val="18"/>
                      <w:szCs w:val="18"/>
                    </w:rPr>
                  </w:pPr>
                  <w:r w:rsidRPr="001E6697">
                    <w:rPr>
                      <w:sz w:val="18"/>
                      <w:szCs w:val="18"/>
                    </w:rPr>
                    <w:t>Прием и первичная обработка  обращения, поступившего в администрацию поселения</w:t>
                  </w:r>
                </w:p>
              </w:txbxContent>
            </v:textbox>
          </v:shape>
        </w:pict>
      </w:r>
      <w:r>
        <w:rPr>
          <w:sz w:val="16"/>
          <w:szCs w:val="16"/>
        </w:rPr>
        <w:pict>
          <v:line id="Прямая соединительная линия 24" o:spid="_x0000_s1029" style="position:absolute;left:0;text-align:left;z-index:3;visibility:visible;mso-wrap-distance-left:3.17497mm;mso-wrap-distance-right:3.17497mm" from="136.95pt,220.3pt" to="136.95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" strokeweight=".26mm">
            <v:stroke endarrow="block" joinstyle="miter"/>
          </v:line>
        </w:pict>
      </w:r>
      <w:r>
        <w:rPr>
          <w:sz w:val="16"/>
          <w:szCs w:val="16"/>
        </w:rPr>
        <w:pict>
          <v:line id="Прямая соединительная линия 20" o:spid="_x0000_s1031" style="position:absolute;left:0;text-align:left;z-index:5;visibility:visible;mso-wrap-distance-left:3.17497mm;mso-wrap-distance-right:3.17497mm" from="440.7pt,462.4pt" to="440.7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" strokeweight=".26mm">
            <v:stroke endarrow="block" joinstyle="miter"/>
          </v:line>
        </w:pict>
      </w:r>
      <w:r>
        <w:rPr>
          <w:sz w:val="16"/>
          <w:szCs w:val="16"/>
        </w:rPr>
        <w:pict>
          <v:line id="_x0000_s1032" style="position:absolute;left:0;text-align:left;flip:x;z-index:6;visibility:visible;mso-wrap-distance-left:3.17497mm;mso-wrap-distance-right:3.17497mm" from="199.3pt,462.4pt" to="200.2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zK4QIAAME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" strokeweight=".26mm">
            <v:stroke endarrow="block" joinstyle="miter"/>
          </v:line>
        </w:pict>
      </w:r>
      <w:r>
        <w:rPr>
          <w:sz w:val="16"/>
          <w:szCs w:val="16"/>
        </w:rPr>
        <w:pict>
          <v:line id="Прямая соединительная линия 16" o:spid="_x0000_s1036" style="position:absolute;left:0;text-align:left;z-index:10;visibility:visible;mso-wrap-distance-left:3.17497mm;mso-wrap-distance-right:3.17497mm" from="73.95pt,306.45pt" to="73.95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r>
        <w:rPr>
          <w:sz w:val="16"/>
          <w:szCs w:val="16"/>
        </w:rPr>
        <w:pict>
          <v:shape id="Поле 18" o:spid="_x0000_s1037" type="#_x0000_t202" style="position:absolute;left:0;text-align:left;margin-left:13pt;margin-top:325.75pt;width:146.75pt;height:37.55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" strokeweight=".5pt">
            <v:textbox style="mso-next-textbox:#Поле 18" inset="7.45pt,3.85pt,7.45pt,3.85pt">
              <w:txbxContent>
                <w:p w:rsidR="00A66324" w:rsidRPr="001E6697" w:rsidRDefault="00A66324" w:rsidP="00A66324">
                  <w:pPr>
                    <w:jc w:val="center"/>
                    <w:rPr>
                      <w:sz w:val="18"/>
                      <w:szCs w:val="18"/>
                    </w:rPr>
                  </w:pPr>
                  <w:r w:rsidRPr="001E6697">
                    <w:rPr>
                      <w:sz w:val="18"/>
                      <w:szCs w:val="18"/>
                    </w:rPr>
                    <w:t>Письменное уведомление</w:t>
                  </w:r>
                </w:p>
                <w:p w:rsidR="00A66324" w:rsidRPr="001E6697" w:rsidRDefault="00A66324" w:rsidP="00A66324">
                  <w:pPr>
                    <w:jc w:val="center"/>
                    <w:rPr>
                      <w:b/>
                      <w:sz w:val="18"/>
                      <w:szCs w:val="18"/>
                    </w:rPr>
                  </w:pPr>
                  <w:r w:rsidRPr="001E6697">
                    <w:rPr>
                      <w:b/>
                      <w:sz w:val="18"/>
                      <w:szCs w:val="18"/>
                    </w:rPr>
                    <w:t>до 15 минут на 1 обращение</w:t>
                  </w:r>
                </w:p>
              </w:txbxContent>
            </v:textbox>
          </v:shape>
        </w:pict>
      </w:r>
      <w:r>
        <w:rPr>
          <w:sz w:val="16"/>
          <w:szCs w:val="16"/>
        </w:rPr>
        <w:pict>
          <v:line id="_x0000_s1040" style="position:absolute;left:0;text-align:left;z-index:14;visibility:visible;mso-wrap-distance-left:3.17497mm;mso-wrap-distance-right:3.17497mm" from="371.85pt,220.3pt" to="371.8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" strokeweight=".26mm">
            <v:stroke endarrow="block" joinstyle="miter"/>
          </v:line>
        </w:pict>
      </w:r>
      <w:r>
        <w:rPr>
          <w:sz w:val="16"/>
          <w:szCs w:val="16"/>
        </w:rPr>
        <w:pict>
          <v:line id="_x0000_s1042" style="position:absolute;left:0;text-align:left;z-index:16;visibility:visible;mso-wrap-distance-left:3.17497mm;mso-wrap-distance-right:3.17497mm" from="248.15pt,170.6pt" to="248.1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" strokeweight=".26mm">
            <v:stroke endarrow="block" joinstyle="miter"/>
          </v:line>
        </w:pict>
      </w:r>
      <w:r>
        <w:rPr>
          <w:sz w:val="16"/>
          <w:szCs w:val="16"/>
        </w:rPr>
        <w:pict>
          <v:line id="_x0000_s1047" style="position:absolute;left:0;text-align:left;z-index:21;visibility:visible;mso-wrap-distance-left:3.17497mm;mso-wrap-distance-right:3.17497mm" from="414.2pt,21.6pt" to="414.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" strokeweight=".26mm">
            <v:stroke endarrow="block" joinstyle="miter"/>
          </v:line>
        </w:pict>
      </w:r>
      <w:r>
        <w:rPr>
          <w:sz w:val="16"/>
          <w:szCs w:val="16"/>
        </w:rPr>
        <w:pict>
          <v:line id="_x0000_s1048" style="position:absolute;left:0;text-align:left;z-index:22;visibility:visible;mso-wrap-distance-left:3.17497mm;mso-wrap-distance-right:3.17497mm" from="295.85pt,21.6pt" to="295.8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" strokeweight=".26mm">
            <v:stroke endarrow="block" joinstyle="miter"/>
          </v:line>
        </w:pict>
      </w:r>
      <w:r>
        <w:rPr>
          <w:sz w:val="16"/>
          <w:szCs w:val="16"/>
        </w:rPr>
        <w:pict>
          <v:shape id="Поле 39" o:spid="_x0000_s1053" type="#_x0000_t202" style="position:absolute;left:0;text-align:left;margin-left:200.2pt;margin-top:320.35pt;width:278.85pt;height:55.35pt;z-index:2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" strokeweight=".5pt">
            <v:textbox style="mso-next-textbox:#Поле 39" inset="7.45pt,3.85pt,7.45pt,3.85pt">
              <w:txbxContent>
                <w:p w:rsidR="00A66324" w:rsidRPr="001E6697" w:rsidRDefault="00A66324" w:rsidP="00A66324">
                  <w:pPr>
                    <w:jc w:val="center"/>
                    <w:rPr>
                      <w:sz w:val="18"/>
                      <w:szCs w:val="18"/>
                    </w:rPr>
                  </w:pPr>
                  <w:r w:rsidRPr="001E6697">
                    <w:rPr>
                      <w:sz w:val="18"/>
                      <w:szCs w:val="18"/>
                    </w:rPr>
                    <w:t>Рассмотрение исполнителями обращения заявителя по существу</w:t>
                  </w:r>
                </w:p>
                <w:p w:rsidR="00A66324" w:rsidRPr="001E6697" w:rsidRDefault="00A66324" w:rsidP="00A66324">
                  <w:pPr>
                    <w:jc w:val="center"/>
                    <w:rPr>
                      <w:b/>
                      <w:sz w:val="18"/>
                      <w:szCs w:val="18"/>
                    </w:rPr>
                  </w:pPr>
                  <w:r w:rsidRPr="001E6697">
                    <w:rPr>
                      <w:b/>
                      <w:sz w:val="18"/>
                      <w:szCs w:val="18"/>
                    </w:rPr>
                    <w:t>Не более 25-ти дней со дня поступления обращения на исполнение</w:t>
                  </w:r>
                </w:p>
              </w:txbxContent>
            </v:textbox>
          </v:shape>
        </w:pict>
      </w:r>
      <w:r>
        <w:rPr>
          <w:sz w:val="16"/>
          <w:szCs w:val="16"/>
        </w:rPr>
        <w:pict>
          <v:line id="_x0000_s1054" style="position:absolute;left:0;text-align:left;z-index:28;visibility:visible;mso-wrap-distance-left:3.17497mm;mso-wrap-distance-right:3.17497mm" from="348.65pt,290.65pt" to="348.6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p>
    <w:p w:rsidR="00A66324" w:rsidRPr="00DD3543" w:rsidRDefault="00A66324" w:rsidP="00A66324">
      <w:pPr>
        <w:rPr>
          <w:sz w:val="16"/>
          <w:szCs w:val="16"/>
        </w:rPr>
      </w:pPr>
    </w:p>
    <w:p w:rsidR="00A66324" w:rsidRPr="00DD3543" w:rsidRDefault="006C03E7" w:rsidP="00A66324">
      <w:pPr>
        <w:jc w:val="center"/>
        <w:rPr>
          <w:sz w:val="16"/>
          <w:szCs w:val="16"/>
        </w:rPr>
      </w:pPr>
      <w:r>
        <w:rPr>
          <w:sz w:val="16"/>
          <w:szCs w:val="16"/>
        </w:rPr>
        <w:pict>
          <v:line id="_x0000_s1049" style="position:absolute;left:0;text-align:left;z-index:23;visibility:visible;mso-wrap-distance-left:3.17497mm;mso-wrap-distance-right:3.17497mm" from="116.7pt,3.55pt" to="116.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" strokeweight=".26mm">
            <v:stroke endarrow="block" joinstyle="miter"/>
          </v:line>
        </w:pict>
      </w:r>
    </w:p>
    <w:p w:rsidR="00A66324" w:rsidRPr="00DD3543" w:rsidRDefault="00A66324" w:rsidP="00A66324">
      <w:pPr>
        <w:jc w:val="center"/>
        <w:rPr>
          <w:sz w:val="16"/>
          <w:szCs w:val="16"/>
        </w:rPr>
      </w:pPr>
    </w:p>
    <w:p w:rsidR="00A66324" w:rsidRPr="00DD3543" w:rsidRDefault="006C03E7" w:rsidP="00A66324">
      <w:pPr>
        <w:jc w:val="center"/>
        <w:rPr>
          <w:sz w:val="16"/>
          <w:szCs w:val="16"/>
        </w:rPr>
      </w:pPr>
      <w:r>
        <w:rPr>
          <w:sz w:val="16"/>
          <w:szCs w:val="16"/>
        </w:rPr>
        <w:pict>
          <v:shape id="Поле 38" o:spid="_x0000_s1050" type="#_x0000_t202" style="position:absolute;left:0;text-align:left;margin-left:20.7pt;margin-top:2.5pt;width:189.05pt;height:66.7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" strokeweight=".5pt">
            <v:textbox style="mso-next-textbox:#Поле 38" inset="7.45pt,3.85pt,7.45pt,3.85pt">
              <w:txbxContent>
                <w:p w:rsidR="00A66324" w:rsidRPr="001E6697" w:rsidRDefault="00A66324" w:rsidP="00A66324">
                  <w:pPr>
                    <w:jc w:val="center"/>
                    <w:rPr>
                      <w:sz w:val="18"/>
                      <w:szCs w:val="18"/>
                    </w:rPr>
                  </w:pPr>
                  <w:proofErr w:type="gramStart"/>
                  <w:r w:rsidRPr="001E6697">
                    <w:rPr>
                      <w:sz w:val="18"/>
                      <w:szCs w:val="18"/>
                    </w:rPr>
                    <w:t>переданное</w:t>
                  </w:r>
                  <w:proofErr w:type="gramEnd"/>
                  <w:r w:rsidRPr="001E6697">
                    <w:rPr>
                      <w:sz w:val="18"/>
                      <w:szCs w:val="18"/>
                    </w:rPr>
                    <w:t xml:space="preserve"> лично заявителем,  </w:t>
                  </w:r>
                </w:p>
                <w:p w:rsidR="00A66324" w:rsidRPr="001E6697" w:rsidRDefault="00A66324" w:rsidP="00A66324">
                  <w:pPr>
                    <w:jc w:val="center"/>
                    <w:rPr>
                      <w:b/>
                      <w:sz w:val="18"/>
                      <w:szCs w:val="18"/>
                    </w:rPr>
                  </w:pPr>
                </w:p>
                <w:p w:rsidR="00A66324" w:rsidRPr="001E6697" w:rsidRDefault="00A66324" w:rsidP="00A66324">
                  <w:pPr>
                    <w:jc w:val="center"/>
                    <w:rPr>
                      <w:b/>
                      <w:sz w:val="18"/>
                      <w:szCs w:val="18"/>
                    </w:rPr>
                  </w:pPr>
                </w:p>
                <w:p w:rsidR="00A66324" w:rsidRPr="001E6697" w:rsidRDefault="00A66324" w:rsidP="00A66324">
                  <w:pPr>
                    <w:jc w:val="center"/>
                    <w:rPr>
                      <w:b/>
                      <w:sz w:val="18"/>
                      <w:szCs w:val="18"/>
                    </w:rPr>
                  </w:pPr>
                  <w:r w:rsidRPr="001E6697">
                    <w:rPr>
                      <w:b/>
                      <w:sz w:val="18"/>
                      <w:szCs w:val="18"/>
                    </w:rPr>
                    <w:t xml:space="preserve">до 10 минут на 1 обращение </w:t>
                  </w:r>
                </w:p>
              </w:txbxContent>
            </v:textbox>
          </v:shape>
        </w:pict>
      </w:r>
      <w:r>
        <w:rPr>
          <w:sz w:val="16"/>
          <w:szCs w:val="16"/>
        </w:rPr>
        <w:pict>
          <v:shape id="Поле 35" o:spid="_x0000_s1052" type="#_x0000_t202" style="position:absolute;left:0;text-align:left;margin-left:363.45pt;margin-top:2.5pt;width:90.95pt;height:66.75pt;z-index:2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" strokeweight=".5pt">
            <v:textbox style="mso-next-textbox:#Поле 35" inset="7.45pt,3.85pt,7.45pt,3.85pt">
              <w:txbxContent>
                <w:p w:rsidR="00A66324" w:rsidRPr="001E6697" w:rsidRDefault="00A66324" w:rsidP="00A66324">
                  <w:pPr>
                    <w:jc w:val="center"/>
                    <w:rPr>
                      <w:sz w:val="18"/>
                      <w:szCs w:val="18"/>
                    </w:rPr>
                  </w:pPr>
                  <w:r w:rsidRPr="001E6697">
                    <w:rPr>
                      <w:sz w:val="18"/>
                      <w:szCs w:val="18"/>
                    </w:rPr>
                    <w:t>по телефону</w:t>
                  </w:r>
                </w:p>
                <w:p w:rsidR="00A66324" w:rsidRPr="001E6697" w:rsidRDefault="00A66324" w:rsidP="00A66324">
                  <w:pPr>
                    <w:jc w:val="center"/>
                    <w:rPr>
                      <w:sz w:val="18"/>
                      <w:szCs w:val="18"/>
                    </w:rPr>
                  </w:pPr>
                </w:p>
                <w:p w:rsidR="00A66324" w:rsidRPr="001E6697" w:rsidRDefault="00A66324" w:rsidP="00A66324">
                  <w:pPr>
                    <w:jc w:val="center"/>
                    <w:rPr>
                      <w:sz w:val="18"/>
                      <w:szCs w:val="18"/>
                    </w:rPr>
                  </w:pPr>
                </w:p>
                <w:p w:rsidR="00A66324" w:rsidRPr="001E6697" w:rsidRDefault="00A66324" w:rsidP="00A66324">
                  <w:pPr>
                    <w:jc w:val="center"/>
                    <w:rPr>
                      <w:b/>
                      <w:sz w:val="18"/>
                      <w:szCs w:val="18"/>
                    </w:rPr>
                  </w:pPr>
                  <w:r w:rsidRPr="001E6697">
                    <w:rPr>
                      <w:b/>
                      <w:sz w:val="18"/>
                      <w:szCs w:val="18"/>
                    </w:rPr>
                    <w:t>до 10 минут на 1 обращение</w:t>
                  </w:r>
                </w:p>
                <w:p w:rsidR="00A66324" w:rsidRDefault="00A66324" w:rsidP="00A66324">
                  <w:pPr>
                    <w:jc w:val="center"/>
                  </w:pPr>
                </w:p>
              </w:txbxContent>
            </v:textbox>
          </v:shape>
        </w:pict>
      </w:r>
      <w:r>
        <w:rPr>
          <w:sz w:val="16"/>
          <w:szCs w:val="16"/>
        </w:rPr>
        <w:pict>
          <v:shape id="Поле 37" o:spid="_x0000_s1051" type="#_x0000_t202" style="position:absolute;left:0;text-align:left;margin-left:245.75pt;margin-top:2.55pt;width:102.9pt;height:66.7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" strokeweight=".5pt">
            <v:textbox style="mso-next-textbox:#Поле 37" inset="7.45pt,3.85pt,7.45pt,3.85pt">
              <w:txbxContent>
                <w:p w:rsidR="00A66324" w:rsidRPr="001E6697" w:rsidRDefault="00A66324" w:rsidP="00A66324">
                  <w:pPr>
                    <w:jc w:val="center"/>
                    <w:rPr>
                      <w:sz w:val="18"/>
                      <w:szCs w:val="18"/>
                    </w:rPr>
                  </w:pPr>
                  <w:r w:rsidRPr="001E6697">
                    <w:rPr>
                      <w:sz w:val="18"/>
                      <w:szCs w:val="18"/>
                    </w:rPr>
                    <w:t xml:space="preserve">по почте, по факсу, </w:t>
                  </w:r>
                  <w:proofErr w:type="spellStart"/>
                  <w:r w:rsidRPr="001E6697">
                    <w:rPr>
                      <w:sz w:val="18"/>
                      <w:szCs w:val="18"/>
                    </w:rPr>
                    <w:t>эл</w:t>
                  </w:r>
                  <w:proofErr w:type="spellEnd"/>
                  <w:r w:rsidRPr="001E6697">
                    <w:rPr>
                      <w:sz w:val="18"/>
                      <w:szCs w:val="18"/>
                    </w:rPr>
                    <w:t xml:space="preserve">. почте, </w:t>
                  </w:r>
                </w:p>
                <w:p w:rsidR="00A66324" w:rsidRPr="001E6697" w:rsidRDefault="00A66324" w:rsidP="00A66324">
                  <w:pPr>
                    <w:jc w:val="center"/>
                    <w:rPr>
                      <w:sz w:val="18"/>
                      <w:szCs w:val="18"/>
                    </w:rPr>
                  </w:pPr>
                </w:p>
                <w:p w:rsidR="00A66324" w:rsidRPr="001E6697" w:rsidRDefault="00A66324" w:rsidP="00A66324">
                  <w:pPr>
                    <w:jc w:val="center"/>
                    <w:rPr>
                      <w:b/>
                      <w:sz w:val="18"/>
                      <w:szCs w:val="18"/>
                    </w:rPr>
                  </w:pPr>
                  <w:r w:rsidRPr="001E6697">
                    <w:rPr>
                      <w:b/>
                      <w:sz w:val="18"/>
                      <w:szCs w:val="18"/>
                    </w:rPr>
                    <w:t>до10 минут на 1 обращение</w:t>
                  </w:r>
                </w:p>
                <w:p w:rsidR="00A66324" w:rsidRPr="001E6697" w:rsidRDefault="00A66324" w:rsidP="00A66324">
                  <w:pPr>
                    <w:jc w:val="center"/>
                    <w:rPr>
                      <w:sz w:val="18"/>
                      <w:szCs w:val="18"/>
                    </w:rPr>
                  </w:pPr>
                </w:p>
              </w:txbxContent>
            </v:textbox>
          </v:shape>
        </w:pict>
      </w: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6C03E7" w:rsidP="00A66324">
      <w:pPr>
        <w:jc w:val="center"/>
        <w:rPr>
          <w:sz w:val="16"/>
          <w:szCs w:val="16"/>
        </w:rPr>
      </w:pPr>
      <w:r>
        <w:rPr>
          <w:sz w:val="16"/>
          <w:szCs w:val="16"/>
        </w:rPr>
        <w:pict>
          <v:line id="_x0000_s1043" style="position:absolute;left:0;text-align:left;z-index:17;visibility:visible;mso-wrap-distance-left:3.17497mm;mso-wrap-distance-right:3.17497mm" from="414.2pt,8.95pt" to="41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r4AIAAMA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" strokeweight=".26mm">
            <v:stroke endarrow="block" joinstyle="miter"/>
          </v:line>
        </w:pict>
      </w:r>
      <w:r>
        <w:rPr>
          <w:sz w:val="16"/>
          <w:szCs w:val="16"/>
        </w:rPr>
        <w:pict>
          <v:line id="_x0000_s1046" style="position:absolute;left:0;text-align:left;z-index:20;visibility:visible;mso-wrap-distance-left:3.17497mm;mso-wrap-distance-right:3.17497mm" from="295.85pt,8.95pt" to="295.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MA4AIAAMA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" strokeweight=".26mm">
            <v:stroke endarrow="block" joinstyle="miter"/>
          </v:line>
        </w:pict>
      </w:r>
      <w:r>
        <w:rPr>
          <w:sz w:val="16"/>
          <w:szCs w:val="16"/>
        </w:rPr>
        <w:pict>
          <v:line id="_x0000_s1045" style="position:absolute;left:0;text-align:left;z-index:19;visibility:visible;mso-wrap-distance-left:3.17497mm;mso-wrap-distance-right:3.17497mm" from="109.95pt,8.95pt" to="109.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AIAAMA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" strokeweight=".26mm">
            <v:stroke endarrow="block" joinstyle="miter"/>
          </v:line>
        </w:pict>
      </w: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6C03E7" w:rsidP="00A66324">
      <w:pPr>
        <w:jc w:val="center"/>
        <w:rPr>
          <w:sz w:val="16"/>
          <w:szCs w:val="16"/>
        </w:rPr>
      </w:pPr>
      <w:r>
        <w:rPr>
          <w:sz w:val="16"/>
          <w:szCs w:val="16"/>
        </w:rPr>
        <w:pict>
          <v:shape id="Поле 30" o:spid="_x0000_s1044" type="#_x0000_t202" style="position:absolute;left:0;text-align:left;margin-left:30.45pt;margin-top:5.95pt;width:417.05pt;height:36.9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" strokeweight=".5pt">
            <v:textbox style="mso-next-textbox:#Поле 30" inset="7.45pt,3.85pt,7.45pt,3.85pt">
              <w:txbxContent>
                <w:p w:rsidR="00A66324" w:rsidRPr="001E6697" w:rsidRDefault="00A66324" w:rsidP="00A66324">
                  <w:pPr>
                    <w:jc w:val="center"/>
                    <w:rPr>
                      <w:sz w:val="18"/>
                      <w:szCs w:val="18"/>
                    </w:rPr>
                  </w:pPr>
                  <w:r w:rsidRPr="001E6697">
                    <w:rPr>
                      <w:sz w:val="18"/>
                      <w:szCs w:val="18"/>
                    </w:rPr>
                    <w:t xml:space="preserve">Регистрация и аннотирование поступившего обращения </w:t>
                  </w:r>
                </w:p>
                <w:p w:rsidR="00A66324" w:rsidRPr="001E6697" w:rsidRDefault="00A66324" w:rsidP="00A66324">
                  <w:pPr>
                    <w:jc w:val="center"/>
                    <w:rPr>
                      <w:b/>
                      <w:sz w:val="18"/>
                      <w:szCs w:val="18"/>
                    </w:rPr>
                  </w:pPr>
                  <w:r w:rsidRPr="001E6697">
                    <w:rPr>
                      <w:b/>
                      <w:sz w:val="18"/>
                      <w:szCs w:val="18"/>
                    </w:rPr>
                    <w:t xml:space="preserve">до 10 минут на 1 обращение в течение трех дней со дня поступления </w:t>
                  </w:r>
                </w:p>
              </w:txbxContent>
            </v:textbox>
          </v:shape>
        </w:pict>
      </w: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6C03E7" w:rsidP="00A66324">
      <w:pPr>
        <w:jc w:val="center"/>
        <w:rPr>
          <w:sz w:val="16"/>
          <w:szCs w:val="16"/>
        </w:rPr>
      </w:pPr>
      <w:r>
        <w:rPr>
          <w:sz w:val="16"/>
          <w:szCs w:val="16"/>
        </w:rPr>
        <w:pict>
          <v:shape id="Поле 28" o:spid="_x0000_s1041" type="#_x0000_t202" style="position:absolute;left:0;text-align:left;margin-left:49.2pt;margin-top:4.3pt;width:375.75pt;height:32.7pt;z-index:1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" strokeweight=".5pt">
            <v:textbox style="mso-next-textbox:#Поле 28" inset="7.45pt,3.85pt,7.45pt,3.85pt">
              <w:txbxContent>
                <w:p w:rsidR="00A66324" w:rsidRPr="001E6697" w:rsidRDefault="00A66324" w:rsidP="00A66324">
                  <w:pPr>
                    <w:jc w:val="center"/>
                    <w:rPr>
                      <w:sz w:val="18"/>
                      <w:szCs w:val="18"/>
                    </w:rPr>
                  </w:pPr>
                  <w:r w:rsidRPr="001E6697">
                    <w:rPr>
                      <w:sz w:val="18"/>
                      <w:szCs w:val="18"/>
                    </w:rPr>
                    <w:t>Направление поступившего обращения на рассмотрение руководителю Управления ЖКХ</w:t>
                  </w:r>
                </w:p>
                <w:p w:rsidR="00A66324" w:rsidRPr="001E6697" w:rsidRDefault="00A66324" w:rsidP="00A66324">
                  <w:pPr>
                    <w:jc w:val="center"/>
                    <w:rPr>
                      <w:b/>
                      <w:sz w:val="18"/>
                      <w:szCs w:val="18"/>
                    </w:rPr>
                  </w:pPr>
                  <w:r w:rsidRPr="001E6697">
                    <w:rPr>
                      <w:b/>
                      <w:sz w:val="18"/>
                      <w:szCs w:val="18"/>
                    </w:rPr>
                    <w:t>рассмотрение в течение трех дней со дня его регистрации</w:t>
                  </w:r>
                </w:p>
              </w:txbxContent>
            </v:textbox>
          </v:shape>
        </w:pict>
      </w: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6C03E7" w:rsidP="00A66324">
      <w:pPr>
        <w:jc w:val="center"/>
        <w:rPr>
          <w:sz w:val="16"/>
          <w:szCs w:val="16"/>
        </w:rPr>
      </w:pPr>
      <w:r>
        <w:rPr>
          <w:sz w:val="16"/>
          <w:szCs w:val="16"/>
        </w:rPr>
        <w:pict>
          <v:shape id="Поле 23" o:spid="_x0000_s1038" type="#_x0000_t202" style="position:absolute;left:0;text-align:left;margin-left:-32.55pt;margin-top:7.95pt;width:259.5pt;height:69.9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" strokeweight=".5pt">
            <v:textbox style="mso-next-textbox:#Поле 23" inset="7.45pt,3.85pt,7.45pt,3.85pt">
              <w:txbxContent>
                <w:p w:rsidR="00A66324" w:rsidRPr="001E6697" w:rsidRDefault="00A66324" w:rsidP="00A66324">
                  <w:pPr>
                    <w:jc w:val="center"/>
                    <w:rPr>
                      <w:sz w:val="18"/>
                      <w:szCs w:val="18"/>
                    </w:rPr>
                  </w:pPr>
                  <w:r w:rsidRPr="001E6697">
                    <w:rPr>
                      <w:sz w:val="18"/>
                      <w:szCs w:val="18"/>
                    </w:rPr>
                    <w:t>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66324" w:rsidRPr="001E6697" w:rsidRDefault="00A66324" w:rsidP="00A66324">
                  <w:pPr>
                    <w:jc w:val="center"/>
                    <w:rPr>
                      <w:b/>
                      <w:sz w:val="18"/>
                      <w:szCs w:val="18"/>
                    </w:rPr>
                  </w:pPr>
                  <w:r w:rsidRPr="001E6697">
                    <w:rPr>
                      <w:b/>
                      <w:sz w:val="18"/>
                      <w:szCs w:val="18"/>
                    </w:rPr>
                    <w:t>в течение семи дней со дня регистрации обращения</w:t>
                  </w:r>
                </w:p>
                <w:p w:rsidR="00A66324" w:rsidRPr="001E6697" w:rsidRDefault="00A66324" w:rsidP="00A66324">
                  <w:pPr>
                    <w:jc w:val="center"/>
                    <w:rPr>
                      <w:sz w:val="18"/>
                      <w:szCs w:val="18"/>
                    </w:rPr>
                  </w:pPr>
                </w:p>
                <w:p w:rsidR="00A66324" w:rsidRDefault="00A66324" w:rsidP="00A66324">
                  <w:pPr>
                    <w:jc w:val="center"/>
                  </w:pPr>
                </w:p>
                <w:p w:rsidR="00A66324" w:rsidRDefault="00A66324" w:rsidP="00A66324">
                  <w:pPr>
                    <w:jc w:val="center"/>
                  </w:pPr>
                  <w:r>
                    <w:rPr>
                      <w:b/>
                    </w:rPr>
                    <w:t>в течение семи дней со дня регистрации обращения</w:t>
                  </w:r>
                </w:p>
              </w:txbxContent>
            </v:textbox>
          </v:shape>
        </w:pict>
      </w:r>
      <w:r>
        <w:rPr>
          <w:sz w:val="16"/>
          <w:szCs w:val="16"/>
        </w:rPr>
        <w:pict>
          <v:shape id="Поле 26" o:spid="_x0000_s1039" type="#_x0000_t202" style="position:absolute;left:0;text-align:left;margin-left:252.45pt;margin-top:7.95pt;width:226.6pt;height:53.75pt;z-index:1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" strokeweight=".5pt">
            <v:textbox style="mso-next-textbox:#Поле 26" inset="7.45pt,3.85pt,7.45pt,3.85pt">
              <w:txbxContent>
                <w:p w:rsidR="00A66324" w:rsidRPr="001E6697" w:rsidRDefault="00A66324" w:rsidP="00A66324">
                  <w:pPr>
                    <w:jc w:val="center"/>
                    <w:rPr>
                      <w:sz w:val="18"/>
                      <w:szCs w:val="18"/>
                    </w:rPr>
                  </w:pPr>
                  <w:r w:rsidRPr="001E6697">
                    <w:rPr>
                      <w:sz w:val="18"/>
                      <w:szCs w:val="18"/>
                    </w:rPr>
                    <w:t>Постановка обращения на контроль, направление обращения с резолюцией  руководителя  исполнителям</w:t>
                  </w:r>
                </w:p>
                <w:p w:rsidR="00A66324" w:rsidRPr="001E6697" w:rsidRDefault="00A66324" w:rsidP="00A66324">
                  <w:pPr>
                    <w:jc w:val="center"/>
                    <w:rPr>
                      <w:b/>
                      <w:sz w:val="18"/>
                      <w:szCs w:val="18"/>
                    </w:rPr>
                  </w:pPr>
                  <w:r w:rsidRPr="001E6697">
                    <w:rPr>
                      <w:b/>
                      <w:sz w:val="18"/>
                      <w:szCs w:val="18"/>
                    </w:rPr>
                    <w:t>до 15 минут на 1 обращение</w:t>
                  </w:r>
                </w:p>
              </w:txbxContent>
            </v:textbox>
          </v:shape>
        </w:pict>
      </w: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A66324" w:rsidP="00A66324">
      <w:pPr>
        <w:rPr>
          <w:sz w:val="16"/>
          <w:szCs w:val="16"/>
        </w:rPr>
      </w:pPr>
    </w:p>
    <w:p w:rsidR="00A66324" w:rsidRPr="00DD3543" w:rsidRDefault="00A66324" w:rsidP="00A66324">
      <w:pPr>
        <w:rPr>
          <w:sz w:val="16"/>
          <w:szCs w:val="16"/>
        </w:rPr>
      </w:pPr>
    </w:p>
    <w:p w:rsidR="00A66324" w:rsidRPr="00DD3543" w:rsidRDefault="00A66324" w:rsidP="00A66324">
      <w:pPr>
        <w:jc w:val="center"/>
        <w:rPr>
          <w:sz w:val="16"/>
          <w:szCs w:val="16"/>
        </w:rPr>
      </w:pPr>
    </w:p>
    <w:p w:rsidR="00A66324" w:rsidRPr="00DD3543" w:rsidRDefault="00A66324" w:rsidP="00A66324">
      <w:pPr>
        <w:rPr>
          <w:sz w:val="16"/>
          <w:szCs w:val="16"/>
        </w:rPr>
      </w:pPr>
    </w:p>
    <w:p w:rsidR="00A66324" w:rsidRPr="00DD3543" w:rsidRDefault="00A66324" w:rsidP="00A66324">
      <w:pPr>
        <w:jc w:val="center"/>
        <w:rPr>
          <w:sz w:val="16"/>
          <w:szCs w:val="16"/>
        </w:rPr>
      </w:pPr>
    </w:p>
    <w:p w:rsidR="00A66324" w:rsidRPr="00DD3543" w:rsidRDefault="00A66324" w:rsidP="00A66324">
      <w:pPr>
        <w:jc w:val="center"/>
        <w:rPr>
          <w:sz w:val="16"/>
          <w:szCs w:val="16"/>
        </w:rPr>
      </w:pPr>
    </w:p>
    <w:p w:rsidR="00A66324" w:rsidRPr="00DD3543" w:rsidRDefault="006C03E7" w:rsidP="00A66324">
      <w:pPr>
        <w:rPr>
          <w:sz w:val="16"/>
          <w:szCs w:val="16"/>
        </w:rPr>
      </w:pPr>
      <w:r>
        <w:rPr>
          <w:sz w:val="16"/>
          <w:szCs w:val="16"/>
        </w:rPr>
        <w:pict>
          <v:shape id="_x0000_s1028" type="#_x0000_t202" style="position:absolute;margin-left:171.95pt;margin-top:160.2pt;width:282.45pt;height:48.4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" strokeweight=".5pt">
            <v:textbox style="mso-next-textbox:#_x0000_s1028" inset="7.45pt,3.85pt,7.45pt,3.85pt">
              <w:txbxContent>
                <w:p w:rsidR="00A66324" w:rsidRDefault="00A66324" w:rsidP="00A66324">
                  <w:pPr>
                    <w:jc w:val="center"/>
                    <w:rPr>
                      <w:sz w:val="16"/>
                      <w:szCs w:val="16"/>
                    </w:rPr>
                  </w:pPr>
                </w:p>
                <w:p w:rsidR="00A66324" w:rsidRPr="001E6697" w:rsidRDefault="00A66324" w:rsidP="00A66324">
                  <w:pPr>
                    <w:jc w:val="center"/>
                    <w:rPr>
                      <w:sz w:val="18"/>
                      <w:szCs w:val="18"/>
                    </w:rPr>
                  </w:pPr>
                  <w:r w:rsidRPr="001E6697">
                    <w:rPr>
                      <w:sz w:val="18"/>
                      <w:szCs w:val="18"/>
                    </w:rPr>
                    <w:t>Снятие с контроля</w:t>
                  </w:r>
                </w:p>
                <w:p w:rsidR="00A66324" w:rsidRPr="001E6697" w:rsidRDefault="00A66324" w:rsidP="00A66324">
                  <w:pPr>
                    <w:jc w:val="center"/>
                    <w:rPr>
                      <w:b/>
                      <w:sz w:val="18"/>
                      <w:szCs w:val="18"/>
                    </w:rPr>
                  </w:pPr>
                  <w:r w:rsidRPr="001E6697">
                    <w:rPr>
                      <w:b/>
                      <w:sz w:val="18"/>
                      <w:szCs w:val="18"/>
                    </w:rPr>
                    <w:t>до 10 минут на одно обращение</w:t>
                  </w:r>
                </w:p>
                <w:p w:rsidR="00A66324" w:rsidRPr="001E6697" w:rsidRDefault="00A66324" w:rsidP="00A66324">
                  <w:pPr>
                    <w:jc w:val="center"/>
                    <w:rPr>
                      <w:sz w:val="18"/>
                      <w:szCs w:val="18"/>
                    </w:rPr>
                  </w:pPr>
                </w:p>
                <w:p w:rsidR="00A66324" w:rsidRDefault="00A66324" w:rsidP="00A66324">
                  <w:pPr>
                    <w:jc w:val="center"/>
                  </w:pPr>
                </w:p>
                <w:p w:rsidR="00A66324" w:rsidRDefault="00A66324" w:rsidP="00A66324">
                  <w:pPr>
                    <w:jc w:val="center"/>
                  </w:pPr>
                </w:p>
                <w:p w:rsidR="00A66324" w:rsidRDefault="00A66324" w:rsidP="00A66324">
                  <w:pPr>
                    <w:jc w:val="center"/>
                    <w:rPr>
                      <w:b/>
                    </w:rPr>
                  </w:pPr>
                </w:p>
              </w:txbxContent>
            </v:textbox>
          </v:shape>
        </w:pict>
      </w:r>
      <w:r>
        <w:rPr>
          <w:sz w:val="16"/>
          <w:szCs w:val="16"/>
        </w:rPr>
        <w:pict>
          <v:shape id="_x0000_s1034" type="#_x0000_t202" style="position:absolute;margin-left:330.45pt;margin-top:73.4pt;width:123.95pt;height:68.45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" strokeweight=".5pt">
            <v:textbox style="mso-next-textbox:#_x0000_s1034" inset="7.45pt,3.85pt,7.45pt,3.85pt">
              <w:txbxContent>
                <w:p w:rsidR="00A66324" w:rsidRPr="001E6697" w:rsidRDefault="00A66324" w:rsidP="00A66324">
                  <w:pPr>
                    <w:jc w:val="center"/>
                    <w:rPr>
                      <w:sz w:val="18"/>
                      <w:szCs w:val="18"/>
                    </w:rPr>
                  </w:pPr>
                  <w:r w:rsidRPr="001E6697">
                    <w:rPr>
                      <w:sz w:val="18"/>
                      <w:szCs w:val="18"/>
                    </w:rPr>
                    <w:t>Подготовка письменного ответа</w:t>
                  </w:r>
                </w:p>
                <w:p w:rsidR="00A66324" w:rsidRPr="001E6697" w:rsidRDefault="00A66324" w:rsidP="00A66324">
                  <w:pPr>
                    <w:jc w:val="center"/>
                    <w:rPr>
                      <w:b/>
                      <w:sz w:val="18"/>
                      <w:szCs w:val="18"/>
                    </w:rPr>
                  </w:pPr>
                  <w:r w:rsidRPr="001E6697">
                    <w:rPr>
                      <w:b/>
                      <w:sz w:val="18"/>
                      <w:szCs w:val="18"/>
                    </w:rPr>
                    <w:t>до 40 минут на 1 обращение</w:t>
                  </w:r>
                </w:p>
              </w:txbxContent>
            </v:textbox>
          </v:shape>
        </w:pict>
      </w:r>
      <w:r>
        <w:rPr>
          <w:sz w:val="16"/>
          <w:szCs w:val="16"/>
        </w:rPr>
        <w:pict>
          <v:line id="Прямая соединительная линия 40" o:spid="_x0000_s1030" style="position:absolute;z-index:4;visibility:visible;mso-wrap-distance-left:3.17497mm;mso-wrap-distance-right:3.17497mm" from="392.7pt,53.75pt" to="392.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" strokeweight=".26mm">
            <v:stroke endarrow="block" joinstyle="miter"/>
          </v:line>
        </w:pict>
      </w:r>
      <w:r>
        <w:rPr>
          <w:sz w:val="16"/>
          <w:szCs w:val="16"/>
        </w:rPr>
        <w:pict>
          <v:shape id="Поле 22" o:spid="_x0000_s1035" type="#_x0000_t202" style="position:absolute;margin-left:129.75pt;margin-top:70pt;width:144.45pt;height:67.6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" strokeweight=".5pt">
            <v:textbox style="mso-next-textbox:#Поле 22" inset="7.45pt,3.85pt,7.45pt,3.85pt">
              <w:txbxContent>
                <w:p w:rsidR="00A66324" w:rsidRPr="001E6697" w:rsidRDefault="00A66324" w:rsidP="00A66324">
                  <w:pPr>
                    <w:jc w:val="center"/>
                    <w:rPr>
                      <w:sz w:val="18"/>
                      <w:szCs w:val="18"/>
                    </w:rPr>
                  </w:pPr>
                  <w:r w:rsidRPr="001E6697">
                    <w:rPr>
                      <w:sz w:val="18"/>
                      <w:szCs w:val="18"/>
                    </w:rPr>
                    <w:t>Продление срока рассмотрения обращения</w:t>
                  </w:r>
                </w:p>
                <w:p w:rsidR="00A66324" w:rsidRPr="001E6697" w:rsidRDefault="00A66324" w:rsidP="00A66324">
                  <w:pPr>
                    <w:jc w:val="center"/>
                    <w:rPr>
                      <w:b/>
                      <w:sz w:val="18"/>
                      <w:szCs w:val="18"/>
                    </w:rPr>
                  </w:pPr>
                  <w:r w:rsidRPr="001E6697">
                    <w:rPr>
                      <w:b/>
                      <w:sz w:val="18"/>
                      <w:szCs w:val="18"/>
                    </w:rPr>
                    <w:t>до 30 минут на 1 уведомление и служебную записку</w:t>
                  </w:r>
                </w:p>
              </w:txbxContent>
            </v:textbox>
          </v:shape>
        </w:pict>
      </w:r>
      <w:r>
        <w:rPr>
          <w:sz w:val="16"/>
          <w:szCs w:val="16"/>
        </w:rPr>
        <w:pict>
          <v:line id="_x0000_s1033" style="position:absolute;z-index:7;visibility:visible;mso-wrap-distance-left:3.17497mm;mso-wrap-distance-right:3.17497mm" from="209.75pt,53.75pt" to="209.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" strokeweight=".26mm">
            <v:stroke endarrow="block" joinstyle="miter"/>
          </v:line>
        </w:pict>
      </w:r>
    </w:p>
    <w:p w:rsidR="00A66324" w:rsidRPr="00E00A3B" w:rsidRDefault="00A66324" w:rsidP="00AE2D7C">
      <w:pPr>
        <w:rPr>
          <w:sz w:val="28"/>
          <w:szCs w:val="28"/>
        </w:rPr>
      </w:pPr>
    </w:p>
    <w:sectPr w:rsidR="00A66324" w:rsidRPr="00E00A3B" w:rsidSect="00A66324">
      <w:pgSz w:w="11906" w:h="16838"/>
      <w:pgMar w:top="284"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67C"/>
    <w:multiLevelType w:val="hybridMultilevel"/>
    <w:tmpl w:val="D5F6DB12"/>
    <w:lvl w:ilvl="0" w:tplc="94FC1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5F5E9A"/>
    <w:multiLevelType w:val="hybridMultilevel"/>
    <w:tmpl w:val="F0BE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45781"/>
    <w:multiLevelType w:val="hybridMultilevel"/>
    <w:tmpl w:val="95BA77B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5561B"/>
    <w:multiLevelType w:val="hybridMultilevel"/>
    <w:tmpl w:val="4788B03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12AC7"/>
    <w:multiLevelType w:val="hybridMultilevel"/>
    <w:tmpl w:val="3A7E665E"/>
    <w:lvl w:ilvl="0" w:tplc="8870CF4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89719D"/>
    <w:multiLevelType w:val="hybridMultilevel"/>
    <w:tmpl w:val="A8F2C976"/>
    <w:lvl w:ilvl="0" w:tplc="EFC62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469EA"/>
    <w:multiLevelType w:val="hybridMultilevel"/>
    <w:tmpl w:val="025E2DF8"/>
    <w:lvl w:ilvl="0" w:tplc="E228D1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4EA35B3"/>
    <w:multiLevelType w:val="multilevel"/>
    <w:tmpl w:val="03B46E06"/>
    <w:lvl w:ilvl="0">
      <w:start w:val="1"/>
      <w:numFmt w:val="decimal"/>
      <w:lvlText w:val="%1."/>
      <w:lvlJc w:val="left"/>
      <w:pPr>
        <w:ind w:left="2204" w:hanging="360"/>
      </w:pPr>
      <w:rPr>
        <w:rFonts w:hint="default"/>
      </w:rPr>
    </w:lvl>
    <w:lvl w:ilvl="1">
      <w:start w:val="1"/>
      <w:numFmt w:val="decimal"/>
      <w:isLgl/>
      <w:lvlText w:val="%1.%2."/>
      <w:lvlJc w:val="left"/>
      <w:pPr>
        <w:ind w:left="3325" w:hanging="1335"/>
      </w:pPr>
      <w:rPr>
        <w:rFonts w:hint="default"/>
      </w:rPr>
    </w:lvl>
    <w:lvl w:ilvl="2">
      <w:start w:val="1"/>
      <w:numFmt w:val="decimal"/>
      <w:isLgl/>
      <w:lvlText w:val="%1.%2.%3."/>
      <w:lvlJc w:val="left"/>
      <w:pPr>
        <w:ind w:left="3179" w:hanging="1335"/>
      </w:pPr>
      <w:rPr>
        <w:rFonts w:hint="default"/>
      </w:rPr>
    </w:lvl>
    <w:lvl w:ilvl="3">
      <w:start w:val="1"/>
      <w:numFmt w:val="decimal"/>
      <w:isLgl/>
      <w:lvlText w:val="%1.%2.%3.%4."/>
      <w:lvlJc w:val="left"/>
      <w:pPr>
        <w:ind w:left="3179" w:hanging="1335"/>
      </w:pPr>
      <w:rPr>
        <w:rFonts w:hint="default"/>
      </w:rPr>
    </w:lvl>
    <w:lvl w:ilvl="4">
      <w:start w:val="1"/>
      <w:numFmt w:val="decimal"/>
      <w:isLgl/>
      <w:lvlText w:val="%1.%2.%3.%4.%5."/>
      <w:lvlJc w:val="left"/>
      <w:pPr>
        <w:ind w:left="3179" w:hanging="1335"/>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8">
    <w:nsid w:val="67CF4712"/>
    <w:multiLevelType w:val="hybridMultilevel"/>
    <w:tmpl w:val="E8EA00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C2210"/>
    <w:multiLevelType w:val="multilevel"/>
    <w:tmpl w:val="150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44A54"/>
    <w:multiLevelType w:val="hybridMultilevel"/>
    <w:tmpl w:val="791A5A48"/>
    <w:lvl w:ilvl="0" w:tplc="EFC62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C72020E"/>
    <w:multiLevelType w:val="hybridMultilevel"/>
    <w:tmpl w:val="F972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11"/>
  </w:num>
  <w:num w:numId="6">
    <w:abstractNumId w:val="0"/>
  </w:num>
  <w:num w:numId="7">
    <w:abstractNumId w:val="5"/>
  </w:num>
  <w:num w:numId="8">
    <w:abstractNumId w:val="10"/>
  </w:num>
  <w:num w:numId="9">
    <w:abstractNumId w:val="3"/>
  </w:num>
  <w:num w:numId="10">
    <w:abstractNumId w:val="2"/>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9"/>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8B3"/>
    <w:rsid w:val="000148CF"/>
    <w:rsid w:val="00020622"/>
    <w:rsid w:val="0002464B"/>
    <w:rsid w:val="00026B90"/>
    <w:rsid w:val="0003195A"/>
    <w:rsid w:val="0003595F"/>
    <w:rsid w:val="0003662D"/>
    <w:rsid w:val="000402C9"/>
    <w:rsid w:val="00047389"/>
    <w:rsid w:val="00051A1C"/>
    <w:rsid w:val="00057B44"/>
    <w:rsid w:val="0006271D"/>
    <w:rsid w:val="00065882"/>
    <w:rsid w:val="00066963"/>
    <w:rsid w:val="00071F64"/>
    <w:rsid w:val="00085B60"/>
    <w:rsid w:val="00087C6A"/>
    <w:rsid w:val="0009675F"/>
    <w:rsid w:val="000A48A7"/>
    <w:rsid w:val="000A66E6"/>
    <w:rsid w:val="000A7BD8"/>
    <w:rsid w:val="000B62FF"/>
    <w:rsid w:val="000C727B"/>
    <w:rsid w:val="000E3CDB"/>
    <w:rsid w:val="000E6D19"/>
    <w:rsid w:val="000F7370"/>
    <w:rsid w:val="0011121A"/>
    <w:rsid w:val="00114BD7"/>
    <w:rsid w:val="00116270"/>
    <w:rsid w:val="001309D5"/>
    <w:rsid w:val="00133798"/>
    <w:rsid w:val="001458EC"/>
    <w:rsid w:val="00145CE8"/>
    <w:rsid w:val="0016292B"/>
    <w:rsid w:val="001721E5"/>
    <w:rsid w:val="001747E4"/>
    <w:rsid w:val="00176BBC"/>
    <w:rsid w:val="00180A8C"/>
    <w:rsid w:val="00181798"/>
    <w:rsid w:val="0018414D"/>
    <w:rsid w:val="00195D7A"/>
    <w:rsid w:val="00195E84"/>
    <w:rsid w:val="001A08E9"/>
    <w:rsid w:val="001A729C"/>
    <w:rsid w:val="001B71C5"/>
    <w:rsid w:val="001C1869"/>
    <w:rsid w:val="001C432D"/>
    <w:rsid w:val="001C4437"/>
    <w:rsid w:val="001C75D7"/>
    <w:rsid w:val="001D4D58"/>
    <w:rsid w:val="001E0E05"/>
    <w:rsid w:val="001E1D2C"/>
    <w:rsid w:val="001F5063"/>
    <w:rsid w:val="001F7BAB"/>
    <w:rsid w:val="00212BC9"/>
    <w:rsid w:val="00221390"/>
    <w:rsid w:val="00230DD9"/>
    <w:rsid w:val="00241410"/>
    <w:rsid w:val="00243117"/>
    <w:rsid w:val="002468D8"/>
    <w:rsid w:val="00247537"/>
    <w:rsid w:val="00256B50"/>
    <w:rsid w:val="00256F05"/>
    <w:rsid w:val="00263858"/>
    <w:rsid w:val="00265C29"/>
    <w:rsid w:val="00266058"/>
    <w:rsid w:val="002726EF"/>
    <w:rsid w:val="0027330B"/>
    <w:rsid w:val="00274DD2"/>
    <w:rsid w:val="00282306"/>
    <w:rsid w:val="00287AF7"/>
    <w:rsid w:val="00297714"/>
    <w:rsid w:val="002A2FD0"/>
    <w:rsid w:val="002A349A"/>
    <w:rsid w:val="002A3F77"/>
    <w:rsid w:val="002B388F"/>
    <w:rsid w:val="002B7E15"/>
    <w:rsid w:val="002C341A"/>
    <w:rsid w:val="002D4CEE"/>
    <w:rsid w:val="002E1DDC"/>
    <w:rsid w:val="002E4DA3"/>
    <w:rsid w:val="00314FBA"/>
    <w:rsid w:val="00324F22"/>
    <w:rsid w:val="00330A3E"/>
    <w:rsid w:val="00333812"/>
    <w:rsid w:val="00334366"/>
    <w:rsid w:val="00334D50"/>
    <w:rsid w:val="00335940"/>
    <w:rsid w:val="0034539B"/>
    <w:rsid w:val="00345554"/>
    <w:rsid w:val="00361199"/>
    <w:rsid w:val="003701BC"/>
    <w:rsid w:val="00371C40"/>
    <w:rsid w:val="00385C20"/>
    <w:rsid w:val="003A231C"/>
    <w:rsid w:val="003A2432"/>
    <w:rsid w:val="003B4515"/>
    <w:rsid w:val="003D3A9A"/>
    <w:rsid w:val="003D7A9F"/>
    <w:rsid w:val="003F06F7"/>
    <w:rsid w:val="004003C1"/>
    <w:rsid w:val="004027ED"/>
    <w:rsid w:val="00406721"/>
    <w:rsid w:val="0040783A"/>
    <w:rsid w:val="00410F4A"/>
    <w:rsid w:val="004130CB"/>
    <w:rsid w:val="00427940"/>
    <w:rsid w:val="00435FE8"/>
    <w:rsid w:val="00441E82"/>
    <w:rsid w:val="00445414"/>
    <w:rsid w:val="004577DD"/>
    <w:rsid w:val="004669F3"/>
    <w:rsid w:val="00472FFC"/>
    <w:rsid w:val="00480C31"/>
    <w:rsid w:val="00482B90"/>
    <w:rsid w:val="00495079"/>
    <w:rsid w:val="004B1E3B"/>
    <w:rsid w:val="004B7C0E"/>
    <w:rsid w:val="004C225C"/>
    <w:rsid w:val="004C5E39"/>
    <w:rsid w:val="004E16B2"/>
    <w:rsid w:val="004E6BDF"/>
    <w:rsid w:val="004F7932"/>
    <w:rsid w:val="00501813"/>
    <w:rsid w:val="005076ED"/>
    <w:rsid w:val="005245B6"/>
    <w:rsid w:val="005317DA"/>
    <w:rsid w:val="0053320E"/>
    <w:rsid w:val="00537426"/>
    <w:rsid w:val="00543784"/>
    <w:rsid w:val="00544925"/>
    <w:rsid w:val="005466BC"/>
    <w:rsid w:val="005544F8"/>
    <w:rsid w:val="00564BF3"/>
    <w:rsid w:val="00567EA2"/>
    <w:rsid w:val="00570B0A"/>
    <w:rsid w:val="005725C1"/>
    <w:rsid w:val="00572ACC"/>
    <w:rsid w:val="00582E86"/>
    <w:rsid w:val="00583A57"/>
    <w:rsid w:val="0059183B"/>
    <w:rsid w:val="0059385F"/>
    <w:rsid w:val="005A34D1"/>
    <w:rsid w:val="005A46E8"/>
    <w:rsid w:val="005B2B7A"/>
    <w:rsid w:val="005B2FE1"/>
    <w:rsid w:val="005B3393"/>
    <w:rsid w:val="005B4B82"/>
    <w:rsid w:val="005D1313"/>
    <w:rsid w:val="005D530D"/>
    <w:rsid w:val="005D63F4"/>
    <w:rsid w:val="005E29E5"/>
    <w:rsid w:val="005F05B7"/>
    <w:rsid w:val="005F419C"/>
    <w:rsid w:val="005F71D7"/>
    <w:rsid w:val="00601A19"/>
    <w:rsid w:val="00602174"/>
    <w:rsid w:val="0060533B"/>
    <w:rsid w:val="00607C1C"/>
    <w:rsid w:val="0062012E"/>
    <w:rsid w:val="00620ACD"/>
    <w:rsid w:val="00621E26"/>
    <w:rsid w:val="00630141"/>
    <w:rsid w:val="006355E5"/>
    <w:rsid w:val="006368E3"/>
    <w:rsid w:val="00650A3A"/>
    <w:rsid w:val="006550EB"/>
    <w:rsid w:val="00667C60"/>
    <w:rsid w:val="00670503"/>
    <w:rsid w:val="00685E34"/>
    <w:rsid w:val="00686E63"/>
    <w:rsid w:val="006938B3"/>
    <w:rsid w:val="006954BB"/>
    <w:rsid w:val="006A0783"/>
    <w:rsid w:val="006B66D6"/>
    <w:rsid w:val="006B68A0"/>
    <w:rsid w:val="006C03E7"/>
    <w:rsid w:val="006C34FC"/>
    <w:rsid w:val="006C4494"/>
    <w:rsid w:val="006C4CA3"/>
    <w:rsid w:val="006D185B"/>
    <w:rsid w:val="006D3B6D"/>
    <w:rsid w:val="006D51CC"/>
    <w:rsid w:val="006D5AD0"/>
    <w:rsid w:val="006D7C58"/>
    <w:rsid w:val="006E789B"/>
    <w:rsid w:val="006F1BE2"/>
    <w:rsid w:val="006F743A"/>
    <w:rsid w:val="006F7592"/>
    <w:rsid w:val="00701677"/>
    <w:rsid w:val="007046A7"/>
    <w:rsid w:val="007112B8"/>
    <w:rsid w:val="00720AD3"/>
    <w:rsid w:val="00721AF4"/>
    <w:rsid w:val="007245C9"/>
    <w:rsid w:val="0072480B"/>
    <w:rsid w:val="0073065B"/>
    <w:rsid w:val="00751259"/>
    <w:rsid w:val="0075305C"/>
    <w:rsid w:val="00754E03"/>
    <w:rsid w:val="00763A40"/>
    <w:rsid w:val="00782895"/>
    <w:rsid w:val="00782C48"/>
    <w:rsid w:val="00787436"/>
    <w:rsid w:val="007A6BF2"/>
    <w:rsid w:val="007B3768"/>
    <w:rsid w:val="007C272E"/>
    <w:rsid w:val="007C48CA"/>
    <w:rsid w:val="007E7660"/>
    <w:rsid w:val="007F12B7"/>
    <w:rsid w:val="007F4C23"/>
    <w:rsid w:val="007F690A"/>
    <w:rsid w:val="00815C35"/>
    <w:rsid w:val="00823613"/>
    <w:rsid w:val="008261BC"/>
    <w:rsid w:val="00831F49"/>
    <w:rsid w:val="00832B8D"/>
    <w:rsid w:val="008406FC"/>
    <w:rsid w:val="00841687"/>
    <w:rsid w:val="00845C99"/>
    <w:rsid w:val="00851196"/>
    <w:rsid w:val="008522DF"/>
    <w:rsid w:val="008663DA"/>
    <w:rsid w:val="00866A20"/>
    <w:rsid w:val="00870539"/>
    <w:rsid w:val="008764A7"/>
    <w:rsid w:val="0088085E"/>
    <w:rsid w:val="00892825"/>
    <w:rsid w:val="008B223E"/>
    <w:rsid w:val="008C4479"/>
    <w:rsid w:val="008C4C97"/>
    <w:rsid w:val="008C7265"/>
    <w:rsid w:val="008F0524"/>
    <w:rsid w:val="008F36DE"/>
    <w:rsid w:val="008F4943"/>
    <w:rsid w:val="008F4F79"/>
    <w:rsid w:val="008F5BC0"/>
    <w:rsid w:val="008F630B"/>
    <w:rsid w:val="009001AB"/>
    <w:rsid w:val="00900BE7"/>
    <w:rsid w:val="00906C71"/>
    <w:rsid w:val="00906D5B"/>
    <w:rsid w:val="009108D6"/>
    <w:rsid w:val="0091119D"/>
    <w:rsid w:val="00915155"/>
    <w:rsid w:val="009203B6"/>
    <w:rsid w:val="00920769"/>
    <w:rsid w:val="00920870"/>
    <w:rsid w:val="00921832"/>
    <w:rsid w:val="009258AC"/>
    <w:rsid w:val="00935D01"/>
    <w:rsid w:val="00936BA7"/>
    <w:rsid w:val="00943BF6"/>
    <w:rsid w:val="009508E3"/>
    <w:rsid w:val="009537E0"/>
    <w:rsid w:val="00961719"/>
    <w:rsid w:val="009630C6"/>
    <w:rsid w:val="0096417F"/>
    <w:rsid w:val="00972023"/>
    <w:rsid w:val="009720AD"/>
    <w:rsid w:val="009810D3"/>
    <w:rsid w:val="0098404F"/>
    <w:rsid w:val="0098739A"/>
    <w:rsid w:val="0099517B"/>
    <w:rsid w:val="009A7DD4"/>
    <w:rsid w:val="009B0871"/>
    <w:rsid w:val="009B174B"/>
    <w:rsid w:val="009B5017"/>
    <w:rsid w:val="009C5488"/>
    <w:rsid w:val="009D2EF1"/>
    <w:rsid w:val="009D4BC7"/>
    <w:rsid w:val="009D7306"/>
    <w:rsid w:val="009E0FA9"/>
    <w:rsid w:val="009F0F0F"/>
    <w:rsid w:val="009F5808"/>
    <w:rsid w:val="00A05BA9"/>
    <w:rsid w:val="00A22E50"/>
    <w:rsid w:val="00A26293"/>
    <w:rsid w:val="00A27311"/>
    <w:rsid w:val="00A31068"/>
    <w:rsid w:val="00A41516"/>
    <w:rsid w:val="00A471CF"/>
    <w:rsid w:val="00A5015A"/>
    <w:rsid w:val="00A56B54"/>
    <w:rsid w:val="00A6190B"/>
    <w:rsid w:val="00A63056"/>
    <w:rsid w:val="00A66324"/>
    <w:rsid w:val="00A701CD"/>
    <w:rsid w:val="00A73B5F"/>
    <w:rsid w:val="00A85FD8"/>
    <w:rsid w:val="00AA29C9"/>
    <w:rsid w:val="00AA67D1"/>
    <w:rsid w:val="00AB1270"/>
    <w:rsid w:val="00AB1EBF"/>
    <w:rsid w:val="00AB242A"/>
    <w:rsid w:val="00AC1CAC"/>
    <w:rsid w:val="00AC5839"/>
    <w:rsid w:val="00AC6C5F"/>
    <w:rsid w:val="00AC7B32"/>
    <w:rsid w:val="00AD000B"/>
    <w:rsid w:val="00AD1415"/>
    <w:rsid w:val="00AD25DC"/>
    <w:rsid w:val="00AD707A"/>
    <w:rsid w:val="00AE1078"/>
    <w:rsid w:val="00AE2D7C"/>
    <w:rsid w:val="00AF2ED8"/>
    <w:rsid w:val="00AF2F49"/>
    <w:rsid w:val="00AF633D"/>
    <w:rsid w:val="00B0347C"/>
    <w:rsid w:val="00B12194"/>
    <w:rsid w:val="00B1669B"/>
    <w:rsid w:val="00B2139E"/>
    <w:rsid w:val="00B24132"/>
    <w:rsid w:val="00B26D94"/>
    <w:rsid w:val="00B35EE2"/>
    <w:rsid w:val="00B422A4"/>
    <w:rsid w:val="00B46168"/>
    <w:rsid w:val="00B62023"/>
    <w:rsid w:val="00B62FBA"/>
    <w:rsid w:val="00B6335E"/>
    <w:rsid w:val="00B707C4"/>
    <w:rsid w:val="00B75DF8"/>
    <w:rsid w:val="00B822D4"/>
    <w:rsid w:val="00B832E9"/>
    <w:rsid w:val="00B834C0"/>
    <w:rsid w:val="00B86293"/>
    <w:rsid w:val="00B93080"/>
    <w:rsid w:val="00B95947"/>
    <w:rsid w:val="00BB3680"/>
    <w:rsid w:val="00BC4147"/>
    <w:rsid w:val="00BC5411"/>
    <w:rsid w:val="00BD0053"/>
    <w:rsid w:val="00BD2B38"/>
    <w:rsid w:val="00BD3432"/>
    <w:rsid w:val="00BE0F20"/>
    <w:rsid w:val="00BE184C"/>
    <w:rsid w:val="00BF7187"/>
    <w:rsid w:val="00C01D44"/>
    <w:rsid w:val="00C13545"/>
    <w:rsid w:val="00C140DF"/>
    <w:rsid w:val="00C14597"/>
    <w:rsid w:val="00C20191"/>
    <w:rsid w:val="00C3129F"/>
    <w:rsid w:val="00C34DAE"/>
    <w:rsid w:val="00C374B0"/>
    <w:rsid w:val="00C42761"/>
    <w:rsid w:val="00C47845"/>
    <w:rsid w:val="00C61B61"/>
    <w:rsid w:val="00C73C3D"/>
    <w:rsid w:val="00C85819"/>
    <w:rsid w:val="00C926ED"/>
    <w:rsid w:val="00C94B5D"/>
    <w:rsid w:val="00C960F4"/>
    <w:rsid w:val="00CA3678"/>
    <w:rsid w:val="00CA4857"/>
    <w:rsid w:val="00CC18AB"/>
    <w:rsid w:val="00CC3ABA"/>
    <w:rsid w:val="00CC604B"/>
    <w:rsid w:val="00CC761E"/>
    <w:rsid w:val="00CD591B"/>
    <w:rsid w:val="00CD7B46"/>
    <w:rsid w:val="00CE35B4"/>
    <w:rsid w:val="00CE40B1"/>
    <w:rsid w:val="00CE70F9"/>
    <w:rsid w:val="00CE72A0"/>
    <w:rsid w:val="00CF1338"/>
    <w:rsid w:val="00CF1D6F"/>
    <w:rsid w:val="00CF3EA3"/>
    <w:rsid w:val="00D0439E"/>
    <w:rsid w:val="00D0519A"/>
    <w:rsid w:val="00D20B70"/>
    <w:rsid w:val="00D316F1"/>
    <w:rsid w:val="00D31F93"/>
    <w:rsid w:val="00D347AE"/>
    <w:rsid w:val="00D359F2"/>
    <w:rsid w:val="00D4277E"/>
    <w:rsid w:val="00D439E0"/>
    <w:rsid w:val="00D46A7A"/>
    <w:rsid w:val="00D55127"/>
    <w:rsid w:val="00D557ED"/>
    <w:rsid w:val="00D56C2D"/>
    <w:rsid w:val="00D65CDE"/>
    <w:rsid w:val="00D67E53"/>
    <w:rsid w:val="00D72CBE"/>
    <w:rsid w:val="00D75EE9"/>
    <w:rsid w:val="00D77968"/>
    <w:rsid w:val="00D86B86"/>
    <w:rsid w:val="00D9263E"/>
    <w:rsid w:val="00D96F6A"/>
    <w:rsid w:val="00DA743D"/>
    <w:rsid w:val="00DB26CD"/>
    <w:rsid w:val="00DB2E5C"/>
    <w:rsid w:val="00DC6E65"/>
    <w:rsid w:val="00DD2D7E"/>
    <w:rsid w:val="00DD7D13"/>
    <w:rsid w:val="00DE0F2D"/>
    <w:rsid w:val="00DE79F8"/>
    <w:rsid w:val="00DF0799"/>
    <w:rsid w:val="00DF478B"/>
    <w:rsid w:val="00DF6A4E"/>
    <w:rsid w:val="00E00A3B"/>
    <w:rsid w:val="00E00B59"/>
    <w:rsid w:val="00E06478"/>
    <w:rsid w:val="00E15CFC"/>
    <w:rsid w:val="00E163AA"/>
    <w:rsid w:val="00E17942"/>
    <w:rsid w:val="00E2372F"/>
    <w:rsid w:val="00E449F7"/>
    <w:rsid w:val="00E46980"/>
    <w:rsid w:val="00E636E1"/>
    <w:rsid w:val="00E70133"/>
    <w:rsid w:val="00E7059C"/>
    <w:rsid w:val="00E71408"/>
    <w:rsid w:val="00E72B01"/>
    <w:rsid w:val="00E75246"/>
    <w:rsid w:val="00E774E6"/>
    <w:rsid w:val="00E837AB"/>
    <w:rsid w:val="00E91093"/>
    <w:rsid w:val="00E93A51"/>
    <w:rsid w:val="00E959FD"/>
    <w:rsid w:val="00E95A9C"/>
    <w:rsid w:val="00EA31B0"/>
    <w:rsid w:val="00EA5494"/>
    <w:rsid w:val="00ED0C2F"/>
    <w:rsid w:val="00ED5820"/>
    <w:rsid w:val="00ED797A"/>
    <w:rsid w:val="00EE07BD"/>
    <w:rsid w:val="00EE26D7"/>
    <w:rsid w:val="00EE39A6"/>
    <w:rsid w:val="00EE7136"/>
    <w:rsid w:val="00EF6DF3"/>
    <w:rsid w:val="00F01103"/>
    <w:rsid w:val="00F075C8"/>
    <w:rsid w:val="00F1115D"/>
    <w:rsid w:val="00F113E1"/>
    <w:rsid w:val="00F2428B"/>
    <w:rsid w:val="00F26A28"/>
    <w:rsid w:val="00F41631"/>
    <w:rsid w:val="00F5130D"/>
    <w:rsid w:val="00F52D8F"/>
    <w:rsid w:val="00F556C3"/>
    <w:rsid w:val="00F55CC8"/>
    <w:rsid w:val="00F55ECF"/>
    <w:rsid w:val="00F67754"/>
    <w:rsid w:val="00F6784A"/>
    <w:rsid w:val="00F70E70"/>
    <w:rsid w:val="00F76D23"/>
    <w:rsid w:val="00F771E1"/>
    <w:rsid w:val="00F77DD8"/>
    <w:rsid w:val="00F937F6"/>
    <w:rsid w:val="00F95146"/>
    <w:rsid w:val="00FA0036"/>
    <w:rsid w:val="00FA44FE"/>
    <w:rsid w:val="00FA4EED"/>
    <w:rsid w:val="00FA6E50"/>
    <w:rsid w:val="00FA7F63"/>
    <w:rsid w:val="00FB31E8"/>
    <w:rsid w:val="00FC270A"/>
    <w:rsid w:val="00FC35BB"/>
    <w:rsid w:val="00FC3E91"/>
    <w:rsid w:val="00FC6466"/>
    <w:rsid w:val="00FD0A7D"/>
    <w:rsid w:val="00FD0EF7"/>
    <w:rsid w:val="00FE7A9B"/>
    <w:rsid w:val="00FE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8B3"/>
    <w:rPr>
      <w:sz w:val="24"/>
      <w:szCs w:val="24"/>
    </w:rPr>
  </w:style>
  <w:style w:type="paragraph" w:styleId="1">
    <w:name w:val="heading 1"/>
    <w:basedOn w:val="a"/>
    <w:next w:val="a"/>
    <w:qFormat/>
    <w:rsid w:val="006938B3"/>
    <w:pPr>
      <w:keepNext/>
      <w:outlineLvl w:val="0"/>
    </w:pPr>
    <w:rPr>
      <w:b/>
      <w:sz w:val="20"/>
      <w:szCs w:val="20"/>
    </w:rPr>
  </w:style>
  <w:style w:type="paragraph" w:styleId="6">
    <w:name w:val="heading 6"/>
    <w:basedOn w:val="a"/>
    <w:next w:val="a"/>
    <w:qFormat/>
    <w:rsid w:val="00FE7FB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D25DC"/>
    <w:pPr>
      <w:spacing w:after="120"/>
      <w:ind w:left="283"/>
    </w:pPr>
    <w:rPr>
      <w:sz w:val="28"/>
      <w:szCs w:val="20"/>
    </w:rPr>
  </w:style>
  <w:style w:type="paragraph" w:styleId="a6">
    <w:name w:val="Balloon Text"/>
    <w:basedOn w:val="a"/>
    <w:semiHidden/>
    <w:rsid w:val="0011121A"/>
    <w:rPr>
      <w:rFonts w:ascii="Tahoma" w:hAnsi="Tahoma" w:cs="Tahoma"/>
      <w:sz w:val="16"/>
      <w:szCs w:val="16"/>
    </w:rPr>
  </w:style>
  <w:style w:type="paragraph" w:styleId="a7">
    <w:name w:val="Body Text"/>
    <w:basedOn w:val="a"/>
    <w:rsid w:val="009203B6"/>
    <w:pPr>
      <w:spacing w:after="120"/>
    </w:pPr>
  </w:style>
  <w:style w:type="character" w:styleId="a8">
    <w:name w:val="Strong"/>
    <w:basedOn w:val="a0"/>
    <w:qFormat/>
    <w:rsid w:val="00FE7FB2"/>
    <w:rPr>
      <w:b/>
      <w:bCs/>
    </w:rPr>
  </w:style>
  <w:style w:type="paragraph" w:styleId="a9">
    <w:name w:val="Normal (Web)"/>
    <w:basedOn w:val="a"/>
    <w:rsid w:val="00FE7FB2"/>
    <w:pPr>
      <w:spacing w:before="100" w:beforeAutospacing="1" w:after="100" w:afterAutospacing="1"/>
    </w:pPr>
    <w:rPr>
      <w:rFonts w:ascii="Arial Unicode MS" w:eastAsia="Arial Unicode MS" w:hAnsi="Arial Unicode MS" w:cs="Arial Unicode MS"/>
      <w:color w:val="333333"/>
    </w:rPr>
  </w:style>
  <w:style w:type="paragraph" w:styleId="aa">
    <w:name w:val="List Paragraph"/>
    <w:basedOn w:val="a"/>
    <w:uiPriority w:val="34"/>
    <w:qFormat/>
    <w:rsid w:val="00DA743D"/>
    <w:pPr>
      <w:ind w:left="720"/>
      <w:contextualSpacing/>
    </w:pPr>
    <w:rPr>
      <w:sz w:val="20"/>
      <w:szCs w:val="20"/>
    </w:rPr>
  </w:style>
  <w:style w:type="character" w:customStyle="1" w:styleId="a5">
    <w:name w:val="Основной текст с отступом Знак"/>
    <w:basedOn w:val="a0"/>
    <w:link w:val="a4"/>
    <w:rsid w:val="00FA44FE"/>
    <w:rPr>
      <w:sz w:val="28"/>
    </w:rPr>
  </w:style>
  <w:style w:type="paragraph" w:customStyle="1" w:styleId="ConsPlusNormal">
    <w:name w:val="ConsPlusNormal"/>
    <w:rsid w:val="00A66324"/>
    <w:pPr>
      <w:autoSpaceDE w:val="0"/>
      <w:autoSpaceDN w:val="0"/>
      <w:adjustRightInd w:val="0"/>
      <w:ind w:firstLine="720"/>
    </w:pPr>
    <w:rPr>
      <w:rFonts w:ascii="Arial" w:eastAsia="Calibri" w:hAnsi="Arial" w:cs="Arial"/>
      <w:lang w:eastAsia="en-US"/>
    </w:rPr>
  </w:style>
  <w:style w:type="paragraph" w:styleId="ab">
    <w:name w:val="Plain Text"/>
    <w:basedOn w:val="a"/>
    <w:link w:val="ac"/>
    <w:unhideWhenUsed/>
    <w:rsid w:val="00A66324"/>
    <w:rPr>
      <w:rFonts w:ascii="Courier New" w:hAnsi="Courier New"/>
      <w:sz w:val="20"/>
      <w:szCs w:val="20"/>
    </w:rPr>
  </w:style>
  <w:style w:type="character" w:customStyle="1" w:styleId="ac">
    <w:name w:val="Текст Знак"/>
    <w:basedOn w:val="a0"/>
    <w:link w:val="ab"/>
    <w:rsid w:val="00A66324"/>
    <w:rPr>
      <w:rFonts w:ascii="Courier New" w:hAnsi="Courier New"/>
    </w:rPr>
  </w:style>
  <w:style w:type="character" w:styleId="ad">
    <w:name w:val="Hyperlink"/>
    <w:basedOn w:val="a0"/>
    <w:uiPriority w:val="99"/>
    <w:rsid w:val="00A66324"/>
    <w:rPr>
      <w:color w:val="0000FF"/>
      <w:u w:val="single"/>
    </w:rPr>
  </w:style>
  <w:style w:type="paragraph" w:customStyle="1" w:styleId="3f3f3f3f3f3f3f3f3f3f3f">
    <w:name w:val="А3fб3fз3fа3fц3f с3fп3fи3fс3fк3fа3f"/>
    <w:basedOn w:val="a"/>
    <w:rsid w:val="00A66324"/>
    <w:pPr>
      <w:widowControl w:val="0"/>
      <w:autoSpaceDE w:val="0"/>
      <w:autoSpaceDN w:val="0"/>
      <w:adjustRightInd w:val="0"/>
      <w:spacing w:after="200" w:line="276" w:lineRule="auto"/>
      <w:ind w:left="720"/>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45581110">
      <w:bodyDiv w:val="1"/>
      <w:marLeft w:val="0"/>
      <w:marRight w:val="0"/>
      <w:marTop w:val="0"/>
      <w:marBottom w:val="0"/>
      <w:divBdr>
        <w:top w:val="none" w:sz="0" w:space="0" w:color="auto"/>
        <w:left w:val="none" w:sz="0" w:space="0" w:color="auto"/>
        <w:bottom w:val="none" w:sz="0" w:space="0" w:color="auto"/>
        <w:right w:val="none" w:sz="0" w:space="0" w:color="auto"/>
      </w:divBdr>
    </w:div>
    <w:div w:id="779108166">
      <w:bodyDiv w:val="1"/>
      <w:marLeft w:val="0"/>
      <w:marRight w:val="0"/>
      <w:marTop w:val="0"/>
      <w:marBottom w:val="0"/>
      <w:divBdr>
        <w:top w:val="none" w:sz="0" w:space="0" w:color="auto"/>
        <w:left w:val="none" w:sz="0" w:space="0" w:color="auto"/>
        <w:bottom w:val="none" w:sz="0" w:space="0" w:color="auto"/>
        <w:right w:val="none" w:sz="0" w:space="0" w:color="auto"/>
      </w:divBdr>
    </w:div>
    <w:div w:id="961035850">
      <w:bodyDiv w:val="1"/>
      <w:marLeft w:val="0"/>
      <w:marRight w:val="0"/>
      <w:marTop w:val="0"/>
      <w:marBottom w:val="0"/>
      <w:divBdr>
        <w:top w:val="none" w:sz="0" w:space="0" w:color="auto"/>
        <w:left w:val="none" w:sz="0" w:space="0" w:color="auto"/>
        <w:bottom w:val="none" w:sz="0" w:space="0" w:color="auto"/>
        <w:right w:val="none" w:sz="0" w:space="0" w:color="auto"/>
      </w:divBdr>
    </w:div>
    <w:div w:id="1299455015">
      <w:bodyDiv w:val="1"/>
      <w:marLeft w:val="0"/>
      <w:marRight w:val="0"/>
      <w:marTop w:val="0"/>
      <w:marBottom w:val="0"/>
      <w:divBdr>
        <w:top w:val="none" w:sz="0" w:space="0" w:color="auto"/>
        <w:left w:val="none" w:sz="0" w:space="0" w:color="auto"/>
        <w:bottom w:val="none" w:sz="0" w:space="0" w:color="auto"/>
        <w:right w:val="none" w:sz="0" w:space="0" w:color="auto"/>
      </w:divBdr>
    </w:div>
    <w:div w:id="1381857787">
      <w:bodyDiv w:val="1"/>
      <w:marLeft w:val="0"/>
      <w:marRight w:val="0"/>
      <w:marTop w:val="0"/>
      <w:marBottom w:val="0"/>
      <w:divBdr>
        <w:top w:val="none" w:sz="0" w:space="0" w:color="auto"/>
        <w:left w:val="none" w:sz="0" w:space="0" w:color="auto"/>
        <w:bottom w:val="none" w:sz="0" w:space="0" w:color="auto"/>
        <w:right w:val="none" w:sz="0" w:space="0" w:color="auto"/>
      </w:divBdr>
    </w:div>
    <w:div w:id="1523930033">
      <w:bodyDiv w:val="1"/>
      <w:marLeft w:val="0"/>
      <w:marRight w:val="0"/>
      <w:marTop w:val="0"/>
      <w:marBottom w:val="0"/>
      <w:divBdr>
        <w:top w:val="none" w:sz="0" w:space="0" w:color="auto"/>
        <w:left w:val="none" w:sz="0" w:space="0" w:color="auto"/>
        <w:bottom w:val="none" w:sz="0" w:space="0" w:color="auto"/>
        <w:right w:val="none" w:sz="0" w:space="0" w:color="auto"/>
      </w:divBdr>
    </w:div>
    <w:div w:id="17556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3FDFF6172335A951E82655AC360CFCE8E6D1701D0FFF06AA235963C9CF37C9A691DF50E4CF374KFU0A" TargetMode="External"/><Relationship Id="rId13" Type="http://schemas.openxmlformats.org/officeDocument/2006/relationships/hyperlink" Target="mailto:elizovo@fromru.com" TargetMode="External"/><Relationship Id="rId3" Type="http://schemas.openxmlformats.org/officeDocument/2006/relationships/settings" Target="settings.xml"/><Relationship Id="rId7" Type="http://schemas.openxmlformats.org/officeDocument/2006/relationships/hyperlink" Target="consultantplus://offline/ref=90C381A82B6E22C683D695AA0B0593EF5DB3ADF5B55F0E195EA95D37C66677580CF6877DQ0S8F" TargetMode="External"/><Relationship Id="rId12" Type="http://schemas.openxmlformats.org/officeDocument/2006/relationships/hyperlink" Target="http://pgu.kamchatka.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gkh_egp@mail.ru" TargetMode="External"/><Relationship Id="rId11" Type="http://schemas.openxmlformats.org/officeDocument/2006/relationships/hyperlink" Target="http://www.gosuslugi.ru" TargetMode="External"/><Relationship Id="rId5" Type="http://schemas.openxmlformats.org/officeDocument/2006/relationships/hyperlink" Target="http://www.admelizovo.ru" TargetMode="External"/><Relationship Id="rId15" Type="http://schemas.openxmlformats.org/officeDocument/2006/relationships/fontTable" Target="fontTable.xml"/><Relationship Id="rId10" Type="http://schemas.openxmlformats.org/officeDocument/2006/relationships/hyperlink" Target="http://www.admelizovo.ru" TargetMode="External"/><Relationship Id="rId4" Type="http://schemas.openxmlformats.org/officeDocument/2006/relationships/webSettings" Target="webSettings.xml"/><Relationship Id="rId9" Type="http://schemas.openxmlformats.org/officeDocument/2006/relationships/hyperlink" Target="consultantplus://offline/ref=59E3FDFF6172335A951E82655AC360CFC68F6C1704D3A2FA62FB3994K3UBA" TargetMode="External"/><Relationship Id="rId14" Type="http://schemas.openxmlformats.org/officeDocument/2006/relationships/hyperlink" Target="consultantplus://offline/ref=1BBC22C281BE3E9CAF41491C4702E48714AE58F130C6741C8B40F82AB10F3D75AB70DE128579O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dc:creator>
  <cp:keywords/>
  <cp:lastModifiedBy>admin</cp:lastModifiedBy>
  <cp:revision>4</cp:revision>
  <cp:lastPrinted>2014-02-19T23:48:00Z</cp:lastPrinted>
  <dcterms:created xsi:type="dcterms:W3CDTF">2014-02-19T23:50:00Z</dcterms:created>
  <dcterms:modified xsi:type="dcterms:W3CDTF">2014-03-18T23:30:00Z</dcterms:modified>
</cp:coreProperties>
</file>