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9" w:rsidRDefault="00181579" w:rsidP="001815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8495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579" w:rsidRDefault="00181579" w:rsidP="00181579">
      <w:pPr>
        <w:jc w:val="center"/>
        <w:rPr>
          <w:b/>
        </w:rPr>
      </w:pPr>
    </w:p>
    <w:p w:rsidR="00181579" w:rsidRPr="00181579" w:rsidRDefault="00181579" w:rsidP="00181579">
      <w:pPr>
        <w:jc w:val="center"/>
        <w:rPr>
          <w:b/>
        </w:rPr>
      </w:pPr>
      <w:r w:rsidRPr="00181579">
        <w:rPr>
          <w:b/>
        </w:rPr>
        <w:t>МУНИЦИПАЛЬНОЕ ОБРАЗОВАНИЕ</w:t>
      </w:r>
    </w:p>
    <w:p w:rsidR="00181579" w:rsidRPr="00181579" w:rsidRDefault="00181579" w:rsidP="00181579">
      <w:pPr>
        <w:jc w:val="center"/>
        <w:rPr>
          <w:b/>
          <w:sz w:val="28"/>
          <w:szCs w:val="28"/>
        </w:rPr>
      </w:pPr>
      <w:r w:rsidRPr="00181579">
        <w:rPr>
          <w:b/>
          <w:sz w:val="28"/>
          <w:szCs w:val="28"/>
        </w:rPr>
        <w:t>«ЕЛИЗОВСКОЕ ГОРОДСКОЕ ПОСЕЛЕНИЕ»</w:t>
      </w:r>
    </w:p>
    <w:p w:rsidR="00181579" w:rsidRPr="00181579" w:rsidRDefault="00181579" w:rsidP="00181579">
      <w:pPr>
        <w:jc w:val="center"/>
        <w:rPr>
          <w:b/>
          <w:bCs/>
        </w:rPr>
      </w:pPr>
    </w:p>
    <w:p w:rsidR="00181579" w:rsidRPr="00181579" w:rsidRDefault="00181579" w:rsidP="00181579">
      <w:pPr>
        <w:spacing w:after="120"/>
        <w:jc w:val="center"/>
        <w:rPr>
          <w:b/>
          <w:sz w:val="28"/>
          <w:szCs w:val="28"/>
        </w:rPr>
      </w:pPr>
      <w:r w:rsidRPr="00181579">
        <w:rPr>
          <w:b/>
          <w:sz w:val="28"/>
          <w:szCs w:val="28"/>
        </w:rPr>
        <w:t>Собрание депутатов Елизовского городского поселения</w:t>
      </w:r>
    </w:p>
    <w:p w:rsidR="00181579" w:rsidRPr="00181579" w:rsidRDefault="00181579" w:rsidP="00181579">
      <w:pPr>
        <w:spacing w:after="120"/>
        <w:jc w:val="center"/>
        <w:rPr>
          <w:b/>
        </w:rPr>
      </w:pPr>
      <w:r w:rsidRPr="00181579">
        <w:rPr>
          <w:b/>
        </w:rPr>
        <w:t xml:space="preserve">ТРЕТИЙ  СОЗЫВ, </w:t>
      </w:r>
      <w:r>
        <w:rPr>
          <w:b/>
        </w:rPr>
        <w:t xml:space="preserve"> СОРОК  </w:t>
      </w:r>
      <w:r w:rsidR="003579F3">
        <w:rPr>
          <w:b/>
        </w:rPr>
        <w:t>ПЯТАЯ</w:t>
      </w:r>
      <w:r w:rsidRPr="00181579">
        <w:rPr>
          <w:b/>
        </w:rPr>
        <w:t xml:space="preserve">  СЕССИЯ</w:t>
      </w:r>
    </w:p>
    <w:p w:rsidR="00181579" w:rsidRPr="00181579" w:rsidRDefault="00181579" w:rsidP="00181579">
      <w:pPr>
        <w:jc w:val="center"/>
        <w:rPr>
          <w:b/>
          <w:bCs/>
          <w:sz w:val="28"/>
        </w:rPr>
      </w:pPr>
      <w:r w:rsidRPr="00181579">
        <w:rPr>
          <w:b/>
          <w:bCs/>
          <w:sz w:val="28"/>
        </w:rPr>
        <w:t>Р Е Ш Е Н И Е  №</w:t>
      </w:r>
      <w:r w:rsidR="003579F3">
        <w:rPr>
          <w:b/>
          <w:bCs/>
          <w:sz w:val="28"/>
        </w:rPr>
        <w:t>80</w:t>
      </w:r>
      <w:r w:rsidR="00415155">
        <w:rPr>
          <w:b/>
          <w:bCs/>
          <w:sz w:val="28"/>
        </w:rPr>
        <w:t>2</w:t>
      </w:r>
    </w:p>
    <w:p w:rsidR="00181579" w:rsidRPr="00181579" w:rsidRDefault="00181579" w:rsidP="00181579">
      <w:pPr>
        <w:jc w:val="center"/>
        <w:rPr>
          <w:b/>
          <w:bCs/>
        </w:rPr>
      </w:pPr>
    </w:p>
    <w:p w:rsidR="00181579" w:rsidRPr="00181579" w:rsidRDefault="00181579" w:rsidP="00181579">
      <w:pPr>
        <w:tabs>
          <w:tab w:val="left" w:pos="7267"/>
        </w:tabs>
      </w:pPr>
      <w:r w:rsidRPr="00181579">
        <w:t xml:space="preserve">г. Елизово                                                                        </w:t>
      </w:r>
      <w:r w:rsidR="003579F3">
        <w:t xml:space="preserve">18февраля </w:t>
      </w:r>
      <w:r w:rsidRPr="00181579">
        <w:t>2021</w:t>
      </w:r>
      <w:r w:rsidR="003579F3">
        <w:t xml:space="preserve"> года</w:t>
      </w:r>
    </w:p>
    <w:p w:rsidR="00181579" w:rsidRPr="00181579" w:rsidRDefault="00181579" w:rsidP="00181579">
      <w:pPr>
        <w:tabs>
          <w:tab w:val="left" w:pos="5400"/>
        </w:tabs>
        <w:ind w:right="3955"/>
        <w:rPr>
          <w:sz w:val="28"/>
          <w:szCs w:val="28"/>
        </w:rPr>
      </w:pPr>
    </w:p>
    <w:p w:rsidR="00181579" w:rsidRPr="00181579" w:rsidRDefault="00181579" w:rsidP="00181579">
      <w:pPr>
        <w:spacing w:line="250" w:lineRule="exact"/>
        <w:ind w:right="4495"/>
        <w:jc w:val="both"/>
        <w:rPr>
          <w:sz w:val="28"/>
          <w:szCs w:val="28"/>
        </w:rPr>
      </w:pPr>
      <w:r w:rsidRPr="00181579">
        <w:rPr>
          <w:sz w:val="28"/>
          <w:szCs w:val="28"/>
        </w:rPr>
        <w:t xml:space="preserve">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 </w:t>
      </w:r>
    </w:p>
    <w:p w:rsidR="00181579" w:rsidRDefault="00181579" w:rsidP="00181579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181579" w:rsidRPr="00181579" w:rsidRDefault="00181579" w:rsidP="00181579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181579" w:rsidRPr="00181579" w:rsidRDefault="00181579" w:rsidP="00181579">
      <w:pPr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 xml:space="preserve">      Руководствуясь частью 1, частью 2 статьи 32, частью 1 статьи 33 Градостроительного кодекса Российской Федерации, частью 13 статьи 35 Правил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№126, с учетом протокола и заключения общественных обсуждений от 15.01.2021 года по проекту муниципального нормативного правового акта «О внесении изменени</w:t>
      </w:r>
      <w:r w:rsidR="00C90D1A">
        <w:rPr>
          <w:sz w:val="28"/>
          <w:szCs w:val="28"/>
        </w:rPr>
        <w:t>я</w:t>
      </w:r>
      <w:r w:rsidRPr="00181579">
        <w:rPr>
          <w:sz w:val="28"/>
          <w:szCs w:val="28"/>
        </w:rPr>
        <w:t xml:space="preserve">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подготовленного на основании постановления администрации Елизовского городского поселения от 13.10.2020 №927-п, заключения комиссии по подготовке проекта Правил землепользования и застройки Елизовского городского поселения от 08.02.2021 года,</w:t>
      </w:r>
    </w:p>
    <w:p w:rsidR="00181579" w:rsidRPr="00181579" w:rsidRDefault="00181579" w:rsidP="00181579">
      <w:pPr>
        <w:spacing w:line="250" w:lineRule="exact"/>
        <w:jc w:val="both"/>
        <w:rPr>
          <w:b/>
          <w:sz w:val="28"/>
          <w:szCs w:val="28"/>
        </w:rPr>
      </w:pPr>
    </w:p>
    <w:p w:rsidR="00181579" w:rsidRPr="00181579" w:rsidRDefault="00181579" w:rsidP="00181579">
      <w:pPr>
        <w:keepNext/>
        <w:spacing w:line="250" w:lineRule="exact"/>
        <w:jc w:val="center"/>
        <w:outlineLvl w:val="0"/>
        <w:rPr>
          <w:b/>
          <w:bCs/>
          <w:sz w:val="28"/>
          <w:szCs w:val="28"/>
        </w:rPr>
      </w:pPr>
      <w:r w:rsidRPr="00181579">
        <w:rPr>
          <w:b/>
          <w:bCs/>
          <w:sz w:val="28"/>
          <w:szCs w:val="28"/>
        </w:rPr>
        <w:t>Собрание депутатов Елизовского городского поселения</w:t>
      </w:r>
    </w:p>
    <w:p w:rsidR="00181579" w:rsidRPr="00181579" w:rsidRDefault="00181579" w:rsidP="00181579">
      <w:pPr>
        <w:spacing w:after="240" w:line="250" w:lineRule="exact"/>
        <w:jc w:val="center"/>
        <w:rPr>
          <w:b/>
          <w:bCs/>
          <w:sz w:val="28"/>
          <w:szCs w:val="28"/>
        </w:rPr>
      </w:pPr>
      <w:r w:rsidRPr="00181579">
        <w:rPr>
          <w:b/>
          <w:bCs/>
          <w:sz w:val="28"/>
          <w:szCs w:val="28"/>
        </w:rPr>
        <w:t>РЕШИЛО:</w:t>
      </w:r>
    </w:p>
    <w:p w:rsidR="00181579" w:rsidRPr="00181579" w:rsidRDefault="00181579" w:rsidP="00181579">
      <w:pPr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 xml:space="preserve">     1. Принять муниципальный нормативный правовой акт «О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10-НПА».</w:t>
      </w:r>
    </w:p>
    <w:p w:rsidR="00181579" w:rsidRPr="00181579" w:rsidRDefault="00181579" w:rsidP="00181579">
      <w:pPr>
        <w:tabs>
          <w:tab w:val="left" w:pos="7267"/>
        </w:tabs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 xml:space="preserve">     2. Направить муниципальный нормативный правовой акт «О внесении изменения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 Главе Елизовского городского поселения для подписания и опубликования (обнародования).</w:t>
      </w:r>
    </w:p>
    <w:p w:rsidR="00181579" w:rsidRDefault="00181579" w:rsidP="00181579">
      <w:pPr>
        <w:tabs>
          <w:tab w:val="left" w:pos="7267"/>
        </w:tabs>
        <w:spacing w:line="250" w:lineRule="exact"/>
        <w:jc w:val="both"/>
        <w:rPr>
          <w:sz w:val="28"/>
          <w:szCs w:val="28"/>
        </w:rPr>
      </w:pPr>
    </w:p>
    <w:p w:rsidR="00181579" w:rsidRDefault="00181579" w:rsidP="00181579">
      <w:pPr>
        <w:tabs>
          <w:tab w:val="left" w:pos="7267"/>
        </w:tabs>
        <w:spacing w:line="250" w:lineRule="exact"/>
        <w:jc w:val="both"/>
        <w:rPr>
          <w:sz w:val="28"/>
          <w:szCs w:val="28"/>
        </w:rPr>
      </w:pPr>
    </w:p>
    <w:p w:rsidR="00181579" w:rsidRPr="00181579" w:rsidRDefault="00181579" w:rsidP="00181579">
      <w:pPr>
        <w:tabs>
          <w:tab w:val="left" w:pos="7267"/>
        </w:tabs>
        <w:spacing w:line="250" w:lineRule="exact"/>
        <w:jc w:val="both"/>
        <w:rPr>
          <w:sz w:val="28"/>
          <w:szCs w:val="28"/>
        </w:rPr>
      </w:pPr>
    </w:p>
    <w:p w:rsidR="00181579" w:rsidRPr="00181579" w:rsidRDefault="00181579" w:rsidP="00181579">
      <w:pPr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 xml:space="preserve">Глава Елизовского городского поселения - </w:t>
      </w:r>
    </w:p>
    <w:p w:rsidR="00181579" w:rsidRPr="00181579" w:rsidRDefault="00181579" w:rsidP="00181579">
      <w:pPr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>председатель Собрания депутатов</w:t>
      </w:r>
    </w:p>
    <w:p w:rsidR="00181579" w:rsidRPr="00181579" w:rsidRDefault="00181579" w:rsidP="00181579">
      <w:pPr>
        <w:spacing w:line="250" w:lineRule="exact"/>
        <w:jc w:val="both"/>
        <w:rPr>
          <w:sz w:val="28"/>
          <w:szCs w:val="28"/>
        </w:rPr>
      </w:pPr>
      <w:r w:rsidRPr="00181579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513C73" w:rsidRPr="00181579" w:rsidRDefault="00513C73" w:rsidP="00181579">
      <w:pPr>
        <w:spacing w:line="250" w:lineRule="exact"/>
        <w:jc w:val="both"/>
        <w:rPr>
          <w:sz w:val="28"/>
          <w:szCs w:val="28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E11A12" w:rsidP="005A0AE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F4D65" w:rsidRPr="00F52979">
        <w:rPr>
          <w:b/>
          <w:sz w:val="28"/>
          <w:szCs w:val="28"/>
        </w:rPr>
        <w:t xml:space="preserve"> в</w:t>
      </w:r>
      <w:r w:rsidR="00BF4D65">
        <w:rPr>
          <w:b/>
          <w:sz w:val="28"/>
          <w:szCs w:val="28"/>
        </w:rPr>
        <w:t xml:space="preserve"> муниципальный нормативный правовой акт«</w:t>
      </w:r>
      <w:r w:rsidR="007A33DA">
        <w:rPr>
          <w:b/>
          <w:sz w:val="28"/>
          <w:szCs w:val="28"/>
        </w:rPr>
        <w:t>Правила землепользования</w:t>
      </w:r>
      <w:r w:rsidR="00BF4D65"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 w:rsidR="00BF4D65"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>
        <w:rPr>
          <w:i/>
        </w:rPr>
        <w:t xml:space="preserve">от </w:t>
      </w:r>
      <w:r w:rsidR="00181579">
        <w:rPr>
          <w:i/>
        </w:rPr>
        <w:t>18 февраля 2021 года</w:t>
      </w:r>
      <w:r w:rsidR="00526021" w:rsidRPr="00F52979">
        <w:rPr>
          <w:i/>
        </w:rPr>
        <w:t>№</w:t>
      </w:r>
      <w:r w:rsidR="003579F3">
        <w:rPr>
          <w:i/>
        </w:rPr>
        <w:t>80</w:t>
      </w:r>
      <w:r w:rsidR="00415155">
        <w:rPr>
          <w:i/>
        </w:rPr>
        <w:t>2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181579" w:rsidRDefault="00181579" w:rsidP="0027682D">
      <w:pPr>
        <w:jc w:val="both"/>
        <w:rPr>
          <w:b/>
          <w:sz w:val="28"/>
          <w:szCs w:val="28"/>
        </w:rPr>
      </w:pPr>
    </w:p>
    <w:p w:rsidR="00C61941" w:rsidRDefault="00E32CA0" w:rsidP="003440F8">
      <w:pPr>
        <w:jc w:val="both"/>
        <w:outlineLvl w:val="0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>Внести</w:t>
      </w:r>
      <w:r w:rsidR="00E11A12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016EE2">
        <w:rPr>
          <w:sz w:val="28"/>
          <w:szCs w:val="28"/>
        </w:rPr>
        <w:t xml:space="preserve"> Решением </w:t>
      </w:r>
      <w:r w:rsidR="00016EE2" w:rsidRPr="00016EE2">
        <w:rPr>
          <w:sz w:val="28"/>
          <w:szCs w:val="28"/>
        </w:rPr>
        <w:t>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:</w:t>
      </w:r>
    </w:p>
    <w:p w:rsidR="003440F8" w:rsidRPr="00FA6EA8" w:rsidRDefault="003440F8" w:rsidP="003440F8">
      <w:pPr>
        <w:jc w:val="both"/>
        <w:outlineLvl w:val="0"/>
        <w:rPr>
          <w:i/>
          <w:sz w:val="28"/>
          <w:szCs w:val="28"/>
        </w:rPr>
      </w:pPr>
    </w:p>
    <w:p w:rsidR="001632E7" w:rsidRPr="00FA6EA8" w:rsidRDefault="00E32CA0" w:rsidP="003440F8">
      <w:pPr>
        <w:pStyle w:val="a3"/>
        <w:numPr>
          <w:ilvl w:val="0"/>
          <w:numId w:val="1"/>
        </w:numPr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BD5F12" w:rsidRPr="003440F8" w:rsidRDefault="00136C94" w:rsidP="003440F8">
      <w:pPr>
        <w:pStyle w:val="a3"/>
        <w:numPr>
          <w:ilvl w:val="1"/>
          <w:numId w:val="17"/>
        </w:numPr>
        <w:jc w:val="both"/>
        <w:rPr>
          <w:sz w:val="28"/>
          <w:szCs w:val="28"/>
          <w:u w:val="single"/>
        </w:rPr>
      </w:pPr>
      <w:r w:rsidRPr="00136C94">
        <w:rPr>
          <w:sz w:val="28"/>
          <w:szCs w:val="28"/>
        </w:rPr>
        <w:t>расширить</w:t>
      </w:r>
      <w:r w:rsidR="005E44EB">
        <w:rPr>
          <w:sz w:val="28"/>
          <w:szCs w:val="28"/>
        </w:rPr>
        <w:t xml:space="preserve"> территориальн</w:t>
      </w:r>
      <w:r w:rsidR="005E44EB" w:rsidRPr="005E44EB">
        <w:rPr>
          <w:sz w:val="28"/>
          <w:szCs w:val="28"/>
        </w:rPr>
        <w:t>ую</w:t>
      </w:r>
      <w:r w:rsidR="005E44EB">
        <w:rPr>
          <w:sz w:val="28"/>
          <w:szCs w:val="28"/>
        </w:rPr>
        <w:t xml:space="preserve"> зон</w:t>
      </w:r>
      <w:r w:rsidR="005E44EB" w:rsidRPr="005E44EB">
        <w:rPr>
          <w:sz w:val="28"/>
          <w:szCs w:val="28"/>
        </w:rPr>
        <w:t>у</w:t>
      </w:r>
      <w:r w:rsidR="005E44EB" w:rsidRPr="00D67A0C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</w:t>
      </w:r>
      <w:r w:rsidR="005E44EB">
        <w:rPr>
          <w:sz w:val="28"/>
          <w:szCs w:val="28"/>
        </w:rPr>
        <w:t>астка общей площадью 2584 кв.м</w:t>
      </w:r>
      <w:r w:rsidR="00415155">
        <w:rPr>
          <w:sz w:val="28"/>
          <w:szCs w:val="28"/>
        </w:rPr>
        <w:t>.</w:t>
      </w:r>
      <w:r w:rsidR="005E44EB">
        <w:rPr>
          <w:sz w:val="28"/>
          <w:szCs w:val="28"/>
        </w:rPr>
        <w:t>,</w:t>
      </w:r>
      <w:r w:rsidR="005E44EB" w:rsidRPr="00D67A0C">
        <w:rPr>
          <w:sz w:val="28"/>
          <w:szCs w:val="28"/>
        </w:rPr>
        <w:t xml:space="preserve"> расположенного под зданием магазина</w:t>
      </w:r>
      <w:r w:rsidR="005E44EB">
        <w:rPr>
          <w:sz w:val="28"/>
          <w:szCs w:val="28"/>
        </w:rPr>
        <w:t xml:space="preserve"> по </w:t>
      </w:r>
      <w:r w:rsidR="005E44EB" w:rsidRPr="00D67A0C">
        <w:rPr>
          <w:sz w:val="28"/>
          <w:szCs w:val="28"/>
        </w:rPr>
        <w:t>ул. Попова, 22в, г. Елизово, образуемого путем перераспределения земельного участка</w:t>
      </w:r>
      <w:r w:rsidR="004F10D4">
        <w:rPr>
          <w:sz w:val="28"/>
          <w:szCs w:val="28"/>
        </w:rPr>
        <w:t xml:space="preserve"> </w:t>
      </w:r>
      <w:r w:rsidR="005E44EB" w:rsidRPr="00D67A0C">
        <w:rPr>
          <w:sz w:val="28"/>
          <w:szCs w:val="28"/>
        </w:rPr>
        <w:t>с кадастровым номером 41:05:0101004:257 и смежного с ним земельного участка, государственная собственность на который не разграничен</w:t>
      </w:r>
      <w:r w:rsidRPr="00136C94">
        <w:rPr>
          <w:sz w:val="28"/>
          <w:szCs w:val="28"/>
        </w:rPr>
        <w:t xml:space="preserve">а </w:t>
      </w:r>
      <w:r w:rsidR="00513C73">
        <w:rPr>
          <w:color w:val="000000"/>
          <w:sz w:val="28"/>
          <w:szCs w:val="28"/>
        </w:rPr>
        <w:t>(приложение 1</w:t>
      </w:r>
      <w:r w:rsidR="00BD5F12" w:rsidRPr="00136C94">
        <w:rPr>
          <w:color w:val="000000"/>
          <w:sz w:val="28"/>
          <w:szCs w:val="28"/>
        </w:rPr>
        <w:t>)</w:t>
      </w:r>
      <w:r w:rsidRPr="00136C94">
        <w:rPr>
          <w:color w:val="000000"/>
          <w:sz w:val="28"/>
          <w:szCs w:val="28"/>
        </w:rPr>
        <w:t>.</w:t>
      </w:r>
    </w:p>
    <w:p w:rsidR="003440F8" w:rsidRPr="00136C94" w:rsidRDefault="003440F8" w:rsidP="003440F8">
      <w:pPr>
        <w:pStyle w:val="a3"/>
        <w:ind w:left="1288"/>
        <w:jc w:val="both"/>
        <w:rPr>
          <w:sz w:val="28"/>
          <w:szCs w:val="28"/>
          <w:u w:val="single"/>
        </w:rPr>
      </w:pPr>
    </w:p>
    <w:p w:rsidR="00E82290" w:rsidRDefault="00E32CA0" w:rsidP="003440F8">
      <w:pPr>
        <w:jc w:val="both"/>
        <w:rPr>
          <w:sz w:val="28"/>
          <w:szCs w:val="28"/>
        </w:rPr>
      </w:pPr>
      <w:r w:rsidRPr="00D513B9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>Настоящий муниципальный норма</w:t>
      </w:r>
      <w:bookmarkStart w:id="0" w:name="_GoBack"/>
      <w:bookmarkEnd w:id="0"/>
      <w:r w:rsidRPr="00AF0EF8">
        <w:rPr>
          <w:sz w:val="28"/>
          <w:szCs w:val="28"/>
        </w:rPr>
        <w:t>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136C94">
      <w:pPr>
        <w:spacing w:after="240" w:line="250" w:lineRule="exact"/>
        <w:jc w:val="both"/>
        <w:rPr>
          <w:sz w:val="28"/>
          <w:szCs w:val="28"/>
        </w:rPr>
      </w:pPr>
    </w:p>
    <w:p w:rsidR="00E32CA0" w:rsidRDefault="00E32CA0" w:rsidP="00181579">
      <w:pPr>
        <w:spacing w:line="25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  <w:r w:rsidR="004F10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34">
        <w:rPr>
          <w:sz w:val="28"/>
          <w:szCs w:val="28"/>
        </w:rPr>
        <w:t xml:space="preserve">    Е.И. Рябцева</w:t>
      </w:r>
    </w:p>
    <w:p w:rsidR="00EF5DC1" w:rsidRDefault="00EF5DC1" w:rsidP="00136C94">
      <w:pPr>
        <w:spacing w:line="250" w:lineRule="exact"/>
        <w:jc w:val="both"/>
        <w:rPr>
          <w:sz w:val="28"/>
          <w:szCs w:val="28"/>
        </w:rPr>
      </w:pPr>
    </w:p>
    <w:p w:rsidR="00513C73" w:rsidRPr="00AF0EF8" w:rsidRDefault="00513C73" w:rsidP="00136C94">
      <w:pPr>
        <w:spacing w:line="250" w:lineRule="exact"/>
        <w:jc w:val="both"/>
        <w:rPr>
          <w:sz w:val="28"/>
          <w:szCs w:val="28"/>
        </w:rPr>
      </w:pPr>
    </w:p>
    <w:p w:rsidR="00016EE2" w:rsidRPr="00181579" w:rsidRDefault="00E32CA0" w:rsidP="00136C94">
      <w:pPr>
        <w:spacing w:after="240" w:line="25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</w:t>
      </w:r>
      <w:r w:rsidR="00181579">
        <w:rPr>
          <w:sz w:val="28"/>
          <w:szCs w:val="28"/>
        </w:rPr>
        <w:t>23</w:t>
      </w:r>
      <w:r w:rsidR="00415155">
        <w:rPr>
          <w:sz w:val="28"/>
          <w:szCs w:val="28"/>
        </w:rPr>
        <w:t>8</w:t>
      </w:r>
      <w:r w:rsidRPr="00AF0EF8">
        <w:rPr>
          <w:sz w:val="28"/>
          <w:szCs w:val="28"/>
        </w:rPr>
        <w:t>- НПА от «</w:t>
      </w:r>
      <w:r w:rsidR="00181579">
        <w:rPr>
          <w:sz w:val="28"/>
          <w:szCs w:val="28"/>
        </w:rPr>
        <w:t xml:space="preserve"> 18</w:t>
      </w:r>
      <w:r w:rsidRPr="00AF0EF8">
        <w:rPr>
          <w:sz w:val="28"/>
          <w:szCs w:val="28"/>
        </w:rPr>
        <w:t xml:space="preserve">» </w:t>
      </w:r>
      <w:r w:rsidR="00181579">
        <w:rPr>
          <w:sz w:val="28"/>
          <w:szCs w:val="28"/>
        </w:rPr>
        <w:t>февраля</w:t>
      </w:r>
      <w:r w:rsidR="002D049A">
        <w:rPr>
          <w:sz w:val="28"/>
          <w:szCs w:val="28"/>
        </w:rPr>
        <w:t xml:space="preserve"> 20</w:t>
      </w:r>
      <w:r w:rsidR="00181579">
        <w:rPr>
          <w:sz w:val="28"/>
          <w:szCs w:val="28"/>
        </w:rPr>
        <w:t>21 года</w:t>
      </w:r>
    </w:p>
    <w:p w:rsidR="00513C73" w:rsidRDefault="00513C7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13C73" w:rsidRDefault="00513C7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13C73" w:rsidRDefault="00513C7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513C73" w:rsidRDefault="00513C7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8254D3" w:rsidRDefault="008254D3" w:rsidP="00E51F78">
      <w:pPr>
        <w:spacing w:line="260" w:lineRule="exact"/>
        <w:outlineLvl w:val="0"/>
        <w:rPr>
          <w:sz w:val="28"/>
          <w:szCs w:val="28"/>
        </w:rPr>
      </w:pPr>
    </w:p>
    <w:p w:rsidR="00513C73" w:rsidRDefault="00513C73" w:rsidP="00E51F78">
      <w:pPr>
        <w:spacing w:line="260" w:lineRule="exact"/>
        <w:outlineLvl w:val="0"/>
        <w:rPr>
          <w:sz w:val="28"/>
          <w:szCs w:val="28"/>
        </w:rPr>
      </w:pPr>
    </w:p>
    <w:p w:rsidR="00181579" w:rsidRDefault="00181579" w:rsidP="00E51F78">
      <w:pPr>
        <w:spacing w:line="260" w:lineRule="exact"/>
        <w:outlineLvl w:val="0"/>
        <w:rPr>
          <w:sz w:val="28"/>
          <w:szCs w:val="28"/>
        </w:rPr>
      </w:pPr>
    </w:p>
    <w:p w:rsidR="00181579" w:rsidRPr="00513C73" w:rsidRDefault="00181579" w:rsidP="00E51F78">
      <w:pPr>
        <w:spacing w:line="260" w:lineRule="exact"/>
        <w:outlineLvl w:val="0"/>
        <w:rPr>
          <w:sz w:val="28"/>
          <w:szCs w:val="28"/>
        </w:rPr>
      </w:pPr>
    </w:p>
    <w:p w:rsidR="00181579" w:rsidRDefault="00181579" w:rsidP="005A5AC3">
      <w:pPr>
        <w:spacing w:line="260" w:lineRule="exact"/>
        <w:jc w:val="right"/>
        <w:outlineLvl w:val="0"/>
        <w:rPr>
          <w:sz w:val="28"/>
          <w:szCs w:val="28"/>
        </w:rPr>
      </w:pPr>
    </w:p>
    <w:p w:rsidR="00181579" w:rsidRDefault="00181579" w:rsidP="005A5AC3">
      <w:pPr>
        <w:spacing w:line="260" w:lineRule="exact"/>
        <w:jc w:val="right"/>
        <w:outlineLvl w:val="0"/>
        <w:rPr>
          <w:sz w:val="28"/>
          <w:szCs w:val="28"/>
        </w:rPr>
      </w:pPr>
    </w:p>
    <w:p w:rsidR="00181579" w:rsidRDefault="00181579" w:rsidP="005A5AC3">
      <w:pPr>
        <w:spacing w:line="260" w:lineRule="exact"/>
        <w:jc w:val="right"/>
        <w:outlineLvl w:val="0"/>
        <w:rPr>
          <w:sz w:val="28"/>
          <w:szCs w:val="28"/>
        </w:rPr>
      </w:pPr>
    </w:p>
    <w:p w:rsidR="00181579" w:rsidRDefault="00181579" w:rsidP="005A5AC3">
      <w:pPr>
        <w:spacing w:line="260" w:lineRule="exact"/>
        <w:jc w:val="right"/>
        <w:outlineLvl w:val="0"/>
        <w:rPr>
          <w:sz w:val="28"/>
          <w:szCs w:val="28"/>
        </w:rPr>
      </w:pPr>
    </w:p>
    <w:p w:rsidR="005A5AC3" w:rsidRDefault="00513C7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</w:t>
      </w:r>
      <w:r w:rsidR="00181579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нормативно</w:t>
      </w:r>
      <w:r w:rsidR="00181579">
        <w:rPr>
          <w:sz w:val="28"/>
          <w:szCs w:val="28"/>
        </w:rPr>
        <w:t>му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</w:t>
      </w:r>
      <w:r w:rsidR="00181579">
        <w:rPr>
          <w:sz w:val="28"/>
          <w:szCs w:val="28"/>
        </w:rPr>
        <w:t>му</w:t>
      </w:r>
      <w:r>
        <w:rPr>
          <w:sz w:val="28"/>
          <w:szCs w:val="28"/>
        </w:rPr>
        <w:t xml:space="preserve"> акт</w:t>
      </w:r>
      <w:r w:rsidR="00181579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Pr="00631FFD">
        <w:rPr>
          <w:sz w:val="28"/>
          <w:szCs w:val="28"/>
        </w:rPr>
        <w:t>О внесении изменений в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>Елизовского городского поселения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т12.09.2011 № 10-НПА</w:t>
      </w:r>
      <w:r>
        <w:rPr>
          <w:sz w:val="28"/>
          <w:szCs w:val="28"/>
        </w:rPr>
        <w:t>»</w:t>
      </w: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P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DE41B9" w:rsidRDefault="00136C94" w:rsidP="000353B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839331"/>
            <wp:effectExtent l="19050" t="0" r="0" b="0"/>
            <wp:docPr id="3" name="Рисунок 2" descr="C:\Users\work\Desktop\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Поп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9E" w:rsidRDefault="00D3409E" w:rsidP="00FC48B3">
      <w:pPr>
        <w:spacing w:line="260" w:lineRule="exact"/>
        <w:outlineLvl w:val="0"/>
        <w:rPr>
          <w:sz w:val="28"/>
          <w:szCs w:val="28"/>
          <w:lang w:val="en-US"/>
        </w:rPr>
      </w:pPr>
    </w:p>
    <w:p w:rsidR="00D651ED" w:rsidRDefault="00D651ED" w:rsidP="00D651ED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D651ED" w:rsidRDefault="00D651ED" w:rsidP="00D651ED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D651ED" w:rsidTr="00282F3A">
        <w:trPr>
          <w:trHeight w:val="204"/>
          <w:jc w:val="center"/>
        </w:trPr>
        <w:tc>
          <w:tcPr>
            <w:tcW w:w="851" w:type="dxa"/>
            <w:vMerge w:val="restart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D651ED" w:rsidTr="00282F3A">
        <w:trPr>
          <w:trHeight w:val="118"/>
          <w:jc w:val="center"/>
        </w:trPr>
        <w:tc>
          <w:tcPr>
            <w:tcW w:w="851" w:type="dxa"/>
            <w:vMerge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D651ED" w:rsidTr="00282F3A">
        <w:trPr>
          <w:trHeight w:val="198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579986,29</w:t>
            </w:r>
          </w:p>
        </w:tc>
        <w:tc>
          <w:tcPr>
            <w:tcW w:w="1842" w:type="dxa"/>
          </w:tcPr>
          <w:p w:rsidR="00D651ED" w:rsidRDefault="00D651ED" w:rsidP="00282F3A">
            <w:pPr>
              <w:jc w:val="center"/>
            </w:pPr>
            <w:r>
              <w:t>1396286,68</w:t>
            </w:r>
          </w:p>
        </w:tc>
      </w:tr>
      <w:tr w:rsidR="00D651ED" w:rsidTr="00282F3A">
        <w:trPr>
          <w:trHeight w:val="189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972,35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332,22</w:t>
            </w:r>
          </w:p>
        </w:tc>
      </w:tr>
      <w:tr w:rsidR="00D651ED" w:rsidTr="00282F3A">
        <w:trPr>
          <w:trHeight w:val="192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968,50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341,82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927,15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367,91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910,78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 w:rsidR="009B6060">
              <w:t>334,40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 w:rsidR="009B6060">
              <w:t>912,07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 w:rsidR="009B6060">
              <w:t>333,60</w:t>
            </w:r>
          </w:p>
        </w:tc>
      </w:tr>
      <w:tr w:rsidR="00D651ED" w:rsidTr="00282F3A">
        <w:trPr>
          <w:trHeight w:val="186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D651ED" w:rsidRDefault="00D651ED" w:rsidP="00282F3A">
            <w:pPr>
              <w:jc w:val="center"/>
            </w:pPr>
          </w:p>
        </w:tc>
        <w:tc>
          <w:tcPr>
            <w:tcW w:w="1842" w:type="dxa"/>
          </w:tcPr>
          <w:p w:rsidR="00D651ED" w:rsidRPr="00010F8D" w:rsidRDefault="00D651ED" w:rsidP="00282F3A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2584 кв.м</w:t>
            </w:r>
          </w:p>
        </w:tc>
      </w:tr>
    </w:tbl>
    <w:p w:rsidR="00D651ED" w:rsidRDefault="00D651ED" w:rsidP="00D651ED">
      <w:pPr>
        <w:spacing w:line="260" w:lineRule="exact"/>
        <w:outlineLvl w:val="0"/>
        <w:rPr>
          <w:sz w:val="28"/>
          <w:szCs w:val="28"/>
        </w:rPr>
      </w:pPr>
    </w:p>
    <w:p w:rsidR="00016EE2" w:rsidRPr="00016EE2" w:rsidRDefault="00016EE2" w:rsidP="00FC48B3">
      <w:pPr>
        <w:spacing w:line="260" w:lineRule="exact"/>
        <w:outlineLvl w:val="0"/>
        <w:rPr>
          <w:sz w:val="28"/>
          <w:szCs w:val="28"/>
          <w:lang w:val="en-US"/>
        </w:rPr>
      </w:pPr>
    </w:p>
    <w:sectPr w:rsidR="00016EE2" w:rsidRPr="00016EE2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1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7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6EE2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6594D"/>
    <w:rsid w:val="00070E1A"/>
    <w:rsid w:val="00071598"/>
    <w:rsid w:val="00072F18"/>
    <w:rsid w:val="00072FC0"/>
    <w:rsid w:val="00074D14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1A99"/>
    <w:rsid w:val="000B28A2"/>
    <w:rsid w:val="000B5134"/>
    <w:rsid w:val="000B7895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628"/>
    <w:rsid w:val="000E6913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C94"/>
    <w:rsid w:val="00136FC2"/>
    <w:rsid w:val="00145C97"/>
    <w:rsid w:val="001467F5"/>
    <w:rsid w:val="001470E2"/>
    <w:rsid w:val="00147A91"/>
    <w:rsid w:val="001517B2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81579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A3FA6"/>
    <w:rsid w:val="001B5AF3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204F"/>
    <w:rsid w:val="00343A30"/>
    <w:rsid w:val="003440F8"/>
    <w:rsid w:val="00345202"/>
    <w:rsid w:val="00346B2D"/>
    <w:rsid w:val="003477F7"/>
    <w:rsid w:val="003579F3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7FE"/>
    <w:rsid w:val="00407AB6"/>
    <w:rsid w:val="0041036D"/>
    <w:rsid w:val="00414D47"/>
    <w:rsid w:val="00415155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0D4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3C73"/>
    <w:rsid w:val="00514D86"/>
    <w:rsid w:val="0051543C"/>
    <w:rsid w:val="0052074E"/>
    <w:rsid w:val="005215C2"/>
    <w:rsid w:val="005218FF"/>
    <w:rsid w:val="005219C6"/>
    <w:rsid w:val="00523917"/>
    <w:rsid w:val="00525A9E"/>
    <w:rsid w:val="00526021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09A8"/>
    <w:rsid w:val="00563380"/>
    <w:rsid w:val="00565ED5"/>
    <w:rsid w:val="00567A33"/>
    <w:rsid w:val="00575356"/>
    <w:rsid w:val="00576D19"/>
    <w:rsid w:val="005779A8"/>
    <w:rsid w:val="005801D2"/>
    <w:rsid w:val="005808B1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44E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08AA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D6922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54D3"/>
    <w:rsid w:val="0082713D"/>
    <w:rsid w:val="00832909"/>
    <w:rsid w:val="00832BD9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076C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B22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321A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060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4C36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ABB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0D1A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1ED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1ED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1A12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BC5B-D6A8-4509-B53B-4BF65957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Server</cp:lastModifiedBy>
  <cp:revision>10</cp:revision>
  <cp:lastPrinted>2021-02-18T03:01:00Z</cp:lastPrinted>
  <dcterms:created xsi:type="dcterms:W3CDTF">2021-02-09T22:10:00Z</dcterms:created>
  <dcterms:modified xsi:type="dcterms:W3CDTF">2021-02-24T03:14:00Z</dcterms:modified>
</cp:coreProperties>
</file>