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69" w:rsidRDefault="00C84369" w:rsidP="00C843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4405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69" w:rsidRDefault="00C84369" w:rsidP="00C843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C84369" w:rsidRDefault="00C84369" w:rsidP="00C8436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C84369" w:rsidRDefault="00C84369" w:rsidP="00C843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84369" w:rsidRDefault="00C84369" w:rsidP="00C843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C84369" w:rsidRDefault="00C84369" w:rsidP="00C84369">
      <w:pPr>
        <w:jc w:val="center"/>
        <w:rPr>
          <w:b/>
          <w:sz w:val="16"/>
          <w:szCs w:val="16"/>
        </w:rPr>
      </w:pPr>
    </w:p>
    <w:p w:rsidR="00C84369" w:rsidRDefault="00C84369" w:rsidP="00C84369">
      <w:r>
        <w:t xml:space="preserve">От    </w:t>
      </w:r>
      <w:r w:rsidR="00A602B6">
        <w:rPr>
          <w:u w:val="single"/>
        </w:rPr>
        <w:t>24.  03.</w:t>
      </w:r>
      <w:r w:rsidRPr="001C054F"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 </w:t>
      </w:r>
      <w:r w:rsidR="00A602B6">
        <w:rPr>
          <w:u w:val="single"/>
        </w:rPr>
        <w:t>252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C84369" w:rsidRDefault="00C84369" w:rsidP="00C84369">
      <w:r>
        <w:t xml:space="preserve">        г. Елизово</w:t>
      </w:r>
    </w:p>
    <w:p w:rsidR="00C84369" w:rsidRDefault="00C84369" w:rsidP="00C84369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C84369" w:rsidRPr="00D6367A" w:rsidTr="00383AEC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C84369" w:rsidRPr="00D6367A" w:rsidTr="00383AEC">
              <w:tc>
                <w:tcPr>
                  <w:tcW w:w="4673" w:type="dxa"/>
                </w:tcPr>
                <w:p w:rsidR="00C84369" w:rsidRPr="00D6367A" w:rsidRDefault="00C84369" w:rsidP="00C84369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6367A"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земельного участка с кадастровым номером 41:05:010100</w:t>
                  </w: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:</w:t>
                  </w:r>
                  <w:r>
                    <w:rPr>
                      <w:sz w:val="28"/>
                      <w:szCs w:val="28"/>
                      <w:lang w:eastAsia="en-US"/>
                    </w:rPr>
                    <w:t>414</w:t>
                  </w:r>
                </w:p>
              </w:tc>
              <w:tc>
                <w:tcPr>
                  <w:tcW w:w="4536" w:type="dxa"/>
                </w:tcPr>
                <w:p w:rsidR="00C84369" w:rsidRPr="00D6367A" w:rsidRDefault="00C84369" w:rsidP="00383AEC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84369" w:rsidRPr="00D6367A" w:rsidRDefault="00C84369" w:rsidP="00383AEC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C84369" w:rsidRPr="00D6367A" w:rsidRDefault="00C84369" w:rsidP="00383A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84369" w:rsidRPr="00D6367A" w:rsidRDefault="00C84369" w:rsidP="00C84369">
      <w:pPr>
        <w:jc w:val="both"/>
        <w:rPr>
          <w:sz w:val="28"/>
          <w:szCs w:val="28"/>
        </w:rPr>
      </w:pPr>
    </w:p>
    <w:p w:rsidR="00C84369" w:rsidRDefault="00C84369" w:rsidP="00C84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Федерации, </w:t>
      </w:r>
    </w:p>
    <w:p w:rsidR="00C84369" w:rsidRPr="001D366C" w:rsidRDefault="00C84369" w:rsidP="00C84369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постановлением Правительства РФ от 31.12.2015 </w:t>
      </w:r>
      <w:r w:rsidR="00E701B5">
        <w:rPr>
          <w:sz w:val="28"/>
        </w:rPr>
        <w:t>№</w:t>
      </w:r>
      <w:r>
        <w:rPr>
          <w:sz w:val="28"/>
        </w:rPr>
        <w:t xml:space="preserve"> 1532  </w:t>
      </w:r>
      <w:r w:rsidR="00E701B5">
        <w:rPr>
          <w:sz w:val="28"/>
        </w:rPr>
        <w:t>«</w:t>
      </w:r>
      <w:r>
        <w:rPr>
          <w:sz w:val="28"/>
        </w:rPr>
        <w:t xml:space="preserve">Об утверждении Правил предоставления документов, направляемых или предоставляемых в соответствии с частями 1, 3 - 13, 15 статьи 32 Федерального закона </w:t>
      </w:r>
      <w:r w:rsidR="00E701B5">
        <w:rPr>
          <w:sz w:val="28"/>
        </w:rPr>
        <w:t>«</w:t>
      </w:r>
      <w:r>
        <w:rPr>
          <w:sz w:val="28"/>
        </w:rPr>
        <w:t>О государственной регистрации недвижимости</w:t>
      </w:r>
      <w:r w:rsidR="00E701B5">
        <w:rPr>
          <w:sz w:val="28"/>
        </w:rPr>
        <w:t>»</w:t>
      </w:r>
      <w:r>
        <w:rPr>
          <w:sz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Едином государственном реестре недвижимости</w:t>
      </w:r>
      <w:r w:rsidR="00E701B5">
        <w:rPr>
          <w:sz w:val="28"/>
        </w:rPr>
        <w:t>»</w:t>
      </w:r>
      <w:r>
        <w:rPr>
          <w:sz w:val="28"/>
          <w:szCs w:val="28"/>
        </w:rPr>
        <w:t xml:space="preserve">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на основании заявления Самариной Н.Г., действующей по доверенности в интересах ООО «28-Электросеть»</w:t>
      </w:r>
      <w:proofErr w:type="gramEnd"/>
    </w:p>
    <w:p w:rsidR="00C84369" w:rsidRDefault="00C84369" w:rsidP="00C84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369" w:rsidRDefault="00C84369" w:rsidP="00C843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C84369" w:rsidRDefault="00C84369" w:rsidP="00C843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369" w:rsidRPr="00E701B5" w:rsidRDefault="00E701B5" w:rsidP="00E701B5">
      <w:pPr>
        <w:ind w:firstLine="70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369" w:rsidRPr="00E701B5">
        <w:rPr>
          <w:sz w:val="28"/>
          <w:szCs w:val="28"/>
        </w:rPr>
        <w:t xml:space="preserve">Уточнить  земельному участку с кадастровым номером  41:05:0101005:414, расположенному в границах </w:t>
      </w:r>
      <w:r w:rsidR="00001C63" w:rsidRPr="00E701B5">
        <w:rPr>
          <w:sz w:val="28"/>
          <w:szCs w:val="28"/>
        </w:rPr>
        <w:t>производственной</w:t>
      </w:r>
      <w:r w:rsidRPr="00E701B5">
        <w:rPr>
          <w:sz w:val="28"/>
          <w:szCs w:val="28"/>
        </w:rPr>
        <w:t xml:space="preserve"> территориальной </w:t>
      </w:r>
      <w:r w:rsidR="00C84369" w:rsidRPr="00E701B5">
        <w:rPr>
          <w:sz w:val="28"/>
          <w:szCs w:val="28"/>
        </w:rPr>
        <w:t xml:space="preserve"> зоны (</w:t>
      </w:r>
      <w:proofErr w:type="gramStart"/>
      <w:r w:rsidR="00001C63" w:rsidRPr="00E701B5">
        <w:rPr>
          <w:sz w:val="28"/>
          <w:szCs w:val="28"/>
        </w:rPr>
        <w:t>П</w:t>
      </w:r>
      <w:proofErr w:type="gramEnd"/>
      <w:r w:rsidRPr="00E701B5">
        <w:rPr>
          <w:sz w:val="28"/>
          <w:szCs w:val="28"/>
        </w:rPr>
        <w:t xml:space="preserve"> </w:t>
      </w:r>
      <w:r w:rsidR="00C84369" w:rsidRPr="00E701B5">
        <w:rPr>
          <w:sz w:val="28"/>
          <w:szCs w:val="28"/>
        </w:rPr>
        <w:t>1),  вид разрешенного использования</w:t>
      </w:r>
      <w:r w:rsidRPr="00E701B5">
        <w:rPr>
          <w:sz w:val="28"/>
          <w:szCs w:val="28"/>
        </w:rPr>
        <w:t>:</w:t>
      </w:r>
      <w:r w:rsidR="00C84369" w:rsidRPr="00E701B5">
        <w:rPr>
          <w:sz w:val="28"/>
          <w:szCs w:val="28"/>
        </w:rPr>
        <w:t xml:space="preserve"> «</w:t>
      </w:r>
      <w:r w:rsidR="00001C63" w:rsidRPr="00E701B5">
        <w:rPr>
          <w:sz w:val="28"/>
          <w:szCs w:val="28"/>
        </w:rPr>
        <w:t>строительная промышленность – стоянки автотранспорта</w:t>
      </w:r>
      <w:r w:rsidR="00C84369" w:rsidRPr="00E701B5">
        <w:rPr>
          <w:sz w:val="28"/>
          <w:szCs w:val="28"/>
        </w:rPr>
        <w:t>».</w:t>
      </w:r>
      <w:r w:rsidR="00C84369" w:rsidRPr="00E701B5">
        <w:rPr>
          <w:color w:val="FF0000"/>
          <w:sz w:val="28"/>
          <w:szCs w:val="28"/>
        </w:rPr>
        <w:t xml:space="preserve"> </w:t>
      </w:r>
    </w:p>
    <w:p w:rsidR="00C84369" w:rsidRDefault="00C84369" w:rsidP="00C8436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</w:t>
      </w:r>
      <w:r>
        <w:rPr>
          <w:sz w:val="28"/>
          <w:szCs w:val="28"/>
        </w:rPr>
        <w:lastRenderedPageBreak/>
        <w:t xml:space="preserve">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</w:t>
      </w:r>
      <w:r w:rsidR="00001C63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001C63">
        <w:rPr>
          <w:sz w:val="28"/>
          <w:szCs w:val="28"/>
        </w:rPr>
        <w:t>414</w:t>
      </w:r>
      <w:r>
        <w:rPr>
          <w:sz w:val="28"/>
          <w:szCs w:val="28"/>
        </w:rPr>
        <w:t>.</w:t>
      </w:r>
    </w:p>
    <w:p w:rsidR="00C84369" w:rsidRDefault="00C84369" w:rsidP="00C8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84369" w:rsidRDefault="00C84369" w:rsidP="00C8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84369" w:rsidRDefault="00C84369" w:rsidP="00C84369">
      <w:pPr>
        <w:rPr>
          <w:sz w:val="28"/>
          <w:szCs w:val="28"/>
        </w:rPr>
      </w:pPr>
    </w:p>
    <w:p w:rsidR="00C84369" w:rsidRDefault="00C84369" w:rsidP="00C84369">
      <w:pPr>
        <w:rPr>
          <w:sz w:val="28"/>
          <w:szCs w:val="28"/>
        </w:rPr>
      </w:pPr>
    </w:p>
    <w:p w:rsidR="00C84369" w:rsidRDefault="00C84369" w:rsidP="00C84369">
      <w:pPr>
        <w:rPr>
          <w:sz w:val="28"/>
          <w:szCs w:val="28"/>
        </w:rPr>
      </w:pPr>
    </w:p>
    <w:p w:rsidR="00C84369" w:rsidRDefault="00C84369" w:rsidP="00C8436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84369" w:rsidRDefault="00C84369" w:rsidP="00C843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C84369" w:rsidRDefault="00C84369" w:rsidP="00C84369"/>
    <w:p w:rsidR="00C84369" w:rsidRDefault="00C84369" w:rsidP="00C84369"/>
    <w:p w:rsidR="00C84369" w:rsidRDefault="00C84369" w:rsidP="00C8436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0874"/>
    <w:multiLevelType w:val="hybridMultilevel"/>
    <w:tmpl w:val="29F064EA"/>
    <w:lvl w:ilvl="0" w:tplc="E3829A12">
      <w:start w:val="1"/>
      <w:numFmt w:val="decimal"/>
      <w:lvlText w:val="%1."/>
      <w:lvlJc w:val="left"/>
      <w:pPr>
        <w:ind w:left="123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69"/>
    <w:rsid w:val="00001C63"/>
    <w:rsid w:val="001302FF"/>
    <w:rsid w:val="00174158"/>
    <w:rsid w:val="00695E06"/>
    <w:rsid w:val="00A602B6"/>
    <w:rsid w:val="00C84369"/>
    <w:rsid w:val="00E7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1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2017-03-21T21:46:00Z</dcterms:created>
  <dcterms:modified xsi:type="dcterms:W3CDTF">2017-03-24T01:53:00Z</dcterms:modified>
</cp:coreProperties>
</file>