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CFF03" w14:textId="77777777" w:rsidR="002B26C5" w:rsidRPr="002B26C5" w:rsidRDefault="002B26C5" w:rsidP="002B26C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26C5">
        <w:rPr>
          <w:rFonts w:ascii="Times New Roman" w:hAnsi="Times New Roman" w:cs="Times New Roman"/>
          <w:b/>
          <w:bCs/>
          <w:sz w:val="24"/>
          <w:szCs w:val="24"/>
        </w:rPr>
        <w:t>Проект</w:t>
      </w:r>
    </w:p>
    <w:p w14:paraId="7D36A653" w14:textId="08880CB8" w:rsidR="00633C3F" w:rsidRDefault="002B26C5" w:rsidP="002B26C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26C5">
        <w:rPr>
          <w:rFonts w:ascii="Times New Roman" w:hAnsi="Times New Roman" w:cs="Times New Roman"/>
          <w:b/>
          <w:bCs/>
          <w:sz w:val="24"/>
          <w:szCs w:val="24"/>
        </w:rPr>
        <w:t xml:space="preserve"> внесения изменений в проект планировки и межевания на застроенную территорию в кадастровом квартале 41:05:0101004 Елизовского городского поселения</w:t>
      </w:r>
    </w:p>
    <w:p w14:paraId="2617062D" w14:textId="77777777" w:rsidR="002B26C5" w:rsidRDefault="002B26C5" w:rsidP="002B26C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9B0FDE" w14:textId="4F622337" w:rsidR="00E21785" w:rsidRPr="00952269" w:rsidRDefault="002B26C5" w:rsidP="009522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26C5">
        <w:rPr>
          <w:rFonts w:ascii="Times New Roman" w:hAnsi="Times New Roman" w:cs="Times New Roman"/>
          <w:sz w:val="24"/>
          <w:szCs w:val="24"/>
        </w:rPr>
        <w:t>Перераспределение земельного участка частной собственности с кадастровым номером 41:05:010100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B26C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265, расположенного по адресу: ул. Тверская, 24, г. Елизово и смежного с ним земельного участка неразграниченной государственной собственности с кадастровым номером 41:05:0101004:1108, путем образования земельных участков площадью 1898 и 887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C94BC32" w14:textId="3D5D175F" w:rsidR="002B26C5" w:rsidRPr="00952269" w:rsidRDefault="002B26C5" w:rsidP="009522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52269">
        <w:rPr>
          <w:rFonts w:ascii="Times New Roman" w:hAnsi="Times New Roman" w:cs="Times New Roman"/>
          <w:b/>
          <w:bCs/>
          <w:sz w:val="24"/>
          <w:szCs w:val="24"/>
        </w:rPr>
        <w:t>Местоположени</w:t>
      </w:r>
      <w:r w:rsidR="00E21785" w:rsidRPr="00952269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952269">
        <w:rPr>
          <w:rFonts w:ascii="Times New Roman" w:hAnsi="Times New Roman" w:cs="Times New Roman"/>
          <w:b/>
          <w:bCs/>
          <w:sz w:val="24"/>
          <w:szCs w:val="24"/>
        </w:rPr>
        <w:t xml:space="preserve"> земельных участков</w:t>
      </w:r>
      <w:r w:rsidR="00E21785" w:rsidRPr="00952269">
        <w:rPr>
          <w:rFonts w:ascii="Times New Roman" w:hAnsi="Times New Roman" w:cs="Times New Roman"/>
          <w:b/>
          <w:bCs/>
          <w:sz w:val="24"/>
          <w:szCs w:val="24"/>
        </w:rPr>
        <w:t xml:space="preserve"> на публичной кадастровой карте:</w:t>
      </w:r>
    </w:p>
    <w:p w14:paraId="034A8410" w14:textId="2495AB5D" w:rsidR="002B26C5" w:rsidRDefault="002B26C5" w:rsidP="00E21785">
      <w:pPr>
        <w:pStyle w:val="a3"/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DC4314" wp14:editId="0A9A61EB">
                <wp:simplePos x="0" y="0"/>
                <wp:positionH relativeFrom="column">
                  <wp:posOffset>4637456</wp:posOffset>
                </wp:positionH>
                <wp:positionV relativeFrom="paragraph">
                  <wp:posOffset>1458519</wp:posOffset>
                </wp:positionV>
                <wp:extent cx="240639" cy="207899"/>
                <wp:effectExtent l="19050" t="19050" r="26670" b="2095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39" cy="20789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639AF6" id="Овал 10" o:spid="_x0000_s1026" style="position:absolute;margin-left:365.15pt;margin-top:114.85pt;width:18.95pt;height:1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641363" wp14:editId="1E79D1C1">
            <wp:extent cx="5940425" cy="32823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13675" r="14850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060672" wp14:editId="71B16AD3">
                <wp:simplePos x="0" y="0"/>
                <wp:positionH relativeFrom="column">
                  <wp:posOffset>3217545</wp:posOffset>
                </wp:positionH>
                <wp:positionV relativeFrom="paragraph">
                  <wp:posOffset>1412291</wp:posOffset>
                </wp:positionV>
                <wp:extent cx="433172" cy="476250"/>
                <wp:effectExtent l="0" t="0" r="24130" b="1905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72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AC63CB" id="Овал 9" o:spid="_x0000_s1026" style="position:absolute;margin-left:253.35pt;margin-top:111.2pt;width:34.1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" filled="f" strokecolor="red"/>
            </w:pict>
          </mc:Fallback>
        </mc:AlternateContent>
      </w:r>
    </w:p>
    <w:p w14:paraId="32DE6D98" w14:textId="5F9D715C" w:rsidR="00952269" w:rsidRPr="00952269" w:rsidRDefault="00952269" w:rsidP="00952269">
      <w:pPr>
        <w:tabs>
          <w:tab w:val="left" w:pos="2177"/>
        </w:tabs>
        <w:rPr>
          <w:b/>
          <w:bCs/>
        </w:rPr>
      </w:pPr>
      <w:r w:rsidRPr="0095226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12C95D" wp14:editId="01A0653E">
                <wp:simplePos x="0" y="0"/>
                <wp:positionH relativeFrom="column">
                  <wp:posOffset>3086633</wp:posOffset>
                </wp:positionH>
                <wp:positionV relativeFrom="paragraph">
                  <wp:posOffset>1774698</wp:posOffset>
                </wp:positionV>
                <wp:extent cx="449123" cy="409651"/>
                <wp:effectExtent l="19050" t="19050" r="27305" b="2857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123" cy="40965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5FEB82" id="Овал 15" o:spid="_x0000_s1026" style="position:absolute;margin-left:243.05pt;margin-top:139.75pt;width:35.3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" filled="f" strokecolor="red" strokeweight="2.25pt"/>
            </w:pict>
          </mc:Fallback>
        </mc:AlternateContent>
      </w:r>
      <w:r w:rsidRPr="00952269">
        <w:rPr>
          <w:b/>
          <w:bCs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5C14F41" wp14:editId="38D1B1C4">
            <wp:simplePos x="0" y="0"/>
            <wp:positionH relativeFrom="margin">
              <wp:align>left</wp:align>
            </wp:positionH>
            <wp:positionV relativeFrom="paragraph">
              <wp:posOffset>360502</wp:posOffset>
            </wp:positionV>
            <wp:extent cx="5288889" cy="3208452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89" cy="320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269">
        <w:rPr>
          <w:rFonts w:ascii="Times New Roman" w:hAnsi="Times New Roman"/>
          <w:b/>
          <w:bCs/>
        </w:rPr>
        <w:t xml:space="preserve"> Местоположение рассматриваемых земельных участков на чертеже межевания территории (действующая редакция):</w:t>
      </w:r>
    </w:p>
    <w:p w14:paraId="1F6BC589" w14:textId="41797D88" w:rsidR="00E21785" w:rsidRDefault="00E21785" w:rsidP="00952269">
      <w:pPr>
        <w:jc w:val="center"/>
        <w:rPr>
          <w:rFonts w:ascii="Times New Roman" w:hAnsi="Times New Roman"/>
        </w:rPr>
      </w:pPr>
    </w:p>
    <w:p w14:paraId="1F775657" w14:textId="6B9559E5" w:rsidR="00E21785" w:rsidRPr="00E21785" w:rsidRDefault="00E21785" w:rsidP="00E21785">
      <w:pPr>
        <w:rPr>
          <w:rFonts w:ascii="Times New Roman" w:hAnsi="Times New Roman"/>
        </w:rPr>
      </w:pPr>
    </w:p>
    <w:p w14:paraId="5CB919CD" w14:textId="7F524CB0" w:rsidR="002B26C5" w:rsidRPr="00E21785" w:rsidRDefault="00E21785" w:rsidP="00952269">
      <w:pPr>
        <w:ind w:left="360"/>
        <w:rPr>
          <w:rFonts w:ascii="Times New Roman" w:hAns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5DD6ED" wp14:editId="7CA21D4B">
                <wp:simplePos x="0" y="0"/>
                <wp:positionH relativeFrom="column">
                  <wp:posOffset>2319441</wp:posOffset>
                </wp:positionH>
                <wp:positionV relativeFrom="paragraph">
                  <wp:posOffset>430643</wp:posOffset>
                </wp:positionV>
                <wp:extent cx="1686541" cy="1492021"/>
                <wp:effectExtent l="19050" t="19050" r="28575" b="13335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6541" cy="149202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A2719D" id="Овал 13" o:spid="_x0000_s1026" style="position:absolute;margin-left:182.65pt;margin-top:33.9pt;width:132.8pt;height:11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" filled="f" strokecolor="red" strokeweight="2.25pt"/>
            </w:pict>
          </mc:Fallback>
        </mc:AlternateContent>
      </w:r>
      <w:r w:rsidR="002B26C5">
        <w:rPr>
          <w:noProof/>
          <w:lang w:eastAsia="ru-RU"/>
        </w:rPr>
        <w:drawing>
          <wp:inline distT="0" distB="0" distL="0" distR="0" wp14:anchorId="2CAB0205" wp14:editId="16EA540D">
            <wp:extent cx="4586605" cy="3256915"/>
            <wp:effectExtent l="0" t="0" r="444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34" cy="32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ACFEB" w14:textId="52F04B88" w:rsidR="00E21785" w:rsidRPr="002B26C5" w:rsidRDefault="00E21785" w:rsidP="00E21785">
      <w:pPr>
        <w:rPr>
          <w:rFonts w:ascii="Times New Roman" w:hAnsi="Times New Roman"/>
        </w:rPr>
      </w:pPr>
      <w:r w:rsidRPr="002B26C5">
        <w:rPr>
          <w:rFonts w:ascii="Times New Roman" w:hAnsi="Times New Roman"/>
        </w:rPr>
        <w:t>Из Приложения Б «Перечень видов разрешенного использования образуемых земельных</w:t>
      </w:r>
      <w:r w:rsidR="00952269">
        <w:rPr>
          <w:rFonts w:ascii="Times New Roman" w:hAnsi="Times New Roman"/>
        </w:rPr>
        <w:t xml:space="preserve"> </w:t>
      </w:r>
      <w:r w:rsidRPr="002B26C5">
        <w:rPr>
          <w:rFonts w:ascii="Times New Roman" w:hAnsi="Times New Roman"/>
        </w:rPr>
        <w:t>участков» исключается</w:t>
      </w:r>
      <w:r w:rsidR="00952269">
        <w:rPr>
          <w:rFonts w:ascii="Times New Roman" w:hAnsi="Times New Roman"/>
        </w:rPr>
        <w:t xml:space="preserve"> образуемый</w:t>
      </w:r>
      <w:r w:rsidRPr="002B26C5">
        <w:rPr>
          <w:rFonts w:ascii="Times New Roman" w:hAnsi="Times New Roman"/>
        </w:rPr>
        <w:t xml:space="preserve"> </w:t>
      </w:r>
      <w:r w:rsidR="00952269">
        <w:rPr>
          <w:rFonts w:ascii="Times New Roman" w:hAnsi="Times New Roman"/>
        </w:rPr>
        <w:t>земельный участок</w:t>
      </w:r>
      <w:r w:rsidRPr="002B26C5">
        <w:rPr>
          <w:rFonts w:ascii="Times New Roman" w:hAnsi="Times New Roman"/>
        </w:rPr>
        <w:t xml:space="preserve"> с условным № 085, а также каталог координат</w:t>
      </w:r>
      <w:r w:rsidR="00952269">
        <w:rPr>
          <w:rFonts w:ascii="Times New Roman" w:hAnsi="Times New Roman"/>
        </w:rPr>
        <w:t>:</w:t>
      </w:r>
    </w:p>
    <w:tbl>
      <w:tblPr>
        <w:tblW w:w="935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6445"/>
        <w:gridCol w:w="1559"/>
      </w:tblGrid>
      <w:tr w:rsidR="00E21785" w14:paraId="2ACC414D" w14:textId="77777777" w:rsidTr="007F3C40">
        <w:trPr>
          <w:trHeight w:val="300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70F3D" w14:textId="77777777" w:rsidR="00E21785" w:rsidRDefault="00E21785" w:rsidP="0095226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085</w:t>
            </w:r>
          </w:p>
        </w:tc>
        <w:tc>
          <w:tcPr>
            <w:tcW w:w="6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058BA" w14:textId="77777777" w:rsidR="00E21785" w:rsidRDefault="00E21785" w:rsidP="0095226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88893" w14:textId="77777777" w:rsidR="00E21785" w:rsidRDefault="00E21785" w:rsidP="0095226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1285</w:t>
            </w:r>
          </w:p>
        </w:tc>
      </w:tr>
    </w:tbl>
    <w:p w14:paraId="0B67C20C" w14:textId="77777777" w:rsidR="00952269" w:rsidRDefault="00952269" w:rsidP="00952269">
      <w:pPr>
        <w:spacing w:after="0"/>
        <w:rPr>
          <w:rFonts w:ascii="Times New Roman" w:hAnsi="Times New Roman"/>
        </w:rPr>
      </w:pPr>
    </w:p>
    <w:p w14:paraId="7466FC24" w14:textId="2159C1AD" w:rsidR="00E21785" w:rsidRPr="002B26C5" w:rsidRDefault="00E21785" w:rsidP="00952269">
      <w:pPr>
        <w:spacing w:after="0"/>
        <w:rPr>
          <w:rFonts w:ascii="Times New Roman" w:hAnsi="Times New Roman"/>
        </w:rPr>
      </w:pPr>
      <w:r w:rsidRPr="002B26C5">
        <w:rPr>
          <w:rFonts w:ascii="Times New Roman" w:hAnsi="Times New Roman"/>
        </w:rPr>
        <w:t>Образуемый земельный участок с условным номером 085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21785" w14:paraId="6771F7FE" w14:textId="77777777" w:rsidTr="007F3C40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3E465" w14:textId="77777777" w:rsidR="00E21785" w:rsidRDefault="00E21785" w:rsidP="00952269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DBF26" w14:textId="77777777" w:rsidR="00E21785" w:rsidRDefault="00E21785" w:rsidP="00952269">
            <w:pPr>
              <w:spacing w:after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Дир.угол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AE114" w14:textId="77777777" w:rsidR="00E21785" w:rsidRDefault="00E21785" w:rsidP="00952269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9B905" w14:textId="77777777" w:rsidR="00E21785" w:rsidRDefault="00E21785" w:rsidP="00952269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BDF4A" w14:textId="77777777" w:rsidR="00E21785" w:rsidRDefault="00E21785" w:rsidP="00952269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Y</w:t>
            </w:r>
          </w:p>
        </w:tc>
      </w:tr>
      <w:tr w:rsidR="00E21785" w14:paraId="4EB5EE1E" w14:textId="77777777" w:rsidTr="007F3C40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3AA83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11E6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89° 3' 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861C6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BABC5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580862.07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958F2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1396664.46</w:t>
            </w:r>
          </w:p>
        </w:tc>
      </w:tr>
      <w:tr w:rsidR="00E21785" w14:paraId="10ABE663" w14:textId="77777777" w:rsidTr="007F3C40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CC333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94E40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179° 48' 25''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BB51B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50.48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FAE11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580862.5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5932D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1396690.36</w:t>
            </w:r>
          </w:p>
        </w:tc>
      </w:tr>
      <w:tr w:rsidR="00E21785" w14:paraId="3C1180CF" w14:textId="77777777" w:rsidTr="007F3C40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230EB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B6FC1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270° 8' 11''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B046C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25.27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57DBF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580812.02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5F26A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1396690.53</w:t>
            </w:r>
          </w:p>
        </w:tc>
      </w:tr>
      <w:tr w:rsidR="00E21785" w14:paraId="5955898E" w14:textId="77777777" w:rsidTr="007F3C40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756CD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9A289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359° 4' 59''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D0DC1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5707E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580812.08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96145" w14:textId="77777777" w:rsidR="00E21785" w:rsidRDefault="00E21785" w:rsidP="0095226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1396665.26</w:t>
            </w:r>
          </w:p>
        </w:tc>
      </w:tr>
    </w:tbl>
    <w:p w14:paraId="48EF7F54" w14:textId="5B71EDE2" w:rsidR="00E21785" w:rsidRPr="00952269" w:rsidRDefault="00952269" w:rsidP="00952269">
      <w:pPr>
        <w:spacing w:before="24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Изменения на чертеже межевания территории</w:t>
      </w:r>
      <w:r w:rsidR="00E21785" w:rsidRPr="00952269">
        <w:rPr>
          <w:rFonts w:ascii="Times New Roman" w:hAnsi="Times New Roman"/>
          <w:b/>
          <w:bCs/>
        </w:rPr>
        <w:t>:</w:t>
      </w:r>
    </w:p>
    <w:p w14:paraId="41095770" w14:textId="77777777" w:rsidR="00952269" w:rsidRDefault="00952269" w:rsidP="00E21785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5F5E6" wp14:editId="10401008">
                <wp:simplePos x="0" y="0"/>
                <wp:positionH relativeFrom="column">
                  <wp:posOffset>1696745</wp:posOffset>
                </wp:positionH>
                <wp:positionV relativeFrom="paragraph">
                  <wp:posOffset>169774</wp:posOffset>
                </wp:positionV>
                <wp:extent cx="1748155" cy="1755571"/>
                <wp:effectExtent l="19050" t="19050" r="23495" b="16510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155" cy="175557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CD5583" id="Овал 14" o:spid="_x0000_s1026" style="position:absolute;margin-left:133.6pt;margin-top:13.35pt;width:137.65pt;height:1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" filled="f" strokecolor="red" strokeweight="2.25pt"/>
            </w:pict>
          </mc:Fallback>
        </mc:AlternateContent>
      </w:r>
      <w:r w:rsidR="00E21785">
        <w:rPr>
          <w:noProof/>
          <w:lang w:eastAsia="ru-RU"/>
        </w:rPr>
        <w:drawing>
          <wp:inline distT="0" distB="0" distL="0" distR="0" wp14:anchorId="38319855" wp14:editId="3EF0F444">
            <wp:extent cx="4608214" cy="3255058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396" cy="331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FABF6" w14:textId="557DD67F" w:rsidR="002B26C5" w:rsidRPr="00E21785" w:rsidRDefault="002B26C5" w:rsidP="00E21785">
      <w:pPr>
        <w:rPr>
          <w:rFonts w:ascii="Times New Roman" w:hAnsi="Times New Roman"/>
        </w:rPr>
      </w:pPr>
      <w:r w:rsidRPr="00E21785">
        <w:rPr>
          <w:rFonts w:ascii="Times New Roman" w:hAnsi="Times New Roman"/>
        </w:rPr>
        <w:lastRenderedPageBreak/>
        <w:t>Приложение В «Перечень видов разрешенного использования земельных участков, образуемых путем перераспределения» дополн</w:t>
      </w:r>
      <w:r w:rsidR="00952269">
        <w:rPr>
          <w:rFonts w:ascii="Times New Roman" w:hAnsi="Times New Roman"/>
        </w:rPr>
        <w:t>яется</w:t>
      </w:r>
      <w:r w:rsidRPr="00E21785">
        <w:rPr>
          <w:rFonts w:ascii="Times New Roman" w:hAnsi="Times New Roman"/>
        </w:rPr>
        <w:t xml:space="preserve"> строками 55, 56 следующего содержания:</w:t>
      </w:r>
    </w:p>
    <w:tbl>
      <w:tblPr>
        <w:tblW w:w="9351" w:type="dxa"/>
        <w:tblInd w:w="113" w:type="dxa"/>
        <w:tblLook w:val="04A0" w:firstRow="1" w:lastRow="0" w:firstColumn="1" w:lastColumn="0" w:noHBand="0" w:noVBand="1"/>
      </w:tblPr>
      <w:tblGrid>
        <w:gridCol w:w="1347"/>
        <w:gridCol w:w="6445"/>
        <w:gridCol w:w="1559"/>
      </w:tblGrid>
      <w:tr w:rsidR="002B26C5" w14:paraId="1BF56E24" w14:textId="77777777" w:rsidTr="002B26C5">
        <w:trPr>
          <w:trHeight w:val="300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4C8B9" w14:textId="77777777" w:rsidR="002B26C5" w:rsidRDefault="002B26C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6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651834" w14:textId="77777777" w:rsidR="002B26C5" w:rsidRDefault="002B26C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E692C" w14:textId="77777777" w:rsidR="002B26C5" w:rsidRDefault="002B26C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1898</w:t>
            </w:r>
          </w:p>
        </w:tc>
      </w:tr>
      <w:tr w:rsidR="002B26C5" w14:paraId="403A8498" w14:textId="77777777" w:rsidTr="002B26C5">
        <w:trPr>
          <w:trHeight w:val="300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F148D" w14:textId="77777777" w:rsidR="002B26C5" w:rsidRDefault="002B26C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6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424E9" w14:textId="77777777" w:rsidR="002B26C5" w:rsidRDefault="002B26C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8E79E" w14:textId="77777777" w:rsidR="002B26C5" w:rsidRDefault="002B26C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887</w:t>
            </w:r>
          </w:p>
        </w:tc>
      </w:tr>
    </w:tbl>
    <w:p w14:paraId="1FFDA026" w14:textId="77777777" w:rsidR="002B26C5" w:rsidRPr="002B26C5" w:rsidRDefault="002B26C5" w:rsidP="00E21785">
      <w:pPr>
        <w:pStyle w:val="a3"/>
        <w:rPr>
          <w:rFonts w:ascii="Times New Roman" w:hAnsi="Times New Roman"/>
        </w:rPr>
      </w:pPr>
    </w:p>
    <w:p w14:paraId="5FF59EFB" w14:textId="6D72127C" w:rsidR="002B26C5" w:rsidRPr="00E21785" w:rsidRDefault="002B26C5" w:rsidP="00E21785">
      <w:pPr>
        <w:jc w:val="both"/>
        <w:rPr>
          <w:rFonts w:ascii="Times New Roman" w:hAnsi="Times New Roman"/>
        </w:rPr>
      </w:pPr>
      <w:r w:rsidRPr="00E21785">
        <w:rPr>
          <w:rFonts w:ascii="Times New Roman" w:hAnsi="Times New Roman"/>
        </w:rPr>
        <w:t>Приложение В «Ведомость координат земельных участков, образуемых путем перераспределения» допол</w:t>
      </w:r>
      <w:r w:rsidR="00952269">
        <w:rPr>
          <w:rFonts w:ascii="Times New Roman" w:hAnsi="Times New Roman"/>
        </w:rPr>
        <w:t>няется</w:t>
      </w:r>
      <w:r w:rsidRPr="00E21785">
        <w:rPr>
          <w:rFonts w:ascii="Times New Roman" w:hAnsi="Times New Roman"/>
        </w:rPr>
        <w:t xml:space="preserve"> образуемыми земельными участками с условными номерами 55, 56: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1858"/>
        <w:gridCol w:w="1843"/>
        <w:gridCol w:w="1984"/>
        <w:gridCol w:w="1843"/>
        <w:gridCol w:w="1985"/>
      </w:tblGrid>
      <w:tr w:rsidR="002B26C5" w14:paraId="0A103AE8" w14:textId="77777777" w:rsidTr="002B26C5">
        <w:trPr>
          <w:trHeight w:val="300"/>
        </w:trPr>
        <w:tc>
          <w:tcPr>
            <w:tcW w:w="9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0E078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Образуемый земельный участок с условным номером 55, S=1898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proofErr w:type="gramEnd"/>
          </w:p>
        </w:tc>
      </w:tr>
      <w:tr w:rsidR="002B26C5" w14:paraId="22683B5D" w14:textId="77777777" w:rsidTr="002B26C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08B8F" w14:textId="77777777" w:rsidR="002B26C5" w:rsidRDefault="002B26C5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</w:rPr>
              <w:t>Номер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E6A60C" w14:textId="77777777" w:rsidR="002B26C5" w:rsidRDefault="002B26C5">
            <w:pPr>
              <w:rPr>
                <w:rFonts w:ascii="Times New Roman" w:eastAsia="Calibri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Дир.угол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7CDD91" w14:textId="77777777" w:rsidR="002B26C5" w:rsidRDefault="002B26C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D0142" w14:textId="77777777" w:rsidR="002B26C5" w:rsidRDefault="002B26C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X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604F0" w14:textId="77777777" w:rsidR="002B26C5" w:rsidRDefault="002B26C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Y</w:t>
            </w:r>
          </w:p>
        </w:tc>
      </w:tr>
      <w:tr w:rsidR="002B26C5" w14:paraId="2B45A201" w14:textId="77777777" w:rsidTr="002B26C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A1FE7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68E79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4A295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DF3D1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580862.07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F498F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1396664.46</w:t>
            </w:r>
          </w:p>
        </w:tc>
      </w:tr>
      <w:tr w:rsidR="002B26C5" w14:paraId="6B22B2F4" w14:textId="77777777" w:rsidTr="002B26C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4DCE7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B5569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863EB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DE422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580827.72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5BF8F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1396665.01</w:t>
            </w:r>
          </w:p>
        </w:tc>
      </w:tr>
      <w:tr w:rsidR="002B26C5" w14:paraId="6E627E2D" w14:textId="77777777" w:rsidTr="002B26C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82AF6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4DDA2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76785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B20B8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580827.75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33705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1396690.48</w:t>
            </w:r>
          </w:p>
        </w:tc>
      </w:tr>
      <w:tr w:rsidR="002B26C5" w14:paraId="78748D0D" w14:textId="77777777" w:rsidTr="002B26C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F6980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F35BB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D25CC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FB4F0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580812.02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D2D02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1396690.53</w:t>
            </w:r>
          </w:p>
        </w:tc>
      </w:tr>
      <w:tr w:rsidR="002B26C5" w14:paraId="5D96CB99" w14:textId="77777777" w:rsidTr="002B26C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41812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C3730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E25AB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80D6E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580812.08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7F59F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1396665.26</w:t>
            </w:r>
          </w:p>
        </w:tc>
      </w:tr>
      <w:tr w:rsidR="002B26C5" w14:paraId="3BCD70CD" w14:textId="77777777" w:rsidTr="002B26C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D8991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3697A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23313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E643A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580811.60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7D684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1396635.26</w:t>
            </w:r>
          </w:p>
        </w:tc>
      </w:tr>
      <w:tr w:rsidR="002B26C5" w14:paraId="0C93B623" w14:textId="77777777" w:rsidTr="002B26C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D430F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28771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2D097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92930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580861.58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E0BB3" w14:textId="77777777" w:rsidR="002B26C5" w:rsidRDefault="002B26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1396634.46</w:t>
            </w:r>
          </w:p>
        </w:tc>
      </w:tr>
    </w:tbl>
    <w:tbl>
      <w:tblPr>
        <w:tblpPr w:leftFromText="180" w:rightFromText="180" w:vertAnchor="text" w:horzAnchor="margin" w:tblpX="137" w:tblpY="389"/>
        <w:tblW w:w="9376" w:type="dxa"/>
        <w:tblLook w:val="04A0" w:firstRow="1" w:lastRow="0" w:firstColumn="1" w:lastColumn="0" w:noHBand="0" w:noVBand="1"/>
      </w:tblPr>
      <w:tblGrid>
        <w:gridCol w:w="1838"/>
        <w:gridCol w:w="1843"/>
        <w:gridCol w:w="1984"/>
        <w:gridCol w:w="1843"/>
        <w:gridCol w:w="1868"/>
      </w:tblGrid>
      <w:tr w:rsidR="002B26C5" w14:paraId="4FFA0F33" w14:textId="77777777" w:rsidTr="00E21785">
        <w:trPr>
          <w:trHeight w:val="300"/>
        </w:trPr>
        <w:tc>
          <w:tcPr>
            <w:tcW w:w="93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F039B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Образуемый земельный участок с условным номером 56, S=887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proofErr w:type="gramEnd"/>
          </w:p>
        </w:tc>
      </w:tr>
      <w:tr w:rsidR="002B26C5" w14:paraId="1BD2256C" w14:textId="77777777" w:rsidTr="0095226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5F2B7" w14:textId="77777777" w:rsidR="002B26C5" w:rsidRDefault="002B26C5" w:rsidP="00E21785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</w:rPr>
              <w:t>Номер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DD327F" w14:textId="77777777" w:rsidR="002B26C5" w:rsidRDefault="002B26C5" w:rsidP="00E21785">
            <w:pPr>
              <w:rPr>
                <w:rFonts w:ascii="Times New Roman" w:eastAsia="Calibri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Дир.угол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E6E7B5" w14:textId="77777777" w:rsidR="002B26C5" w:rsidRDefault="002B26C5" w:rsidP="00E2178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40615" w14:textId="77777777" w:rsidR="002B26C5" w:rsidRDefault="002B26C5" w:rsidP="00E2178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X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A5316" w14:textId="77777777" w:rsidR="002B26C5" w:rsidRDefault="002B26C5" w:rsidP="00E2178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Y</w:t>
            </w:r>
          </w:p>
        </w:tc>
      </w:tr>
      <w:tr w:rsidR="002B26C5" w14:paraId="03CFC7CE" w14:textId="77777777" w:rsidTr="0095226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25D13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98E9F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1591B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43780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580862.07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20969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1396664.46</w:t>
            </w:r>
          </w:p>
        </w:tc>
      </w:tr>
      <w:tr w:rsidR="002B26C5" w14:paraId="6D380350" w14:textId="77777777" w:rsidTr="0095226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0E853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DA4B9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52E9D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A1BF8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580862.50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FD840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1396690.36</w:t>
            </w:r>
          </w:p>
        </w:tc>
      </w:tr>
      <w:tr w:rsidR="002B26C5" w14:paraId="46044BD4" w14:textId="77777777" w:rsidTr="0095226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3FBD7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1309B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2B1C7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B08B8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580827.75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A441F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1396690.48</w:t>
            </w:r>
          </w:p>
        </w:tc>
      </w:tr>
      <w:tr w:rsidR="002B26C5" w14:paraId="5902D8C1" w14:textId="77777777" w:rsidTr="0095226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DD371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55E35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BEE06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71CB1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580827.72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49B33" w14:textId="77777777" w:rsidR="002B26C5" w:rsidRDefault="002B26C5" w:rsidP="00E217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1396665.01</w:t>
            </w:r>
          </w:p>
        </w:tc>
      </w:tr>
    </w:tbl>
    <w:p w14:paraId="5D424D3C" w14:textId="0AE52A57" w:rsidR="002B26C5" w:rsidRPr="002B26C5" w:rsidRDefault="002B26C5" w:rsidP="00E21785">
      <w:pPr>
        <w:pStyle w:val="a3"/>
        <w:rPr>
          <w:rFonts w:ascii="Times New Roman" w:eastAsia="Calibri" w:hAnsi="Times New Roman"/>
        </w:rPr>
      </w:pPr>
    </w:p>
    <w:p w14:paraId="5399F0EE" w14:textId="77777777" w:rsidR="002B26C5" w:rsidRPr="002B26C5" w:rsidRDefault="002B26C5" w:rsidP="00E21785">
      <w:pPr>
        <w:pStyle w:val="a3"/>
        <w:rPr>
          <w:rFonts w:ascii="Times New Roman" w:hAnsi="Times New Roman"/>
        </w:rPr>
      </w:pPr>
    </w:p>
    <w:p w14:paraId="64FEBCF6" w14:textId="77777777" w:rsidR="002B26C5" w:rsidRPr="002B26C5" w:rsidRDefault="002B26C5" w:rsidP="002B26C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2B26C5" w:rsidRPr="002B2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C9996" w14:textId="77777777" w:rsidR="009A7259" w:rsidRDefault="009A7259" w:rsidP="00E21785">
      <w:pPr>
        <w:spacing w:after="0" w:line="240" w:lineRule="auto"/>
      </w:pPr>
      <w:r>
        <w:separator/>
      </w:r>
    </w:p>
  </w:endnote>
  <w:endnote w:type="continuationSeparator" w:id="0">
    <w:p w14:paraId="62DF0B08" w14:textId="77777777" w:rsidR="009A7259" w:rsidRDefault="009A7259" w:rsidP="00E21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BA2D2" w14:textId="77777777" w:rsidR="009A7259" w:rsidRDefault="009A7259" w:rsidP="00E21785">
      <w:pPr>
        <w:spacing w:after="0" w:line="240" w:lineRule="auto"/>
      </w:pPr>
      <w:r>
        <w:separator/>
      </w:r>
    </w:p>
  </w:footnote>
  <w:footnote w:type="continuationSeparator" w:id="0">
    <w:p w14:paraId="43946179" w14:textId="77777777" w:rsidR="009A7259" w:rsidRDefault="009A7259" w:rsidP="00E21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22C1F"/>
    <w:multiLevelType w:val="hybridMultilevel"/>
    <w:tmpl w:val="10AA9116"/>
    <w:lvl w:ilvl="0" w:tplc="A46C42F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6C5"/>
    <w:rsid w:val="002B26C5"/>
    <w:rsid w:val="00314A05"/>
    <w:rsid w:val="00633C3F"/>
    <w:rsid w:val="00952269"/>
    <w:rsid w:val="009A7259"/>
    <w:rsid w:val="00E2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9BA0C"/>
  <w15:chartTrackingRefBased/>
  <w15:docId w15:val="{BAF02D3A-1719-4475-ABBA-DDF8E06AF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6C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2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1785"/>
  </w:style>
  <w:style w:type="paragraph" w:styleId="a6">
    <w:name w:val="footer"/>
    <w:basedOn w:val="a"/>
    <w:link w:val="a7"/>
    <w:uiPriority w:val="99"/>
    <w:unhideWhenUsed/>
    <w:rsid w:val="00E2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1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4294957246</TotalTime>
  <Pages>3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Чайка</dc:creator>
  <cp:keywords/>
  <dc:description/>
  <cp:lastModifiedBy>Алексей Чайка</cp:lastModifiedBy>
  <cp:revision>1</cp:revision>
  <dcterms:created xsi:type="dcterms:W3CDTF">2021-11-26T04:11:00Z</dcterms:created>
  <dcterms:modified xsi:type="dcterms:W3CDTF">2021-11-19T04:43:00Z</dcterms:modified>
</cp:coreProperties>
</file>