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60F" w:rsidRDefault="002F560F" w:rsidP="002F560F">
      <w:pPr>
        <w:pStyle w:val="a3"/>
        <w:spacing w:after="0" w:line="240" w:lineRule="auto"/>
        <w:ind w:left="1080"/>
        <w:jc w:val="center"/>
        <w:rPr>
          <w:rFonts w:ascii="Times New Roman" w:hAnsi="Times New Roman"/>
          <w:b/>
          <w:bCs/>
          <w:sz w:val="24"/>
          <w:szCs w:val="24"/>
        </w:rPr>
      </w:pPr>
      <w:r>
        <w:rPr>
          <w:rFonts w:ascii="Times New Roman" w:hAnsi="Times New Roman"/>
          <w:b/>
          <w:bCs/>
          <w:sz w:val="24"/>
          <w:szCs w:val="24"/>
          <w:highlight w:val="yellow"/>
        </w:rPr>
        <w:t>Тарифы</w:t>
      </w:r>
      <w:r w:rsidRPr="002033B4">
        <w:rPr>
          <w:rFonts w:ascii="Times New Roman" w:hAnsi="Times New Roman"/>
          <w:b/>
          <w:bCs/>
          <w:sz w:val="24"/>
          <w:szCs w:val="24"/>
          <w:highlight w:val="yellow"/>
        </w:rPr>
        <w:t xml:space="preserve"> </w:t>
      </w:r>
      <w:r>
        <w:rPr>
          <w:rFonts w:ascii="Times New Roman" w:hAnsi="Times New Roman"/>
          <w:b/>
          <w:bCs/>
          <w:sz w:val="24"/>
          <w:szCs w:val="24"/>
          <w:highlight w:val="yellow"/>
        </w:rPr>
        <w:t>и нормативы потребления</w:t>
      </w:r>
      <w:r w:rsidRPr="002033B4">
        <w:rPr>
          <w:rFonts w:ascii="Times New Roman" w:hAnsi="Times New Roman"/>
          <w:b/>
          <w:bCs/>
          <w:sz w:val="24"/>
          <w:szCs w:val="24"/>
          <w:highlight w:val="yellow"/>
        </w:rPr>
        <w:t xml:space="preserve"> к</w:t>
      </w:r>
      <w:r>
        <w:rPr>
          <w:rFonts w:ascii="Times New Roman" w:hAnsi="Times New Roman"/>
          <w:b/>
          <w:bCs/>
          <w:sz w:val="24"/>
          <w:szCs w:val="24"/>
          <w:highlight w:val="yellow"/>
        </w:rPr>
        <w:t>оммунальных ресурсов</w:t>
      </w:r>
      <w:r>
        <w:rPr>
          <w:rFonts w:ascii="Times New Roman" w:hAnsi="Times New Roman"/>
          <w:b/>
          <w:bCs/>
          <w:sz w:val="24"/>
          <w:szCs w:val="24"/>
        </w:rPr>
        <w:t xml:space="preserve"> </w:t>
      </w:r>
    </w:p>
    <w:p w:rsidR="002F560F" w:rsidRDefault="002F560F" w:rsidP="002F560F">
      <w:pPr>
        <w:pStyle w:val="a3"/>
        <w:spacing w:after="0" w:line="240" w:lineRule="auto"/>
        <w:ind w:left="1080"/>
        <w:jc w:val="center"/>
        <w:rPr>
          <w:rFonts w:ascii="Times New Roman" w:hAnsi="Times New Roman"/>
          <w:b/>
          <w:sz w:val="24"/>
          <w:szCs w:val="24"/>
        </w:rPr>
      </w:pPr>
    </w:p>
    <w:p w:rsidR="002F560F" w:rsidRPr="008A4153" w:rsidRDefault="002F560F" w:rsidP="002F560F">
      <w:pPr>
        <w:pStyle w:val="a3"/>
        <w:spacing w:after="0" w:line="240" w:lineRule="auto"/>
        <w:ind w:left="1080"/>
        <w:jc w:val="center"/>
        <w:rPr>
          <w:rFonts w:ascii="Times New Roman" w:hAnsi="Times New Roman"/>
          <w:b/>
          <w:sz w:val="24"/>
          <w:szCs w:val="24"/>
          <w:u w:val="single"/>
        </w:rPr>
      </w:pPr>
      <w:r>
        <w:rPr>
          <w:rFonts w:ascii="Times New Roman" w:hAnsi="Times New Roman"/>
          <w:b/>
          <w:sz w:val="24"/>
          <w:szCs w:val="24"/>
          <w:u w:val="single"/>
        </w:rPr>
        <w:t>Тарифы на 2015 год д</w:t>
      </w:r>
      <w:r w:rsidRPr="008A4153">
        <w:rPr>
          <w:rFonts w:ascii="Times New Roman" w:hAnsi="Times New Roman"/>
          <w:b/>
          <w:sz w:val="24"/>
          <w:szCs w:val="24"/>
          <w:u w:val="single"/>
        </w:rPr>
        <w:t>ля Корякского сельского поселения</w:t>
      </w:r>
    </w:p>
    <w:p w:rsidR="002F560F" w:rsidRPr="000855FF" w:rsidRDefault="002F560F" w:rsidP="002F560F">
      <w:pPr>
        <w:pStyle w:val="a3"/>
        <w:spacing w:after="0" w:line="240" w:lineRule="auto"/>
        <w:ind w:left="1080"/>
        <w:jc w:val="center"/>
        <w:rPr>
          <w:rFonts w:ascii="Times New Roman" w:hAnsi="Times New Roman"/>
          <w:b/>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gridCol w:w="4678"/>
      </w:tblGrid>
      <w:tr w:rsidR="002F560F" w:rsidRPr="00C86DB9" w:rsidTr="00034C07">
        <w:trPr>
          <w:trHeight w:hRule="exact" w:val="567"/>
        </w:trPr>
        <w:tc>
          <w:tcPr>
            <w:tcW w:w="9498" w:type="dxa"/>
            <w:gridSpan w:val="2"/>
            <w:shd w:val="clear" w:color="auto" w:fill="D9D9D9" w:themeFill="background1" w:themeFillShade="D9"/>
            <w:vAlign w:val="center"/>
          </w:tcPr>
          <w:p w:rsidR="002F560F" w:rsidRPr="00C86DB9" w:rsidRDefault="002F560F" w:rsidP="00034C07">
            <w:pPr>
              <w:spacing w:after="0" w:line="240" w:lineRule="auto"/>
              <w:jc w:val="center"/>
              <w:rPr>
                <w:rFonts w:ascii="Times New Roman" w:hAnsi="Times New Roman"/>
                <w:b/>
                <w:sz w:val="24"/>
                <w:szCs w:val="24"/>
                <w:lang w:eastAsia="en-US"/>
              </w:rPr>
            </w:pPr>
            <w:r w:rsidRPr="00C86DB9">
              <w:rPr>
                <w:rFonts w:ascii="Times New Roman" w:hAnsi="Times New Roman"/>
                <w:b/>
                <w:sz w:val="24"/>
                <w:szCs w:val="24"/>
                <w:lang w:eastAsia="en-US"/>
              </w:rPr>
              <w:t>1. Отопление</w:t>
            </w:r>
          </w:p>
        </w:tc>
      </w:tr>
      <w:tr w:rsidR="002F560F" w:rsidRPr="00B4719B" w:rsidTr="00034C07">
        <w:trPr>
          <w:trHeight w:hRule="exact" w:val="567"/>
        </w:trPr>
        <w:tc>
          <w:tcPr>
            <w:tcW w:w="4820" w:type="dxa"/>
            <w:vAlign w:val="center"/>
          </w:tcPr>
          <w:p w:rsidR="002F560F" w:rsidRPr="00B4719B" w:rsidRDefault="002F560F" w:rsidP="00034C0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Поставщик </w:t>
            </w:r>
            <w:r w:rsidRPr="00B4719B">
              <w:rPr>
                <w:rFonts w:ascii="Times New Roman" w:hAnsi="Times New Roman"/>
                <w:sz w:val="24"/>
                <w:szCs w:val="24"/>
                <w:lang w:eastAsia="en-US"/>
              </w:rPr>
              <w:t>коммунального ресурса</w:t>
            </w:r>
          </w:p>
        </w:tc>
        <w:tc>
          <w:tcPr>
            <w:tcW w:w="4678" w:type="dxa"/>
            <w:vAlign w:val="center"/>
          </w:tcPr>
          <w:p w:rsidR="002F560F" w:rsidRDefault="002F560F" w:rsidP="00034C0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ОАО </w:t>
            </w:r>
            <w:r w:rsidRPr="00B4719B">
              <w:rPr>
                <w:rFonts w:ascii="Times New Roman" w:hAnsi="Times New Roman"/>
                <w:sz w:val="24"/>
                <w:szCs w:val="24"/>
                <w:lang w:eastAsia="en-US"/>
              </w:rPr>
              <w:t>«К</w:t>
            </w:r>
            <w:r>
              <w:rPr>
                <w:rFonts w:ascii="Times New Roman" w:hAnsi="Times New Roman"/>
                <w:sz w:val="24"/>
                <w:szCs w:val="24"/>
                <w:lang w:eastAsia="en-US"/>
              </w:rPr>
              <w:t>орякэнергоснаб</w:t>
            </w:r>
            <w:r w:rsidRPr="00B4719B">
              <w:rPr>
                <w:rFonts w:ascii="Times New Roman" w:hAnsi="Times New Roman"/>
                <w:sz w:val="24"/>
                <w:szCs w:val="24"/>
                <w:lang w:eastAsia="en-US"/>
              </w:rPr>
              <w:t>»</w:t>
            </w:r>
            <w:r>
              <w:rPr>
                <w:rFonts w:ascii="Times New Roman" w:hAnsi="Times New Roman"/>
                <w:sz w:val="24"/>
                <w:szCs w:val="24"/>
                <w:lang w:eastAsia="en-US"/>
              </w:rPr>
              <w:t xml:space="preserve"> </w:t>
            </w:r>
          </w:p>
          <w:p w:rsidR="002F560F" w:rsidRPr="00B4719B" w:rsidRDefault="002F560F" w:rsidP="00034C0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(ИНН </w:t>
            </w:r>
            <w:r w:rsidRPr="0091692D">
              <w:rPr>
                <w:rFonts w:ascii="Times New Roman" w:hAnsi="Times New Roman"/>
                <w:sz w:val="24"/>
                <w:szCs w:val="24"/>
                <w:lang w:eastAsia="en-US"/>
              </w:rPr>
              <w:t>4101148040</w:t>
            </w:r>
            <w:r>
              <w:rPr>
                <w:rFonts w:ascii="Times New Roman" w:hAnsi="Times New Roman"/>
                <w:sz w:val="24"/>
                <w:szCs w:val="24"/>
                <w:lang w:eastAsia="en-US"/>
              </w:rPr>
              <w:t>)</w:t>
            </w:r>
          </w:p>
        </w:tc>
      </w:tr>
      <w:tr w:rsidR="002F560F" w:rsidRPr="00B4719B" w:rsidTr="00034C07">
        <w:trPr>
          <w:trHeight w:val="1144"/>
        </w:trPr>
        <w:tc>
          <w:tcPr>
            <w:tcW w:w="9498" w:type="dxa"/>
            <w:gridSpan w:val="2"/>
            <w:vAlign w:val="center"/>
          </w:tcPr>
          <w:p w:rsidR="002F560F" w:rsidRDefault="002F560F" w:rsidP="00034C07">
            <w:pPr>
              <w:pStyle w:val="a3"/>
              <w:spacing w:after="0"/>
              <w:ind w:left="0" w:firstLine="176"/>
              <w:rPr>
                <w:rFonts w:ascii="Times New Roman" w:hAnsi="Times New Roman"/>
                <w:sz w:val="24"/>
                <w:szCs w:val="24"/>
              </w:rPr>
            </w:pPr>
            <w:r w:rsidRPr="00D00C72">
              <w:rPr>
                <w:rFonts w:ascii="Times New Roman" w:hAnsi="Times New Roman"/>
                <w:sz w:val="24"/>
                <w:szCs w:val="24"/>
                <w:u w:val="single"/>
              </w:rPr>
              <w:t xml:space="preserve">с 01 января </w:t>
            </w:r>
            <w:r>
              <w:rPr>
                <w:rFonts w:ascii="Times New Roman" w:hAnsi="Times New Roman"/>
                <w:sz w:val="24"/>
                <w:szCs w:val="24"/>
                <w:u w:val="single"/>
              </w:rPr>
              <w:t>2015</w:t>
            </w:r>
            <w:r w:rsidRPr="00D00C72">
              <w:rPr>
                <w:rFonts w:ascii="Times New Roman" w:hAnsi="Times New Roman"/>
                <w:sz w:val="24"/>
                <w:szCs w:val="24"/>
                <w:u w:val="single"/>
              </w:rPr>
              <w:t xml:space="preserve"> г. по 3</w:t>
            </w:r>
            <w:r>
              <w:rPr>
                <w:rFonts w:ascii="Times New Roman" w:hAnsi="Times New Roman"/>
                <w:sz w:val="24"/>
                <w:szCs w:val="24"/>
                <w:u w:val="single"/>
              </w:rPr>
              <w:t>0 июня</w:t>
            </w:r>
            <w:r w:rsidRPr="00D00C72">
              <w:rPr>
                <w:rFonts w:ascii="Times New Roman" w:hAnsi="Times New Roman"/>
                <w:sz w:val="24"/>
                <w:szCs w:val="24"/>
                <w:u w:val="single"/>
              </w:rPr>
              <w:t xml:space="preserve"> </w:t>
            </w:r>
            <w:r>
              <w:rPr>
                <w:rFonts w:ascii="Times New Roman" w:hAnsi="Times New Roman"/>
                <w:sz w:val="24"/>
                <w:szCs w:val="24"/>
                <w:u w:val="single"/>
              </w:rPr>
              <w:t>2015</w:t>
            </w:r>
            <w:r w:rsidRPr="00D00C72">
              <w:rPr>
                <w:rFonts w:ascii="Times New Roman" w:hAnsi="Times New Roman"/>
                <w:sz w:val="24"/>
                <w:szCs w:val="24"/>
                <w:u w:val="single"/>
              </w:rPr>
              <w:t xml:space="preserve"> г.</w:t>
            </w:r>
            <w:r>
              <w:rPr>
                <w:rFonts w:ascii="Times New Roman" w:hAnsi="Times New Roman"/>
                <w:sz w:val="24"/>
                <w:szCs w:val="24"/>
              </w:rPr>
              <w:t xml:space="preserve"> – 3400,00 руб. за 1 Гкал (с НДС);</w:t>
            </w:r>
          </w:p>
          <w:p w:rsidR="002F560F" w:rsidRPr="00B4719B" w:rsidRDefault="002F560F" w:rsidP="00034C07">
            <w:pPr>
              <w:spacing w:after="0"/>
              <w:ind w:firstLine="176"/>
              <w:rPr>
                <w:rFonts w:ascii="Times New Roman" w:hAnsi="Times New Roman"/>
                <w:sz w:val="24"/>
                <w:szCs w:val="24"/>
                <w:lang w:eastAsia="en-US"/>
              </w:rPr>
            </w:pPr>
            <w:r w:rsidRPr="00D00C72">
              <w:rPr>
                <w:rFonts w:ascii="Times New Roman" w:hAnsi="Times New Roman"/>
                <w:sz w:val="24"/>
                <w:szCs w:val="24"/>
                <w:u w:val="single"/>
              </w:rPr>
              <w:t xml:space="preserve">с 01 </w:t>
            </w:r>
            <w:r>
              <w:rPr>
                <w:rFonts w:ascii="Times New Roman" w:hAnsi="Times New Roman"/>
                <w:sz w:val="24"/>
                <w:szCs w:val="24"/>
                <w:u w:val="single"/>
              </w:rPr>
              <w:t>июля</w:t>
            </w:r>
            <w:r w:rsidRPr="00D00C72">
              <w:rPr>
                <w:rFonts w:ascii="Times New Roman" w:hAnsi="Times New Roman"/>
                <w:sz w:val="24"/>
                <w:szCs w:val="24"/>
                <w:u w:val="single"/>
              </w:rPr>
              <w:t xml:space="preserve"> </w:t>
            </w:r>
            <w:r>
              <w:rPr>
                <w:rFonts w:ascii="Times New Roman" w:hAnsi="Times New Roman"/>
                <w:sz w:val="24"/>
                <w:szCs w:val="24"/>
                <w:u w:val="single"/>
              </w:rPr>
              <w:t>2015</w:t>
            </w:r>
            <w:r w:rsidRPr="00D00C72">
              <w:rPr>
                <w:rFonts w:ascii="Times New Roman" w:hAnsi="Times New Roman"/>
                <w:sz w:val="24"/>
                <w:szCs w:val="24"/>
                <w:u w:val="single"/>
              </w:rPr>
              <w:t xml:space="preserve"> г. по 3</w:t>
            </w:r>
            <w:r>
              <w:rPr>
                <w:rFonts w:ascii="Times New Roman" w:hAnsi="Times New Roman"/>
                <w:sz w:val="24"/>
                <w:szCs w:val="24"/>
                <w:u w:val="single"/>
              </w:rPr>
              <w:t>1 декабря</w:t>
            </w:r>
            <w:r w:rsidRPr="00D00C72">
              <w:rPr>
                <w:rFonts w:ascii="Times New Roman" w:hAnsi="Times New Roman"/>
                <w:sz w:val="24"/>
                <w:szCs w:val="24"/>
                <w:u w:val="single"/>
              </w:rPr>
              <w:t xml:space="preserve"> </w:t>
            </w:r>
            <w:r>
              <w:rPr>
                <w:rFonts w:ascii="Times New Roman" w:hAnsi="Times New Roman"/>
                <w:sz w:val="24"/>
                <w:szCs w:val="24"/>
                <w:u w:val="single"/>
              </w:rPr>
              <w:t>2015</w:t>
            </w:r>
            <w:r w:rsidRPr="00D00C72">
              <w:rPr>
                <w:rFonts w:ascii="Times New Roman" w:hAnsi="Times New Roman"/>
                <w:sz w:val="24"/>
                <w:szCs w:val="24"/>
                <w:u w:val="single"/>
              </w:rPr>
              <w:t xml:space="preserve"> г.</w:t>
            </w:r>
            <w:r>
              <w:rPr>
                <w:rFonts w:ascii="Times New Roman" w:hAnsi="Times New Roman"/>
                <w:sz w:val="24"/>
                <w:szCs w:val="24"/>
              </w:rPr>
              <w:t xml:space="preserve"> – 3850,00 руб. за 1 Гкал (с НДС).</w:t>
            </w:r>
          </w:p>
        </w:tc>
      </w:tr>
      <w:tr w:rsidR="002F560F" w:rsidRPr="00B4719B" w:rsidTr="00034C07">
        <w:tc>
          <w:tcPr>
            <w:tcW w:w="9498" w:type="dxa"/>
            <w:gridSpan w:val="2"/>
            <w:vAlign w:val="center"/>
          </w:tcPr>
          <w:p w:rsidR="002F560F" w:rsidRPr="000855FF" w:rsidRDefault="002F560F" w:rsidP="00034C07">
            <w:pPr>
              <w:pStyle w:val="a3"/>
              <w:spacing w:after="0"/>
              <w:ind w:left="0"/>
              <w:jc w:val="center"/>
              <w:rPr>
                <w:rFonts w:ascii="Times New Roman" w:hAnsi="Times New Roman"/>
                <w:i/>
                <w:sz w:val="24"/>
                <w:szCs w:val="24"/>
              </w:rPr>
            </w:pPr>
            <w:r w:rsidRPr="000855FF">
              <w:rPr>
                <w:rFonts w:ascii="Times New Roman" w:hAnsi="Times New Roman"/>
                <w:i/>
                <w:sz w:val="24"/>
                <w:szCs w:val="24"/>
              </w:rPr>
              <w:t xml:space="preserve">Тарифы на отопление утверждены Постановлением Региональной службы по тарифам и ценам Камчатского края </w:t>
            </w:r>
            <w:r w:rsidRPr="00317069">
              <w:rPr>
                <w:rFonts w:ascii="Times New Roman" w:hAnsi="Times New Roman"/>
                <w:i/>
                <w:sz w:val="24"/>
                <w:szCs w:val="24"/>
              </w:rPr>
              <w:t>№</w:t>
            </w:r>
            <w:r>
              <w:rPr>
                <w:rFonts w:ascii="Times New Roman" w:hAnsi="Times New Roman"/>
                <w:i/>
                <w:sz w:val="24"/>
                <w:szCs w:val="24"/>
              </w:rPr>
              <w:t>458</w:t>
            </w:r>
            <w:r w:rsidRPr="00317069">
              <w:rPr>
                <w:rFonts w:ascii="Times New Roman" w:hAnsi="Times New Roman"/>
                <w:i/>
                <w:sz w:val="24"/>
                <w:szCs w:val="24"/>
              </w:rPr>
              <w:t xml:space="preserve"> от </w:t>
            </w:r>
            <w:r>
              <w:rPr>
                <w:rFonts w:ascii="Times New Roman" w:hAnsi="Times New Roman"/>
                <w:i/>
                <w:sz w:val="24"/>
                <w:szCs w:val="24"/>
              </w:rPr>
              <w:t>16</w:t>
            </w:r>
            <w:r w:rsidRPr="00317069">
              <w:rPr>
                <w:rFonts w:ascii="Times New Roman" w:hAnsi="Times New Roman"/>
                <w:i/>
                <w:sz w:val="24"/>
                <w:szCs w:val="24"/>
              </w:rPr>
              <w:t>.12.</w:t>
            </w:r>
            <w:r>
              <w:rPr>
                <w:rFonts w:ascii="Times New Roman" w:hAnsi="Times New Roman"/>
                <w:i/>
                <w:sz w:val="24"/>
                <w:szCs w:val="24"/>
              </w:rPr>
              <w:t>2014</w:t>
            </w:r>
            <w:r w:rsidRPr="00317069">
              <w:rPr>
                <w:rFonts w:ascii="Times New Roman" w:hAnsi="Times New Roman"/>
                <w:i/>
                <w:sz w:val="24"/>
                <w:szCs w:val="24"/>
              </w:rPr>
              <w:t xml:space="preserve"> г.</w:t>
            </w:r>
          </w:p>
        </w:tc>
      </w:tr>
      <w:tr w:rsidR="002F560F" w:rsidRPr="00C86DB9" w:rsidTr="00034C07">
        <w:trPr>
          <w:trHeight w:hRule="exact" w:val="567"/>
        </w:trPr>
        <w:tc>
          <w:tcPr>
            <w:tcW w:w="9498" w:type="dxa"/>
            <w:gridSpan w:val="2"/>
            <w:shd w:val="clear" w:color="auto" w:fill="D9D9D9" w:themeFill="background1" w:themeFillShade="D9"/>
            <w:vAlign w:val="center"/>
          </w:tcPr>
          <w:p w:rsidR="002F560F" w:rsidRPr="00C86DB9" w:rsidRDefault="002F560F" w:rsidP="00034C07">
            <w:pPr>
              <w:spacing w:after="0" w:line="240" w:lineRule="auto"/>
              <w:jc w:val="center"/>
              <w:rPr>
                <w:rFonts w:ascii="Times New Roman" w:hAnsi="Times New Roman"/>
                <w:b/>
                <w:sz w:val="24"/>
                <w:szCs w:val="24"/>
                <w:lang w:eastAsia="en-US"/>
              </w:rPr>
            </w:pPr>
            <w:r w:rsidRPr="00C86DB9">
              <w:rPr>
                <w:rFonts w:ascii="Times New Roman" w:hAnsi="Times New Roman"/>
                <w:b/>
                <w:sz w:val="24"/>
                <w:szCs w:val="24"/>
                <w:lang w:eastAsia="en-US"/>
              </w:rPr>
              <w:t>2. Горячее водоснабжение</w:t>
            </w:r>
          </w:p>
        </w:tc>
      </w:tr>
      <w:tr w:rsidR="002F560F" w:rsidRPr="00B4719B" w:rsidTr="00034C07">
        <w:trPr>
          <w:trHeight w:hRule="exact" w:val="567"/>
        </w:trPr>
        <w:tc>
          <w:tcPr>
            <w:tcW w:w="4820" w:type="dxa"/>
            <w:vAlign w:val="center"/>
          </w:tcPr>
          <w:p w:rsidR="002F560F" w:rsidRPr="00B4719B" w:rsidRDefault="002F560F" w:rsidP="00034C0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Поставщик </w:t>
            </w:r>
            <w:r w:rsidRPr="00B4719B">
              <w:rPr>
                <w:rFonts w:ascii="Times New Roman" w:hAnsi="Times New Roman"/>
                <w:sz w:val="24"/>
                <w:szCs w:val="24"/>
                <w:lang w:eastAsia="en-US"/>
              </w:rPr>
              <w:t>коммунального ресурса</w:t>
            </w:r>
          </w:p>
        </w:tc>
        <w:tc>
          <w:tcPr>
            <w:tcW w:w="4678" w:type="dxa"/>
            <w:vAlign w:val="center"/>
          </w:tcPr>
          <w:p w:rsidR="002F560F" w:rsidRDefault="002F560F" w:rsidP="00034C0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ОАО </w:t>
            </w:r>
            <w:r w:rsidRPr="00B4719B">
              <w:rPr>
                <w:rFonts w:ascii="Times New Roman" w:hAnsi="Times New Roman"/>
                <w:sz w:val="24"/>
                <w:szCs w:val="24"/>
                <w:lang w:eastAsia="en-US"/>
              </w:rPr>
              <w:t>«К</w:t>
            </w:r>
            <w:r>
              <w:rPr>
                <w:rFonts w:ascii="Times New Roman" w:hAnsi="Times New Roman"/>
                <w:sz w:val="24"/>
                <w:szCs w:val="24"/>
                <w:lang w:eastAsia="en-US"/>
              </w:rPr>
              <w:t>орякэнергоснаб</w:t>
            </w:r>
            <w:r w:rsidRPr="00B4719B">
              <w:rPr>
                <w:rFonts w:ascii="Times New Roman" w:hAnsi="Times New Roman"/>
                <w:sz w:val="24"/>
                <w:szCs w:val="24"/>
                <w:lang w:eastAsia="en-US"/>
              </w:rPr>
              <w:t>»</w:t>
            </w:r>
          </w:p>
          <w:p w:rsidR="002F560F" w:rsidRPr="00B4719B" w:rsidRDefault="002F560F" w:rsidP="00034C0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(ИНН </w:t>
            </w:r>
            <w:r w:rsidRPr="0091692D">
              <w:rPr>
                <w:rFonts w:ascii="Times New Roman" w:hAnsi="Times New Roman"/>
                <w:sz w:val="24"/>
                <w:szCs w:val="24"/>
                <w:lang w:eastAsia="en-US"/>
              </w:rPr>
              <w:t>4101148040</w:t>
            </w:r>
            <w:r>
              <w:rPr>
                <w:rFonts w:ascii="Times New Roman" w:hAnsi="Times New Roman"/>
                <w:sz w:val="24"/>
                <w:szCs w:val="24"/>
                <w:lang w:eastAsia="en-US"/>
              </w:rPr>
              <w:t>)</w:t>
            </w:r>
          </w:p>
        </w:tc>
      </w:tr>
      <w:tr w:rsidR="002F560F" w:rsidRPr="00B4719B" w:rsidTr="00034C07">
        <w:trPr>
          <w:trHeight w:hRule="exact" w:val="1928"/>
        </w:trPr>
        <w:tc>
          <w:tcPr>
            <w:tcW w:w="9498" w:type="dxa"/>
            <w:gridSpan w:val="2"/>
            <w:vAlign w:val="center"/>
          </w:tcPr>
          <w:p w:rsidR="002F560F" w:rsidRPr="00E52D68" w:rsidRDefault="002F560F" w:rsidP="00034C07">
            <w:pPr>
              <w:pStyle w:val="a3"/>
              <w:spacing w:after="0"/>
              <w:ind w:left="0" w:firstLine="176"/>
              <w:rPr>
                <w:rFonts w:ascii="Times New Roman" w:hAnsi="Times New Roman"/>
                <w:sz w:val="24"/>
                <w:szCs w:val="24"/>
                <w:u w:val="single"/>
              </w:rPr>
            </w:pPr>
            <w:r w:rsidRPr="00D00C72">
              <w:rPr>
                <w:rFonts w:ascii="Times New Roman" w:hAnsi="Times New Roman"/>
                <w:sz w:val="24"/>
                <w:szCs w:val="24"/>
                <w:u w:val="single"/>
              </w:rPr>
              <w:t xml:space="preserve">с 01 января </w:t>
            </w:r>
            <w:r>
              <w:rPr>
                <w:rFonts w:ascii="Times New Roman" w:hAnsi="Times New Roman"/>
                <w:sz w:val="24"/>
                <w:szCs w:val="24"/>
                <w:u w:val="single"/>
              </w:rPr>
              <w:t>2015</w:t>
            </w:r>
            <w:r w:rsidRPr="00D00C72">
              <w:rPr>
                <w:rFonts w:ascii="Times New Roman" w:hAnsi="Times New Roman"/>
                <w:sz w:val="24"/>
                <w:szCs w:val="24"/>
                <w:u w:val="single"/>
              </w:rPr>
              <w:t xml:space="preserve"> г. по 3</w:t>
            </w:r>
            <w:r>
              <w:rPr>
                <w:rFonts w:ascii="Times New Roman" w:hAnsi="Times New Roman"/>
                <w:sz w:val="24"/>
                <w:szCs w:val="24"/>
                <w:u w:val="single"/>
              </w:rPr>
              <w:t>0 июня</w:t>
            </w:r>
            <w:r w:rsidRPr="00D00C72">
              <w:rPr>
                <w:rFonts w:ascii="Times New Roman" w:hAnsi="Times New Roman"/>
                <w:sz w:val="24"/>
                <w:szCs w:val="24"/>
                <w:u w:val="single"/>
              </w:rPr>
              <w:t xml:space="preserve"> </w:t>
            </w:r>
            <w:r>
              <w:rPr>
                <w:rFonts w:ascii="Times New Roman" w:hAnsi="Times New Roman"/>
                <w:sz w:val="24"/>
                <w:szCs w:val="24"/>
                <w:u w:val="single"/>
              </w:rPr>
              <w:t>2015</w:t>
            </w:r>
            <w:r w:rsidRPr="00D00C72">
              <w:rPr>
                <w:rFonts w:ascii="Times New Roman" w:hAnsi="Times New Roman"/>
                <w:sz w:val="24"/>
                <w:szCs w:val="24"/>
                <w:u w:val="single"/>
              </w:rPr>
              <w:t xml:space="preserve"> г.</w:t>
            </w:r>
            <w:r w:rsidRPr="00E52D68">
              <w:rPr>
                <w:rFonts w:ascii="Times New Roman" w:hAnsi="Times New Roman"/>
                <w:sz w:val="24"/>
                <w:szCs w:val="24"/>
                <w:u w:val="single"/>
              </w:rPr>
              <w:t>:</w:t>
            </w:r>
          </w:p>
          <w:p w:rsidR="002F560F" w:rsidRDefault="002F560F" w:rsidP="00034C07">
            <w:pPr>
              <w:pStyle w:val="a3"/>
              <w:spacing w:after="0"/>
              <w:ind w:left="0" w:firstLine="176"/>
              <w:rPr>
                <w:rFonts w:ascii="Times New Roman" w:hAnsi="Times New Roman"/>
                <w:sz w:val="24"/>
                <w:szCs w:val="24"/>
              </w:rPr>
            </w:pPr>
            <w:r w:rsidRPr="00E52D68">
              <w:rPr>
                <w:rFonts w:ascii="Times New Roman" w:hAnsi="Times New Roman"/>
                <w:sz w:val="24"/>
                <w:szCs w:val="24"/>
              </w:rPr>
              <w:t xml:space="preserve">- компонент на тепловую энергию – </w:t>
            </w:r>
            <w:r>
              <w:rPr>
                <w:rFonts w:ascii="Times New Roman" w:hAnsi="Times New Roman"/>
                <w:sz w:val="24"/>
                <w:szCs w:val="24"/>
              </w:rPr>
              <w:t>3400,0</w:t>
            </w:r>
            <w:r w:rsidRPr="00E52D68">
              <w:rPr>
                <w:rFonts w:ascii="Times New Roman" w:hAnsi="Times New Roman"/>
                <w:sz w:val="24"/>
                <w:szCs w:val="24"/>
              </w:rPr>
              <w:t>0 руб.</w:t>
            </w:r>
            <w:r>
              <w:rPr>
                <w:rFonts w:ascii="Times New Roman" w:hAnsi="Times New Roman"/>
                <w:sz w:val="24"/>
                <w:szCs w:val="24"/>
              </w:rPr>
              <w:t xml:space="preserve"> за 1 Гкал (с НДС);</w:t>
            </w:r>
          </w:p>
          <w:p w:rsidR="002F560F" w:rsidRPr="00E52D68" w:rsidRDefault="002F560F" w:rsidP="00034C07">
            <w:pPr>
              <w:pStyle w:val="a3"/>
              <w:spacing w:after="0"/>
              <w:ind w:left="0" w:firstLine="176"/>
              <w:rPr>
                <w:rFonts w:ascii="Times New Roman" w:hAnsi="Times New Roman"/>
                <w:sz w:val="24"/>
                <w:szCs w:val="24"/>
              </w:rPr>
            </w:pPr>
            <w:r w:rsidRPr="00E52D68">
              <w:rPr>
                <w:rFonts w:ascii="Times New Roman" w:hAnsi="Times New Roman"/>
                <w:sz w:val="24"/>
                <w:szCs w:val="24"/>
              </w:rPr>
              <w:t xml:space="preserve">- компонент на теплоноситель (холодную воду) – </w:t>
            </w:r>
            <w:r>
              <w:rPr>
                <w:rFonts w:ascii="Times New Roman" w:hAnsi="Times New Roman"/>
                <w:sz w:val="24"/>
                <w:szCs w:val="24"/>
              </w:rPr>
              <w:t>45,64</w:t>
            </w:r>
            <w:r w:rsidRPr="00E52D68">
              <w:rPr>
                <w:rFonts w:ascii="Times New Roman" w:hAnsi="Times New Roman"/>
                <w:sz w:val="24"/>
                <w:szCs w:val="24"/>
              </w:rPr>
              <w:t xml:space="preserve"> руб. </w:t>
            </w:r>
            <w:r>
              <w:rPr>
                <w:rFonts w:ascii="Times New Roman" w:hAnsi="Times New Roman"/>
                <w:sz w:val="24"/>
                <w:szCs w:val="24"/>
              </w:rPr>
              <w:t xml:space="preserve">за 1 </w:t>
            </w:r>
            <w:r w:rsidRPr="00E52D68">
              <w:rPr>
                <w:rFonts w:ascii="Times New Roman" w:hAnsi="Times New Roman"/>
                <w:sz w:val="24"/>
                <w:szCs w:val="24"/>
              </w:rPr>
              <w:t>куб. метр</w:t>
            </w:r>
            <w:r>
              <w:rPr>
                <w:rFonts w:ascii="Times New Roman" w:hAnsi="Times New Roman"/>
                <w:sz w:val="24"/>
                <w:szCs w:val="24"/>
              </w:rPr>
              <w:t xml:space="preserve"> (с НДС)</w:t>
            </w:r>
            <w:r w:rsidRPr="00E52D68">
              <w:rPr>
                <w:rFonts w:ascii="Times New Roman" w:hAnsi="Times New Roman"/>
                <w:sz w:val="24"/>
                <w:szCs w:val="24"/>
              </w:rPr>
              <w:t>;</w:t>
            </w:r>
          </w:p>
          <w:p w:rsidR="002F560F" w:rsidRPr="00E52D68" w:rsidRDefault="002F560F" w:rsidP="00034C07">
            <w:pPr>
              <w:pStyle w:val="a3"/>
              <w:spacing w:after="0"/>
              <w:ind w:left="0" w:firstLine="176"/>
              <w:rPr>
                <w:rFonts w:ascii="Times New Roman" w:hAnsi="Times New Roman"/>
                <w:sz w:val="24"/>
                <w:szCs w:val="24"/>
                <w:u w:val="single"/>
              </w:rPr>
            </w:pPr>
            <w:r w:rsidRPr="00E52D68">
              <w:rPr>
                <w:rFonts w:ascii="Times New Roman" w:hAnsi="Times New Roman"/>
                <w:sz w:val="24"/>
                <w:szCs w:val="24"/>
                <w:u w:val="single"/>
              </w:rPr>
              <w:t>с 01 июл</w:t>
            </w:r>
            <w:r>
              <w:rPr>
                <w:rFonts w:ascii="Times New Roman" w:hAnsi="Times New Roman"/>
                <w:sz w:val="24"/>
                <w:szCs w:val="24"/>
                <w:u w:val="single"/>
              </w:rPr>
              <w:t>я 2015 г. по 31 декабря 2015 г.</w:t>
            </w:r>
            <w:r w:rsidRPr="00E52D68">
              <w:rPr>
                <w:rFonts w:ascii="Times New Roman" w:hAnsi="Times New Roman"/>
                <w:sz w:val="24"/>
                <w:szCs w:val="24"/>
                <w:u w:val="single"/>
              </w:rPr>
              <w:t>:</w:t>
            </w:r>
          </w:p>
          <w:p w:rsidR="002F560F" w:rsidRDefault="002F560F" w:rsidP="00034C07">
            <w:pPr>
              <w:pStyle w:val="a3"/>
              <w:spacing w:after="0"/>
              <w:ind w:left="0" w:firstLine="176"/>
              <w:rPr>
                <w:rFonts w:ascii="Times New Roman" w:hAnsi="Times New Roman"/>
                <w:sz w:val="24"/>
                <w:szCs w:val="24"/>
              </w:rPr>
            </w:pPr>
            <w:r w:rsidRPr="00E52D68">
              <w:rPr>
                <w:rFonts w:ascii="Times New Roman" w:hAnsi="Times New Roman"/>
                <w:sz w:val="24"/>
                <w:szCs w:val="24"/>
              </w:rPr>
              <w:t xml:space="preserve">- компонент на тепловую энергию – </w:t>
            </w:r>
            <w:r>
              <w:rPr>
                <w:rFonts w:ascii="Times New Roman" w:hAnsi="Times New Roman"/>
                <w:sz w:val="24"/>
                <w:szCs w:val="24"/>
              </w:rPr>
              <w:t>3850,00</w:t>
            </w:r>
            <w:r w:rsidRPr="00E52D68">
              <w:rPr>
                <w:rFonts w:ascii="Times New Roman" w:hAnsi="Times New Roman"/>
                <w:sz w:val="24"/>
                <w:szCs w:val="24"/>
              </w:rPr>
              <w:t xml:space="preserve"> руб.</w:t>
            </w:r>
            <w:r>
              <w:rPr>
                <w:rFonts w:ascii="Times New Roman" w:hAnsi="Times New Roman"/>
                <w:sz w:val="24"/>
                <w:szCs w:val="24"/>
              </w:rPr>
              <w:t xml:space="preserve"> за 1 Гкал (с НДС);</w:t>
            </w:r>
          </w:p>
          <w:p w:rsidR="002F560F" w:rsidRPr="00E52D68" w:rsidRDefault="002F560F" w:rsidP="00034C07">
            <w:pPr>
              <w:pStyle w:val="a3"/>
              <w:spacing w:after="0"/>
              <w:ind w:left="0" w:firstLine="176"/>
              <w:rPr>
                <w:rFonts w:ascii="Times New Roman" w:hAnsi="Times New Roman"/>
                <w:sz w:val="24"/>
                <w:szCs w:val="24"/>
              </w:rPr>
            </w:pPr>
            <w:r w:rsidRPr="00E52D68">
              <w:rPr>
                <w:rFonts w:ascii="Times New Roman" w:hAnsi="Times New Roman"/>
                <w:sz w:val="24"/>
                <w:szCs w:val="24"/>
              </w:rPr>
              <w:t xml:space="preserve">- компонент на теплоноситель (холодную воду) – </w:t>
            </w:r>
            <w:r>
              <w:rPr>
                <w:rFonts w:ascii="Times New Roman" w:hAnsi="Times New Roman"/>
                <w:sz w:val="24"/>
                <w:szCs w:val="24"/>
              </w:rPr>
              <w:t>46,33</w:t>
            </w:r>
            <w:r w:rsidRPr="00E52D68">
              <w:rPr>
                <w:rFonts w:ascii="Times New Roman" w:hAnsi="Times New Roman"/>
                <w:sz w:val="24"/>
                <w:szCs w:val="24"/>
              </w:rPr>
              <w:t xml:space="preserve"> руб. </w:t>
            </w:r>
            <w:r>
              <w:rPr>
                <w:rFonts w:ascii="Times New Roman" w:hAnsi="Times New Roman"/>
                <w:sz w:val="24"/>
                <w:szCs w:val="24"/>
              </w:rPr>
              <w:t xml:space="preserve">за 1 </w:t>
            </w:r>
            <w:r w:rsidRPr="00E52D68">
              <w:rPr>
                <w:rFonts w:ascii="Times New Roman" w:hAnsi="Times New Roman"/>
                <w:sz w:val="24"/>
                <w:szCs w:val="24"/>
              </w:rPr>
              <w:t>куб. метр</w:t>
            </w:r>
            <w:r>
              <w:rPr>
                <w:rFonts w:ascii="Times New Roman" w:hAnsi="Times New Roman"/>
                <w:sz w:val="24"/>
                <w:szCs w:val="24"/>
              </w:rPr>
              <w:t xml:space="preserve"> (с НДС).</w:t>
            </w:r>
          </w:p>
          <w:p w:rsidR="002F560F" w:rsidRPr="00B4719B" w:rsidRDefault="002F560F" w:rsidP="00034C07">
            <w:pPr>
              <w:spacing w:after="0" w:line="240" w:lineRule="auto"/>
              <w:rPr>
                <w:rFonts w:ascii="Times New Roman" w:hAnsi="Times New Roman"/>
                <w:sz w:val="24"/>
                <w:szCs w:val="24"/>
                <w:lang w:eastAsia="en-US"/>
              </w:rPr>
            </w:pPr>
          </w:p>
        </w:tc>
      </w:tr>
      <w:tr w:rsidR="002F560F" w:rsidRPr="00B4719B" w:rsidTr="00034C07">
        <w:tc>
          <w:tcPr>
            <w:tcW w:w="9498" w:type="dxa"/>
            <w:gridSpan w:val="2"/>
            <w:vAlign w:val="center"/>
          </w:tcPr>
          <w:p w:rsidR="002F560F" w:rsidRPr="00B4719B" w:rsidRDefault="002F560F" w:rsidP="00034C07">
            <w:pPr>
              <w:spacing w:after="0"/>
              <w:jc w:val="center"/>
              <w:rPr>
                <w:rFonts w:ascii="Times New Roman" w:hAnsi="Times New Roman"/>
                <w:sz w:val="24"/>
                <w:szCs w:val="24"/>
                <w:lang w:eastAsia="en-US"/>
              </w:rPr>
            </w:pPr>
            <w:r w:rsidRPr="00813599">
              <w:rPr>
                <w:rFonts w:ascii="Times New Roman" w:hAnsi="Times New Roman"/>
                <w:i/>
                <w:sz w:val="24"/>
                <w:szCs w:val="24"/>
              </w:rPr>
              <w:t xml:space="preserve">Тарифы на горячую воду в открытой системе горячего водоснабжения утверждены Постановлением Региональной службы по тарифам и ценам Камчатского края </w:t>
            </w:r>
            <w:r w:rsidRPr="00483F18">
              <w:rPr>
                <w:rFonts w:ascii="Times New Roman" w:hAnsi="Times New Roman"/>
                <w:i/>
                <w:sz w:val="24"/>
                <w:szCs w:val="24"/>
              </w:rPr>
              <w:t>№460 от 16.12.2014 г.</w:t>
            </w:r>
          </w:p>
        </w:tc>
      </w:tr>
      <w:tr w:rsidR="002F560F" w:rsidRPr="00C86DB9" w:rsidTr="00034C07">
        <w:trPr>
          <w:trHeight w:hRule="exact" w:val="567"/>
        </w:trPr>
        <w:tc>
          <w:tcPr>
            <w:tcW w:w="9498" w:type="dxa"/>
            <w:gridSpan w:val="2"/>
            <w:shd w:val="clear" w:color="auto" w:fill="D9D9D9" w:themeFill="background1" w:themeFillShade="D9"/>
            <w:vAlign w:val="center"/>
          </w:tcPr>
          <w:p w:rsidR="002F560F" w:rsidRPr="00C86DB9" w:rsidRDefault="002F560F" w:rsidP="00034C07">
            <w:pPr>
              <w:spacing w:after="0" w:line="240" w:lineRule="auto"/>
              <w:jc w:val="center"/>
              <w:rPr>
                <w:rFonts w:ascii="Times New Roman" w:hAnsi="Times New Roman"/>
                <w:b/>
                <w:sz w:val="24"/>
                <w:szCs w:val="24"/>
                <w:lang w:eastAsia="en-US"/>
              </w:rPr>
            </w:pPr>
            <w:r w:rsidRPr="00C86DB9">
              <w:rPr>
                <w:rFonts w:ascii="Times New Roman" w:hAnsi="Times New Roman"/>
                <w:b/>
                <w:sz w:val="24"/>
                <w:szCs w:val="24"/>
                <w:lang w:eastAsia="en-US"/>
              </w:rPr>
              <w:t>3. Холодное водоснабжение</w:t>
            </w:r>
          </w:p>
        </w:tc>
      </w:tr>
      <w:tr w:rsidR="002F560F" w:rsidRPr="00B4719B" w:rsidTr="00034C07">
        <w:trPr>
          <w:trHeight w:hRule="exact" w:val="567"/>
        </w:trPr>
        <w:tc>
          <w:tcPr>
            <w:tcW w:w="4820" w:type="dxa"/>
            <w:vAlign w:val="center"/>
          </w:tcPr>
          <w:p w:rsidR="002F560F" w:rsidRPr="00B4719B" w:rsidRDefault="002F560F" w:rsidP="00034C0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Поставщик </w:t>
            </w:r>
            <w:r w:rsidRPr="00B4719B">
              <w:rPr>
                <w:rFonts w:ascii="Times New Roman" w:hAnsi="Times New Roman"/>
                <w:sz w:val="24"/>
                <w:szCs w:val="24"/>
                <w:lang w:eastAsia="en-US"/>
              </w:rPr>
              <w:t>коммунального ресурса</w:t>
            </w:r>
          </w:p>
        </w:tc>
        <w:tc>
          <w:tcPr>
            <w:tcW w:w="4678" w:type="dxa"/>
            <w:vAlign w:val="center"/>
          </w:tcPr>
          <w:p w:rsidR="002F560F" w:rsidRPr="00B4719B" w:rsidRDefault="002F560F" w:rsidP="00034C0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МУП </w:t>
            </w:r>
            <w:r w:rsidRPr="00B4719B">
              <w:rPr>
                <w:rFonts w:ascii="Times New Roman" w:hAnsi="Times New Roman"/>
                <w:sz w:val="24"/>
                <w:szCs w:val="24"/>
                <w:lang w:eastAsia="en-US"/>
              </w:rPr>
              <w:t xml:space="preserve">«Петропавловский </w:t>
            </w:r>
            <w:r>
              <w:rPr>
                <w:rFonts w:ascii="Times New Roman" w:hAnsi="Times New Roman"/>
                <w:sz w:val="24"/>
                <w:szCs w:val="24"/>
                <w:lang w:eastAsia="en-US"/>
              </w:rPr>
              <w:t xml:space="preserve">водоканал» филиал «Елизовский» (ИНН </w:t>
            </w:r>
            <w:r w:rsidRPr="0091692D">
              <w:rPr>
                <w:rFonts w:ascii="Times New Roman" w:hAnsi="Times New Roman"/>
                <w:sz w:val="24"/>
                <w:szCs w:val="24"/>
                <w:lang w:eastAsia="en-US"/>
              </w:rPr>
              <w:t>4101119472</w:t>
            </w:r>
            <w:r>
              <w:rPr>
                <w:rFonts w:ascii="Times New Roman" w:hAnsi="Times New Roman"/>
                <w:sz w:val="24"/>
                <w:szCs w:val="24"/>
                <w:lang w:eastAsia="en-US"/>
              </w:rPr>
              <w:t>)</w:t>
            </w:r>
          </w:p>
        </w:tc>
      </w:tr>
      <w:tr w:rsidR="002F560F" w:rsidRPr="00B4719B" w:rsidTr="00034C07">
        <w:trPr>
          <w:trHeight w:val="1045"/>
        </w:trPr>
        <w:tc>
          <w:tcPr>
            <w:tcW w:w="9498" w:type="dxa"/>
            <w:gridSpan w:val="2"/>
            <w:vAlign w:val="center"/>
          </w:tcPr>
          <w:p w:rsidR="002F560F" w:rsidRDefault="002F560F" w:rsidP="00034C07">
            <w:pPr>
              <w:pStyle w:val="a3"/>
              <w:spacing w:after="0"/>
              <w:ind w:left="0" w:firstLine="176"/>
              <w:jc w:val="both"/>
              <w:rPr>
                <w:rFonts w:ascii="Times New Roman" w:hAnsi="Times New Roman"/>
                <w:sz w:val="24"/>
                <w:szCs w:val="24"/>
              </w:rPr>
            </w:pPr>
            <w:r w:rsidRPr="00D00C72">
              <w:rPr>
                <w:rFonts w:ascii="Times New Roman" w:hAnsi="Times New Roman"/>
                <w:sz w:val="24"/>
                <w:szCs w:val="24"/>
                <w:u w:val="single"/>
              </w:rPr>
              <w:t xml:space="preserve">с 01 января </w:t>
            </w:r>
            <w:r>
              <w:rPr>
                <w:rFonts w:ascii="Times New Roman" w:hAnsi="Times New Roman"/>
                <w:sz w:val="24"/>
                <w:szCs w:val="24"/>
                <w:u w:val="single"/>
              </w:rPr>
              <w:t>2015</w:t>
            </w:r>
            <w:r w:rsidRPr="00D00C72">
              <w:rPr>
                <w:rFonts w:ascii="Times New Roman" w:hAnsi="Times New Roman"/>
                <w:sz w:val="24"/>
                <w:szCs w:val="24"/>
                <w:u w:val="single"/>
              </w:rPr>
              <w:t xml:space="preserve"> г. по 3</w:t>
            </w:r>
            <w:r>
              <w:rPr>
                <w:rFonts w:ascii="Times New Roman" w:hAnsi="Times New Roman"/>
                <w:sz w:val="24"/>
                <w:szCs w:val="24"/>
                <w:u w:val="single"/>
              </w:rPr>
              <w:t>0 июня</w:t>
            </w:r>
            <w:r w:rsidRPr="00D00C72">
              <w:rPr>
                <w:rFonts w:ascii="Times New Roman" w:hAnsi="Times New Roman"/>
                <w:sz w:val="24"/>
                <w:szCs w:val="24"/>
                <w:u w:val="single"/>
              </w:rPr>
              <w:t xml:space="preserve"> </w:t>
            </w:r>
            <w:r>
              <w:rPr>
                <w:rFonts w:ascii="Times New Roman" w:hAnsi="Times New Roman"/>
                <w:sz w:val="24"/>
                <w:szCs w:val="24"/>
                <w:u w:val="single"/>
              </w:rPr>
              <w:t>2015</w:t>
            </w:r>
            <w:r w:rsidRPr="00D00C72">
              <w:rPr>
                <w:rFonts w:ascii="Times New Roman" w:hAnsi="Times New Roman"/>
                <w:sz w:val="24"/>
                <w:szCs w:val="24"/>
                <w:u w:val="single"/>
              </w:rPr>
              <w:t xml:space="preserve"> г.</w:t>
            </w:r>
            <w:r>
              <w:rPr>
                <w:rFonts w:ascii="Times New Roman" w:hAnsi="Times New Roman"/>
                <w:sz w:val="24"/>
                <w:szCs w:val="24"/>
              </w:rPr>
              <w:t xml:space="preserve"> – 45,64 руб. за 1 куб. метр (с НДС);</w:t>
            </w:r>
          </w:p>
          <w:p w:rsidR="002F560F" w:rsidRPr="00813599" w:rsidRDefault="002F560F" w:rsidP="00034C07">
            <w:pPr>
              <w:pStyle w:val="a3"/>
              <w:spacing w:after="0"/>
              <w:ind w:left="0" w:firstLine="176"/>
              <w:rPr>
                <w:rFonts w:ascii="Times New Roman" w:hAnsi="Times New Roman"/>
                <w:sz w:val="24"/>
                <w:szCs w:val="24"/>
              </w:rPr>
            </w:pPr>
            <w:r w:rsidRPr="00767BAB">
              <w:rPr>
                <w:rFonts w:ascii="Times New Roman" w:hAnsi="Times New Roman"/>
                <w:sz w:val="24"/>
                <w:szCs w:val="24"/>
                <w:u w:val="single"/>
              </w:rPr>
              <w:t xml:space="preserve">с 01 июля </w:t>
            </w:r>
            <w:r>
              <w:rPr>
                <w:rFonts w:ascii="Times New Roman" w:hAnsi="Times New Roman"/>
                <w:sz w:val="24"/>
                <w:szCs w:val="24"/>
                <w:u w:val="single"/>
              </w:rPr>
              <w:t>2015</w:t>
            </w:r>
            <w:r w:rsidRPr="00767BAB">
              <w:rPr>
                <w:rFonts w:ascii="Times New Roman" w:hAnsi="Times New Roman"/>
                <w:sz w:val="24"/>
                <w:szCs w:val="24"/>
                <w:u w:val="single"/>
              </w:rPr>
              <w:t xml:space="preserve"> г. по 31 </w:t>
            </w:r>
            <w:r>
              <w:rPr>
                <w:rFonts w:ascii="Times New Roman" w:hAnsi="Times New Roman"/>
                <w:sz w:val="24"/>
                <w:szCs w:val="24"/>
                <w:u w:val="single"/>
              </w:rPr>
              <w:t>декабря 2015</w:t>
            </w:r>
            <w:r w:rsidRPr="00767BAB">
              <w:rPr>
                <w:rFonts w:ascii="Times New Roman" w:hAnsi="Times New Roman"/>
                <w:sz w:val="24"/>
                <w:szCs w:val="24"/>
                <w:u w:val="single"/>
              </w:rPr>
              <w:t xml:space="preserve"> г.</w:t>
            </w:r>
            <w:r>
              <w:rPr>
                <w:rFonts w:ascii="Times New Roman" w:hAnsi="Times New Roman"/>
                <w:sz w:val="24"/>
                <w:szCs w:val="24"/>
              </w:rPr>
              <w:t xml:space="preserve"> – 46,33 руб. за 1 куб. метр (с НДС).</w:t>
            </w:r>
          </w:p>
        </w:tc>
      </w:tr>
      <w:tr w:rsidR="002F560F" w:rsidRPr="00B4719B" w:rsidTr="00034C07">
        <w:tc>
          <w:tcPr>
            <w:tcW w:w="9498" w:type="dxa"/>
            <w:gridSpan w:val="2"/>
            <w:vAlign w:val="center"/>
          </w:tcPr>
          <w:p w:rsidR="002F560F" w:rsidRPr="00813599" w:rsidRDefault="002F560F" w:rsidP="00034C07">
            <w:pPr>
              <w:pStyle w:val="a3"/>
              <w:spacing w:after="0"/>
              <w:ind w:left="0"/>
              <w:jc w:val="center"/>
              <w:rPr>
                <w:rFonts w:ascii="Times New Roman" w:hAnsi="Times New Roman"/>
                <w:i/>
                <w:sz w:val="24"/>
                <w:szCs w:val="24"/>
              </w:rPr>
            </w:pPr>
            <w:r w:rsidRPr="00813599">
              <w:rPr>
                <w:rFonts w:ascii="Times New Roman" w:hAnsi="Times New Roman"/>
                <w:i/>
                <w:sz w:val="24"/>
                <w:szCs w:val="24"/>
              </w:rPr>
              <w:t xml:space="preserve">Тарифы на холодное водоснабжение утверждены Постановлением Региональной службы по тарифам и ценам Камчатского края </w:t>
            </w:r>
            <w:r w:rsidRPr="00317069">
              <w:rPr>
                <w:rFonts w:ascii="Times New Roman" w:hAnsi="Times New Roman"/>
                <w:i/>
                <w:sz w:val="24"/>
                <w:szCs w:val="24"/>
              </w:rPr>
              <w:t>№</w:t>
            </w:r>
            <w:r>
              <w:rPr>
                <w:rFonts w:ascii="Times New Roman" w:hAnsi="Times New Roman"/>
                <w:i/>
                <w:sz w:val="24"/>
                <w:szCs w:val="24"/>
              </w:rPr>
              <w:t>317</w:t>
            </w:r>
            <w:r w:rsidRPr="00317069">
              <w:rPr>
                <w:rFonts w:ascii="Times New Roman" w:hAnsi="Times New Roman"/>
                <w:i/>
                <w:sz w:val="24"/>
                <w:szCs w:val="24"/>
              </w:rPr>
              <w:t xml:space="preserve"> от </w:t>
            </w:r>
            <w:r>
              <w:rPr>
                <w:rFonts w:ascii="Times New Roman" w:hAnsi="Times New Roman"/>
                <w:i/>
                <w:sz w:val="24"/>
                <w:szCs w:val="24"/>
              </w:rPr>
              <w:t xml:space="preserve">27.11.2014 </w:t>
            </w:r>
            <w:r w:rsidRPr="00317069">
              <w:rPr>
                <w:rFonts w:ascii="Times New Roman" w:hAnsi="Times New Roman"/>
                <w:i/>
                <w:sz w:val="24"/>
                <w:szCs w:val="24"/>
              </w:rPr>
              <w:t>г</w:t>
            </w:r>
            <w:r>
              <w:rPr>
                <w:rFonts w:ascii="Times New Roman" w:hAnsi="Times New Roman"/>
                <w:i/>
                <w:sz w:val="24"/>
                <w:szCs w:val="24"/>
              </w:rPr>
              <w:t>.</w:t>
            </w:r>
          </w:p>
        </w:tc>
      </w:tr>
      <w:tr w:rsidR="002F560F" w:rsidRPr="00C86DB9" w:rsidTr="00034C07">
        <w:trPr>
          <w:trHeight w:hRule="exact" w:val="567"/>
        </w:trPr>
        <w:tc>
          <w:tcPr>
            <w:tcW w:w="9498" w:type="dxa"/>
            <w:gridSpan w:val="2"/>
            <w:shd w:val="clear" w:color="auto" w:fill="D9D9D9" w:themeFill="background1" w:themeFillShade="D9"/>
            <w:vAlign w:val="center"/>
          </w:tcPr>
          <w:p w:rsidR="002F560F" w:rsidRPr="00C86DB9" w:rsidRDefault="002F560F" w:rsidP="00034C0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w:t>
            </w:r>
            <w:r w:rsidRPr="00C86DB9">
              <w:rPr>
                <w:rFonts w:ascii="Times New Roman" w:hAnsi="Times New Roman"/>
                <w:b/>
                <w:sz w:val="24"/>
                <w:szCs w:val="24"/>
                <w:lang w:eastAsia="en-US"/>
              </w:rPr>
              <w:t>. Водоотведение</w:t>
            </w:r>
          </w:p>
        </w:tc>
      </w:tr>
      <w:tr w:rsidR="002F560F" w:rsidRPr="00B4719B" w:rsidTr="00034C07">
        <w:trPr>
          <w:trHeight w:val="567"/>
        </w:trPr>
        <w:tc>
          <w:tcPr>
            <w:tcW w:w="4820" w:type="dxa"/>
            <w:vAlign w:val="center"/>
          </w:tcPr>
          <w:p w:rsidR="002F560F" w:rsidRPr="00B4719B" w:rsidRDefault="002F560F" w:rsidP="00034C0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w:t>
            </w:r>
            <w:r w:rsidRPr="00B4719B">
              <w:rPr>
                <w:rFonts w:ascii="Times New Roman" w:hAnsi="Times New Roman"/>
                <w:sz w:val="24"/>
                <w:szCs w:val="24"/>
                <w:lang w:eastAsia="en-US"/>
              </w:rPr>
              <w:t>редприятие, оказывающее услугу</w:t>
            </w:r>
          </w:p>
        </w:tc>
        <w:tc>
          <w:tcPr>
            <w:tcW w:w="4678" w:type="dxa"/>
            <w:vAlign w:val="center"/>
          </w:tcPr>
          <w:p w:rsidR="002F560F" w:rsidRDefault="002F560F" w:rsidP="00034C07">
            <w:pPr>
              <w:spacing w:after="0" w:line="240" w:lineRule="auto"/>
              <w:jc w:val="center"/>
              <w:rPr>
                <w:rFonts w:ascii="Times New Roman" w:hAnsi="Times New Roman"/>
                <w:sz w:val="24"/>
                <w:szCs w:val="24"/>
                <w:lang w:eastAsia="en-US"/>
              </w:rPr>
            </w:pPr>
            <w:r w:rsidRPr="00B4719B">
              <w:rPr>
                <w:rFonts w:ascii="Times New Roman" w:hAnsi="Times New Roman"/>
                <w:sz w:val="24"/>
                <w:szCs w:val="24"/>
                <w:lang w:eastAsia="en-US"/>
              </w:rPr>
              <w:t xml:space="preserve">МУП «Петропавловский </w:t>
            </w:r>
            <w:r>
              <w:rPr>
                <w:rFonts w:ascii="Times New Roman" w:hAnsi="Times New Roman"/>
                <w:sz w:val="24"/>
                <w:szCs w:val="24"/>
                <w:lang w:eastAsia="en-US"/>
              </w:rPr>
              <w:t>водоканал» филиал «Елизовский» (водопроводно-</w:t>
            </w:r>
            <w:r w:rsidRPr="006F011E">
              <w:rPr>
                <w:rFonts w:ascii="Times New Roman" w:hAnsi="Times New Roman"/>
                <w:sz w:val="24"/>
                <w:szCs w:val="24"/>
                <w:lang w:eastAsia="en-US"/>
              </w:rPr>
              <w:t>канализ</w:t>
            </w:r>
            <w:r>
              <w:rPr>
                <w:rFonts w:ascii="Times New Roman" w:hAnsi="Times New Roman"/>
                <w:sz w:val="24"/>
                <w:szCs w:val="24"/>
                <w:lang w:eastAsia="en-US"/>
              </w:rPr>
              <w:t xml:space="preserve">ационный </w:t>
            </w:r>
            <w:r w:rsidRPr="006F011E">
              <w:rPr>
                <w:rFonts w:ascii="Times New Roman" w:hAnsi="Times New Roman"/>
                <w:sz w:val="24"/>
                <w:szCs w:val="24"/>
                <w:lang w:eastAsia="en-US"/>
              </w:rPr>
              <w:t>цех «Корякский»)</w:t>
            </w:r>
            <w:r>
              <w:rPr>
                <w:rFonts w:ascii="Times New Roman" w:hAnsi="Times New Roman"/>
                <w:sz w:val="24"/>
                <w:szCs w:val="24"/>
                <w:lang w:eastAsia="en-US"/>
              </w:rPr>
              <w:t xml:space="preserve"> </w:t>
            </w:r>
          </w:p>
          <w:p w:rsidR="002F560F" w:rsidRPr="00B4719B" w:rsidRDefault="002F560F" w:rsidP="00034C0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(ИНН </w:t>
            </w:r>
            <w:r w:rsidRPr="0091692D">
              <w:rPr>
                <w:rFonts w:ascii="Times New Roman" w:hAnsi="Times New Roman"/>
                <w:sz w:val="24"/>
                <w:szCs w:val="24"/>
                <w:lang w:eastAsia="en-US"/>
              </w:rPr>
              <w:t>4101119472</w:t>
            </w:r>
            <w:r>
              <w:rPr>
                <w:rFonts w:ascii="Times New Roman" w:hAnsi="Times New Roman"/>
                <w:sz w:val="24"/>
                <w:szCs w:val="24"/>
                <w:lang w:eastAsia="en-US"/>
              </w:rPr>
              <w:t>)</w:t>
            </w:r>
          </w:p>
        </w:tc>
      </w:tr>
      <w:tr w:rsidR="002F560F" w:rsidRPr="00B4719B" w:rsidTr="00034C07">
        <w:trPr>
          <w:trHeight w:val="1045"/>
        </w:trPr>
        <w:tc>
          <w:tcPr>
            <w:tcW w:w="9498" w:type="dxa"/>
            <w:gridSpan w:val="2"/>
            <w:vAlign w:val="center"/>
          </w:tcPr>
          <w:p w:rsidR="002F560F" w:rsidRDefault="002F560F" w:rsidP="00034C07">
            <w:pPr>
              <w:pStyle w:val="a3"/>
              <w:spacing w:after="0"/>
              <w:ind w:left="0" w:firstLine="176"/>
              <w:jc w:val="both"/>
              <w:rPr>
                <w:rFonts w:ascii="Times New Roman" w:hAnsi="Times New Roman"/>
                <w:sz w:val="24"/>
                <w:szCs w:val="24"/>
              </w:rPr>
            </w:pPr>
            <w:r w:rsidRPr="00D00C72">
              <w:rPr>
                <w:rFonts w:ascii="Times New Roman" w:hAnsi="Times New Roman"/>
                <w:sz w:val="24"/>
                <w:szCs w:val="24"/>
                <w:u w:val="single"/>
              </w:rPr>
              <w:t xml:space="preserve">с 01 января </w:t>
            </w:r>
            <w:r>
              <w:rPr>
                <w:rFonts w:ascii="Times New Roman" w:hAnsi="Times New Roman"/>
                <w:sz w:val="24"/>
                <w:szCs w:val="24"/>
                <w:u w:val="single"/>
              </w:rPr>
              <w:t>2015</w:t>
            </w:r>
            <w:r w:rsidRPr="00D00C72">
              <w:rPr>
                <w:rFonts w:ascii="Times New Roman" w:hAnsi="Times New Roman"/>
                <w:sz w:val="24"/>
                <w:szCs w:val="24"/>
                <w:u w:val="single"/>
              </w:rPr>
              <w:t xml:space="preserve"> г. по 30 июня </w:t>
            </w:r>
            <w:r>
              <w:rPr>
                <w:rFonts w:ascii="Times New Roman" w:hAnsi="Times New Roman"/>
                <w:sz w:val="24"/>
                <w:szCs w:val="24"/>
                <w:u w:val="single"/>
              </w:rPr>
              <w:t>2015</w:t>
            </w:r>
            <w:r w:rsidRPr="00D00C72">
              <w:rPr>
                <w:rFonts w:ascii="Times New Roman" w:hAnsi="Times New Roman"/>
                <w:sz w:val="24"/>
                <w:szCs w:val="24"/>
                <w:u w:val="single"/>
              </w:rPr>
              <w:t xml:space="preserve"> г.</w:t>
            </w:r>
            <w:r>
              <w:rPr>
                <w:rFonts w:ascii="Times New Roman" w:hAnsi="Times New Roman"/>
                <w:sz w:val="24"/>
                <w:szCs w:val="24"/>
              </w:rPr>
              <w:t xml:space="preserve"> – 41,00 руб. за 1 куб. метр (с НДС);</w:t>
            </w:r>
          </w:p>
          <w:p w:rsidR="002F560F" w:rsidRPr="00B4719B" w:rsidRDefault="002F560F" w:rsidP="00034C07">
            <w:pPr>
              <w:pStyle w:val="a3"/>
              <w:spacing w:after="0"/>
              <w:ind w:left="0" w:firstLine="176"/>
              <w:jc w:val="both"/>
              <w:rPr>
                <w:rFonts w:ascii="Times New Roman" w:hAnsi="Times New Roman"/>
                <w:sz w:val="24"/>
                <w:szCs w:val="24"/>
              </w:rPr>
            </w:pPr>
            <w:r w:rsidRPr="00D00C72">
              <w:rPr>
                <w:rFonts w:ascii="Times New Roman" w:hAnsi="Times New Roman"/>
                <w:sz w:val="24"/>
                <w:szCs w:val="24"/>
                <w:u w:val="single"/>
              </w:rPr>
              <w:t xml:space="preserve">с 01 июля </w:t>
            </w:r>
            <w:r>
              <w:rPr>
                <w:rFonts w:ascii="Times New Roman" w:hAnsi="Times New Roman"/>
                <w:sz w:val="24"/>
                <w:szCs w:val="24"/>
                <w:u w:val="single"/>
              </w:rPr>
              <w:t>2015</w:t>
            </w:r>
            <w:r w:rsidRPr="00D00C72">
              <w:rPr>
                <w:rFonts w:ascii="Times New Roman" w:hAnsi="Times New Roman"/>
                <w:sz w:val="24"/>
                <w:szCs w:val="24"/>
                <w:u w:val="single"/>
              </w:rPr>
              <w:t xml:space="preserve"> г. по 31 декабря </w:t>
            </w:r>
            <w:r>
              <w:rPr>
                <w:rFonts w:ascii="Times New Roman" w:hAnsi="Times New Roman"/>
                <w:sz w:val="24"/>
                <w:szCs w:val="24"/>
                <w:u w:val="single"/>
              </w:rPr>
              <w:t>2015</w:t>
            </w:r>
            <w:r w:rsidRPr="00D00C72">
              <w:rPr>
                <w:rFonts w:ascii="Times New Roman" w:hAnsi="Times New Roman"/>
                <w:sz w:val="24"/>
                <w:szCs w:val="24"/>
                <w:u w:val="single"/>
              </w:rPr>
              <w:t xml:space="preserve"> г.</w:t>
            </w:r>
            <w:r>
              <w:rPr>
                <w:rFonts w:ascii="Times New Roman" w:hAnsi="Times New Roman"/>
                <w:sz w:val="24"/>
                <w:szCs w:val="24"/>
              </w:rPr>
              <w:t xml:space="preserve"> – 51,25 руб. за 1 куб. метр (с НДС).</w:t>
            </w:r>
          </w:p>
        </w:tc>
      </w:tr>
      <w:tr w:rsidR="002F560F" w:rsidRPr="00813599" w:rsidTr="00034C07">
        <w:tc>
          <w:tcPr>
            <w:tcW w:w="9498" w:type="dxa"/>
            <w:gridSpan w:val="2"/>
            <w:vAlign w:val="center"/>
          </w:tcPr>
          <w:p w:rsidR="002F560F" w:rsidRPr="00813599" w:rsidRDefault="002F560F" w:rsidP="00034C07">
            <w:pPr>
              <w:pStyle w:val="a3"/>
              <w:spacing w:after="0"/>
              <w:ind w:left="0"/>
              <w:jc w:val="center"/>
              <w:rPr>
                <w:rFonts w:ascii="Times New Roman" w:hAnsi="Times New Roman"/>
                <w:i/>
                <w:sz w:val="24"/>
                <w:szCs w:val="24"/>
              </w:rPr>
            </w:pPr>
            <w:r w:rsidRPr="00813599">
              <w:rPr>
                <w:rFonts w:ascii="Times New Roman" w:hAnsi="Times New Roman"/>
                <w:i/>
                <w:sz w:val="24"/>
                <w:szCs w:val="24"/>
              </w:rPr>
              <w:t>Тарифы на водоотведение утверждены Постановлением Региональной службы по тарифам и ценам Камчатского края №</w:t>
            </w:r>
            <w:r>
              <w:rPr>
                <w:rFonts w:ascii="Times New Roman" w:hAnsi="Times New Roman"/>
                <w:i/>
                <w:sz w:val="24"/>
                <w:szCs w:val="24"/>
              </w:rPr>
              <w:t>317</w:t>
            </w:r>
            <w:r w:rsidRPr="00317069">
              <w:rPr>
                <w:rFonts w:ascii="Times New Roman" w:hAnsi="Times New Roman"/>
                <w:i/>
                <w:sz w:val="24"/>
                <w:szCs w:val="24"/>
              </w:rPr>
              <w:t xml:space="preserve"> от </w:t>
            </w:r>
            <w:r>
              <w:rPr>
                <w:rFonts w:ascii="Times New Roman" w:hAnsi="Times New Roman"/>
                <w:i/>
                <w:sz w:val="24"/>
                <w:szCs w:val="24"/>
              </w:rPr>
              <w:t>27.11</w:t>
            </w:r>
            <w:r w:rsidRPr="00317069">
              <w:rPr>
                <w:rFonts w:ascii="Times New Roman" w:hAnsi="Times New Roman"/>
                <w:i/>
                <w:sz w:val="24"/>
                <w:szCs w:val="24"/>
              </w:rPr>
              <w:t>.201</w:t>
            </w:r>
            <w:r>
              <w:rPr>
                <w:rFonts w:ascii="Times New Roman" w:hAnsi="Times New Roman"/>
                <w:i/>
                <w:sz w:val="24"/>
                <w:szCs w:val="24"/>
              </w:rPr>
              <w:t xml:space="preserve">4 </w:t>
            </w:r>
            <w:r w:rsidRPr="00813599">
              <w:rPr>
                <w:rFonts w:ascii="Times New Roman" w:hAnsi="Times New Roman"/>
                <w:i/>
                <w:sz w:val="24"/>
                <w:szCs w:val="24"/>
              </w:rPr>
              <w:t>г.</w:t>
            </w:r>
          </w:p>
        </w:tc>
      </w:tr>
    </w:tbl>
    <w:p w:rsidR="002F560F" w:rsidRDefault="002F560F" w:rsidP="002F560F">
      <w:pPr>
        <w:jc w:val="center"/>
        <w:rPr>
          <w:rFonts w:ascii="Times New Roman" w:hAnsi="Times New Roman"/>
          <w:b/>
          <w:sz w:val="24"/>
          <w:szCs w:val="24"/>
          <w:u w:val="single"/>
        </w:rPr>
      </w:pPr>
    </w:p>
    <w:p w:rsidR="002F560F" w:rsidRPr="008A4153" w:rsidRDefault="002F560F" w:rsidP="002F560F">
      <w:pPr>
        <w:jc w:val="center"/>
        <w:rPr>
          <w:rFonts w:ascii="Times New Roman" w:hAnsi="Times New Roman"/>
          <w:b/>
          <w:sz w:val="24"/>
          <w:szCs w:val="24"/>
          <w:u w:val="single"/>
        </w:rPr>
      </w:pPr>
      <w:r>
        <w:rPr>
          <w:rFonts w:ascii="Times New Roman" w:hAnsi="Times New Roman"/>
          <w:b/>
          <w:sz w:val="24"/>
          <w:szCs w:val="24"/>
          <w:u w:val="single"/>
        </w:rPr>
        <w:lastRenderedPageBreak/>
        <w:t>Тарифы на 2015 год д</w:t>
      </w:r>
      <w:r w:rsidRPr="008A4153">
        <w:rPr>
          <w:rFonts w:ascii="Times New Roman" w:hAnsi="Times New Roman"/>
          <w:b/>
          <w:sz w:val="24"/>
          <w:szCs w:val="24"/>
          <w:u w:val="single"/>
        </w:rPr>
        <w:t>ля Елизовского городского поселения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gridCol w:w="4678"/>
      </w:tblGrid>
      <w:tr w:rsidR="002F560F" w:rsidRPr="00C86DB9" w:rsidTr="00034C07">
        <w:trPr>
          <w:trHeight w:hRule="exact" w:val="567"/>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F560F" w:rsidRPr="00C86DB9" w:rsidRDefault="002F560F" w:rsidP="00034C07">
            <w:pPr>
              <w:spacing w:after="0" w:line="240" w:lineRule="auto"/>
              <w:jc w:val="center"/>
              <w:rPr>
                <w:rFonts w:ascii="Times New Roman" w:hAnsi="Times New Roman"/>
                <w:b/>
                <w:sz w:val="24"/>
                <w:szCs w:val="24"/>
                <w:lang w:eastAsia="en-US"/>
              </w:rPr>
            </w:pPr>
            <w:r w:rsidRPr="00C86DB9">
              <w:rPr>
                <w:rFonts w:ascii="Times New Roman" w:hAnsi="Times New Roman"/>
                <w:b/>
                <w:sz w:val="24"/>
                <w:szCs w:val="24"/>
                <w:lang w:eastAsia="en-US"/>
              </w:rPr>
              <w:t>1. Отопление</w:t>
            </w:r>
          </w:p>
        </w:tc>
      </w:tr>
      <w:tr w:rsidR="002F560F" w:rsidRPr="00B4719B" w:rsidTr="00034C07">
        <w:trPr>
          <w:trHeight w:hRule="exact" w:val="567"/>
        </w:trPr>
        <w:tc>
          <w:tcPr>
            <w:tcW w:w="4820" w:type="dxa"/>
            <w:vAlign w:val="center"/>
          </w:tcPr>
          <w:p w:rsidR="002F560F" w:rsidRPr="00B4719B" w:rsidRDefault="002F560F" w:rsidP="00034C0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Поставщик </w:t>
            </w:r>
            <w:r w:rsidRPr="00B4719B">
              <w:rPr>
                <w:rFonts w:ascii="Times New Roman" w:hAnsi="Times New Roman"/>
                <w:sz w:val="24"/>
                <w:szCs w:val="24"/>
                <w:lang w:eastAsia="en-US"/>
              </w:rPr>
              <w:t>коммунального ресурса</w:t>
            </w:r>
          </w:p>
        </w:tc>
        <w:tc>
          <w:tcPr>
            <w:tcW w:w="4678" w:type="dxa"/>
            <w:vAlign w:val="center"/>
          </w:tcPr>
          <w:p w:rsidR="002F560F" w:rsidRDefault="002F560F" w:rsidP="00034C0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ОАО «</w:t>
            </w:r>
            <w:r w:rsidRPr="00B4719B">
              <w:rPr>
                <w:rFonts w:ascii="Times New Roman" w:hAnsi="Times New Roman"/>
                <w:sz w:val="24"/>
                <w:szCs w:val="24"/>
                <w:lang w:eastAsia="en-US"/>
              </w:rPr>
              <w:t>Камчатскэнерго»</w:t>
            </w:r>
            <w:r>
              <w:rPr>
                <w:rFonts w:ascii="Times New Roman" w:hAnsi="Times New Roman"/>
                <w:sz w:val="24"/>
                <w:szCs w:val="24"/>
                <w:lang w:eastAsia="en-US"/>
              </w:rPr>
              <w:t xml:space="preserve"> </w:t>
            </w:r>
          </w:p>
          <w:p w:rsidR="002F560F" w:rsidRPr="00B4719B" w:rsidRDefault="002F560F" w:rsidP="00034C0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(ИНН </w:t>
            </w:r>
            <w:r w:rsidRPr="0091692D">
              <w:rPr>
                <w:rFonts w:ascii="Times New Roman" w:hAnsi="Times New Roman"/>
                <w:sz w:val="24"/>
                <w:szCs w:val="24"/>
                <w:lang w:eastAsia="en-US"/>
              </w:rPr>
              <w:t>4100000668</w:t>
            </w:r>
            <w:r>
              <w:rPr>
                <w:rFonts w:ascii="Times New Roman" w:hAnsi="Times New Roman"/>
                <w:sz w:val="24"/>
                <w:szCs w:val="24"/>
                <w:lang w:eastAsia="en-US"/>
              </w:rPr>
              <w:t>)</w:t>
            </w:r>
          </w:p>
        </w:tc>
      </w:tr>
      <w:tr w:rsidR="002F560F" w:rsidRPr="00B4719B" w:rsidTr="00034C07">
        <w:trPr>
          <w:trHeight w:val="1144"/>
        </w:trPr>
        <w:tc>
          <w:tcPr>
            <w:tcW w:w="9498" w:type="dxa"/>
            <w:gridSpan w:val="2"/>
            <w:vAlign w:val="center"/>
          </w:tcPr>
          <w:p w:rsidR="002F560F" w:rsidRPr="005C538D" w:rsidRDefault="002F560F" w:rsidP="00034C07">
            <w:pPr>
              <w:pStyle w:val="a3"/>
              <w:spacing w:after="0"/>
              <w:ind w:left="0" w:firstLine="176"/>
              <w:rPr>
                <w:rFonts w:ascii="Times New Roman" w:hAnsi="Times New Roman"/>
                <w:sz w:val="24"/>
                <w:szCs w:val="24"/>
              </w:rPr>
            </w:pPr>
            <w:r w:rsidRPr="005C538D">
              <w:rPr>
                <w:rFonts w:ascii="Times New Roman" w:hAnsi="Times New Roman"/>
                <w:sz w:val="24"/>
                <w:szCs w:val="24"/>
                <w:u w:val="single"/>
              </w:rPr>
              <w:t>с 01 января 2015 г. по 30 июня 2015 г.</w:t>
            </w:r>
            <w:r w:rsidRPr="005C538D">
              <w:rPr>
                <w:rFonts w:ascii="Times New Roman" w:hAnsi="Times New Roman"/>
                <w:sz w:val="24"/>
                <w:szCs w:val="24"/>
              </w:rPr>
              <w:t xml:space="preserve"> – 4180,50 руб. за 1 Гкал (с НДС);</w:t>
            </w:r>
          </w:p>
          <w:p w:rsidR="002F560F" w:rsidRPr="00B4719B" w:rsidRDefault="002F560F" w:rsidP="00034C07">
            <w:pPr>
              <w:spacing w:after="0"/>
              <w:ind w:firstLine="176"/>
              <w:rPr>
                <w:rFonts w:ascii="Times New Roman" w:hAnsi="Times New Roman"/>
                <w:sz w:val="24"/>
                <w:szCs w:val="24"/>
                <w:lang w:eastAsia="en-US"/>
              </w:rPr>
            </w:pPr>
            <w:r w:rsidRPr="005C538D">
              <w:rPr>
                <w:rFonts w:ascii="Times New Roman" w:hAnsi="Times New Roman"/>
                <w:sz w:val="24"/>
                <w:szCs w:val="24"/>
                <w:u w:val="single"/>
              </w:rPr>
              <w:t>с 01 июля 2015 г. по 31 декабря 2015 г.</w:t>
            </w:r>
            <w:r w:rsidRPr="005C538D">
              <w:rPr>
                <w:rFonts w:ascii="Times New Roman" w:hAnsi="Times New Roman"/>
                <w:sz w:val="24"/>
                <w:szCs w:val="24"/>
              </w:rPr>
              <w:t xml:space="preserve"> – 4560,00 руб. за 1 Гкал (с НДС).</w:t>
            </w:r>
          </w:p>
        </w:tc>
      </w:tr>
      <w:tr w:rsidR="002F560F" w:rsidRPr="00B4719B" w:rsidTr="00034C07">
        <w:tc>
          <w:tcPr>
            <w:tcW w:w="9498" w:type="dxa"/>
            <w:gridSpan w:val="2"/>
            <w:vAlign w:val="center"/>
          </w:tcPr>
          <w:p w:rsidR="002F560F" w:rsidRPr="000855FF" w:rsidRDefault="002F560F" w:rsidP="00034C07">
            <w:pPr>
              <w:pStyle w:val="a3"/>
              <w:spacing w:after="0"/>
              <w:ind w:left="0"/>
              <w:jc w:val="center"/>
              <w:rPr>
                <w:rFonts w:ascii="Times New Roman" w:hAnsi="Times New Roman"/>
                <w:i/>
                <w:sz w:val="24"/>
                <w:szCs w:val="24"/>
              </w:rPr>
            </w:pPr>
            <w:r w:rsidRPr="00317069">
              <w:rPr>
                <w:rFonts w:ascii="Times New Roman" w:hAnsi="Times New Roman"/>
                <w:i/>
                <w:sz w:val="24"/>
                <w:szCs w:val="24"/>
              </w:rPr>
              <w:t xml:space="preserve">Тарифы </w:t>
            </w:r>
            <w:r w:rsidRPr="00585FA9">
              <w:rPr>
                <w:rFonts w:ascii="Times New Roman" w:hAnsi="Times New Roman"/>
                <w:i/>
                <w:sz w:val="24"/>
                <w:szCs w:val="24"/>
              </w:rPr>
              <w:t>на тепловую энергию, поставляемую на нужды отопления и горячего водоснабжения в открытой системе</w:t>
            </w:r>
            <w:r w:rsidRPr="00654DD3">
              <w:rPr>
                <w:rFonts w:ascii="Times New Roman" w:hAnsi="Times New Roman"/>
                <w:i/>
                <w:sz w:val="24"/>
                <w:szCs w:val="24"/>
              </w:rPr>
              <w:t xml:space="preserve"> теплоснабжения</w:t>
            </w:r>
            <w:r>
              <w:rPr>
                <w:rFonts w:ascii="Times New Roman" w:hAnsi="Times New Roman"/>
                <w:i/>
                <w:sz w:val="24"/>
                <w:szCs w:val="24"/>
              </w:rPr>
              <w:t>,</w:t>
            </w:r>
            <w:r w:rsidRPr="00317069">
              <w:rPr>
                <w:rFonts w:ascii="Times New Roman" w:hAnsi="Times New Roman"/>
                <w:i/>
                <w:sz w:val="24"/>
                <w:szCs w:val="24"/>
              </w:rPr>
              <w:t xml:space="preserve"> утверждены Постановлением Региональной службы по тарифам и ценам Камчатского края №</w:t>
            </w:r>
            <w:r>
              <w:rPr>
                <w:rFonts w:ascii="Times New Roman" w:hAnsi="Times New Roman"/>
                <w:i/>
                <w:sz w:val="24"/>
                <w:szCs w:val="24"/>
              </w:rPr>
              <w:t>593</w:t>
            </w:r>
            <w:r w:rsidRPr="00317069">
              <w:rPr>
                <w:rFonts w:ascii="Times New Roman" w:hAnsi="Times New Roman"/>
                <w:i/>
                <w:sz w:val="24"/>
                <w:szCs w:val="24"/>
              </w:rPr>
              <w:t xml:space="preserve"> от </w:t>
            </w:r>
            <w:r>
              <w:rPr>
                <w:rFonts w:ascii="Times New Roman" w:hAnsi="Times New Roman"/>
                <w:i/>
                <w:sz w:val="24"/>
                <w:szCs w:val="24"/>
              </w:rPr>
              <w:t>18.12.2014</w:t>
            </w:r>
            <w:r w:rsidRPr="00317069">
              <w:rPr>
                <w:rFonts w:ascii="Times New Roman" w:hAnsi="Times New Roman"/>
                <w:i/>
                <w:sz w:val="24"/>
                <w:szCs w:val="24"/>
              </w:rPr>
              <w:t xml:space="preserve"> г.</w:t>
            </w:r>
          </w:p>
        </w:tc>
      </w:tr>
      <w:tr w:rsidR="002F560F" w:rsidRPr="00C86DB9" w:rsidTr="00034C07">
        <w:trPr>
          <w:trHeight w:hRule="exact" w:val="567"/>
        </w:trPr>
        <w:tc>
          <w:tcPr>
            <w:tcW w:w="9498" w:type="dxa"/>
            <w:gridSpan w:val="2"/>
            <w:shd w:val="clear" w:color="auto" w:fill="D9D9D9" w:themeFill="background1" w:themeFillShade="D9"/>
            <w:vAlign w:val="center"/>
          </w:tcPr>
          <w:p w:rsidR="002F560F" w:rsidRPr="00C86DB9" w:rsidRDefault="002F560F" w:rsidP="00034C07">
            <w:pPr>
              <w:spacing w:after="0" w:line="240" w:lineRule="auto"/>
              <w:jc w:val="center"/>
              <w:rPr>
                <w:rFonts w:ascii="Times New Roman" w:hAnsi="Times New Roman"/>
                <w:b/>
                <w:sz w:val="24"/>
                <w:szCs w:val="24"/>
                <w:lang w:eastAsia="en-US"/>
              </w:rPr>
            </w:pPr>
            <w:r w:rsidRPr="00C86DB9">
              <w:rPr>
                <w:rFonts w:ascii="Times New Roman" w:hAnsi="Times New Roman"/>
                <w:b/>
                <w:sz w:val="24"/>
                <w:szCs w:val="24"/>
                <w:lang w:eastAsia="en-US"/>
              </w:rPr>
              <w:t>2. Горячее водоснабжение</w:t>
            </w:r>
          </w:p>
        </w:tc>
      </w:tr>
      <w:tr w:rsidR="002F560F" w:rsidRPr="00B4719B" w:rsidTr="00034C07">
        <w:trPr>
          <w:trHeight w:hRule="exact" w:val="567"/>
        </w:trPr>
        <w:tc>
          <w:tcPr>
            <w:tcW w:w="4820" w:type="dxa"/>
            <w:vAlign w:val="center"/>
          </w:tcPr>
          <w:p w:rsidR="002F560F" w:rsidRPr="00B4719B" w:rsidRDefault="002F560F" w:rsidP="00034C0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Поставщик </w:t>
            </w:r>
            <w:r w:rsidRPr="00B4719B">
              <w:rPr>
                <w:rFonts w:ascii="Times New Roman" w:hAnsi="Times New Roman"/>
                <w:sz w:val="24"/>
                <w:szCs w:val="24"/>
                <w:lang w:eastAsia="en-US"/>
              </w:rPr>
              <w:t>коммунального ресурса</w:t>
            </w:r>
          </w:p>
        </w:tc>
        <w:tc>
          <w:tcPr>
            <w:tcW w:w="4678" w:type="dxa"/>
            <w:vAlign w:val="center"/>
          </w:tcPr>
          <w:p w:rsidR="002F560F" w:rsidRDefault="002F560F" w:rsidP="00034C0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ОАО «</w:t>
            </w:r>
            <w:r w:rsidRPr="00B4719B">
              <w:rPr>
                <w:rFonts w:ascii="Times New Roman" w:hAnsi="Times New Roman"/>
                <w:sz w:val="24"/>
                <w:szCs w:val="24"/>
                <w:lang w:eastAsia="en-US"/>
              </w:rPr>
              <w:t>Камчатскэнерго»</w:t>
            </w:r>
            <w:r>
              <w:rPr>
                <w:rFonts w:ascii="Times New Roman" w:hAnsi="Times New Roman"/>
                <w:sz w:val="24"/>
                <w:szCs w:val="24"/>
                <w:lang w:eastAsia="en-US"/>
              </w:rPr>
              <w:t xml:space="preserve"> </w:t>
            </w:r>
          </w:p>
          <w:p w:rsidR="002F560F" w:rsidRPr="00B4719B" w:rsidRDefault="002F560F" w:rsidP="00034C0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(ИНН </w:t>
            </w:r>
            <w:r w:rsidRPr="0091692D">
              <w:rPr>
                <w:rFonts w:ascii="Times New Roman" w:hAnsi="Times New Roman"/>
                <w:sz w:val="24"/>
                <w:szCs w:val="24"/>
                <w:lang w:eastAsia="en-US"/>
              </w:rPr>
              <w:t>4100000668</w:t>
            </w:r>
            <w:r>
              <w:rPr>
                <w:rFonts w:ascii="Times New Roman" w:hAnsi="Times New Roman"/>
                <w:sz w:val="24"/>
                <w:szCs w:val="24"/>
                <w:lang w:eastAsia="en-US"/>
              </w:rPr>
              <w:t>)</w:t>
            </w:r>
          </w:p>
        </w:tc>
      </w:tr>
      <w:tr w:rsidR="002F560F" w:rsidRPr="00B4719B" w:rsidTr="00034C07">
        <w:trPr>
          <w:trHeight w:hRule="exact" w:val="2332"/>
        </w:trPr>
        <w:tc>
          <w:tcPr>
            <w:tcW w:w="9498" w:type="dxa"/>
            <w:gridSpan w:val="2"/>
            <w:vAlign w:val="center"/>
          </w:tcPr>
          <w:p w:rsidR="002F560F" w:rsidRPr="00585FA9" w:rsidRDefault="002F560F" w:rsidP="00034C07">
            <w:pPr>
              <w:pStyle w:val="a3"/>
              <w:spacing w:after="0"/>
              <w:ind w:left="176"/>
              <w:rPr>
                <w:rFonts w:ascii="Times New Roman" w:hAnsi="Times New Roman"/>
                <w:sz w:val="24"/>
                <w:szCs w:val="24"/>
                <w:u w:val="single"/>
              </w:rPr>
            </w:pPr>
            <w:r w:rsidRPr="00585FA9">
              <w:rPr>
                <w:rFonts w:ascii="Times New Roman" w:hAnsi="Times New Roman"/>
                <w:sz w:val="24"/>
                <w:szCs w:val="24"/>
                <w:u w:val="single"/>
              </w:rPr>
              <w:t>с 01 января 2015 г. по 30 июня 2015 г.:</w:t>
            </w:r>
          </w:p>
          <w:p w:rsidR="002F560F" w:rsidRPr="005C538D" w:rsidRDefault="002F560F" w:rsidP="00034C07">
            <w:pPr>
              <w:pStyle w:val="a3"/>
              <w:spacing w:after="0"/>
              <w:ind w:left="176"/>
              <w:rPr>
                <w:rFonts w:ascii="Times New Roman" w:hAnsi="Times New Roman"/>
                <w:sz w:val="24"/>
                <w:szCs w:val="24"/>
              </w:rPr>
            </w:pPr>
            <w:r w:rsidRPr="005C538D">
              <w:rPr>
                <w:rFonts w:ascii="Times New Roman" w:hAnsi="Times New Roman"/>
                <w:sz w:val="24"/>
                <w:szCs w:val="24"/>
              </w:rPr>
              <w:t>- компонент на тепловую энергию – 4180,50 руб. за 1 Гкал (с НДС);</w:t>
            </w:r>
          </w:p>
          <w:p w:rsidR="002F560F" w:rsidRPr="005C538D" w:rsidRDefault="002F560F" w:rsidP="00034C07">
            <w:pPr>
              <w:pStyle w:val="a3"/>
              <w:spacing w:after="0"/>
              <w:ind w:left="176"/>
              <w:rPr>
                <w:rFonts w:ascii="Times New Roman" w:hAnsi="Times New Roman"/>
                <w:sz w:val="24"/>
                <w:szCs w:val="24"/>
              </w:rPr>
            </w:pPr>
            <w:r w:rsidRPr="005C538D">
              <w:rPr>
                <w:rFonts w:ascii="Times New Roman" w:hAnsi="Times New Roman"/>
                <w:sz w:val="24"/>
                <w:szCs w:val="24"/>
              </w:rPr>
              <w:t>- компонент на теплоноситель (холодную воду) – 9,68 руб. за 1 куб. метр (с НДС);</w:t>
            </w:r>
          </w:p>
          <w:p w:rsidR="002F560F" w:rsidRPr="005C538D" w:rsidRDefault="002F560F" w:rsidP="00034C07">
            <w:pPr>
              <w:pStyle w:val="a3"/>
              <w:spacing w:after="0"/>
              <w:ind w:left="176"/>
              <w:rPr>
                <w:rFonts w:ascii="Times New Roman" w:hAnsi="Times New Roman"/>
                <w:sz w:val="24"/>
                <w:szCs w:val="24"/>
                <w:u w:val="single"/>
              </w:rPr>
            </w:pPr>
            <w:r w:rsidRPr="005C538D">
              <w:rPr>
                <w:rFonts w:ascii="Times New Roman" w:hAnsi="Times New Roman"/>
                <w:sz w:val="24"/>
                <w:szCs w:val="24"/>
                <w:u w:val="single"/>
              </w:rPr>
              <w:t>с 01 июля 2015 г. по 31 декабря 2015 г.:</w:t>
            </w:r>
          </w:p>
          <w:p w:rsidR="002F560F" w:rsidRPr="005C538D" w:rsidRDefault="002F560F" w:rsidP="00034C07">
            <w:pPr>
              <w:pStyle w:val="a3"/>
              <w:spacing w:after="0"/>
              <w:ind w:left="176"/>
              <w:rPr>
                <w:rFonts w:ascii="Times New Roman" w:hAnsi="Times New Roman"/>
                <w:sz w:val="24"/>
                <w:szCs w:val="24"/>
              </w:rPr>
            </w:pPr>
            <w:r w:rsidRPr="005C538D">
              <w:rPr>
                <w:rFonts w:ascii="Times New Roman" w:hAnsi="Times New Roman"/>
                <w:sz w:val="24"/>
                <w:szCs w:val="24"/>
              </w:rPr>
              <w:t>- компонент на тепловую энергию – 4560,00 руб. за 1 Гкал (с НДС)</w:t>
            </w:r>
          </w:p>
          <w:p w:rsidR="002F560F" w:rsidRPr="00B4719B" w:rsidRDefault="002F560F" w:rsidP="00034C07">
            <w:pPr>
              <w:spacing w:after="0" w:line="240" w:lineRule="auto"/>
              <w:ind w:left="176"/>
              <w:rPr>
                <w:rFonts w:ascii="Times New Roman" w:hAnsi="Times New Roman"/>
                <w:sz w:val="24"/>
                <w:szCs w:val="24"/>
                <w:lang w:eastAsia="en-US"/>
              </w:rPr>
            </w:pPr>
            <w:r w:rsidRPr="005C538D">
              <w:rPr>
                <w:rFonts w:ascii="Times New Roman" w:hAnsi="Times New Roman"/>
                <w:sz w:val="24"/>
                <w:szCs w:val="24"/>
              </w:rPr>
              <w:t>- компонент на теплоноситель (холодную воду) – 10,75 руб. за 1 куб. метр (с НДС).</w:t>
            </w:r>
          </w:p>
        </w:tc>
      </w:tr>
      <w:tr w:rsidR="002F560F" w:rsidRPr="00B4719B" w:rsidTr="00034C07">
        <w:tc>
          <w:tcPr>
            <w:tcW w:w="9498" w:type="dxa"/>
            <w:gridSpan w:val="2"/>
            <w:vAlign w:val="center"/>
          </w:tcPr>
          <w:p w:rsidR="002F560F" w:rsidRPr="00AA681C" w:rsidRDefault="002F560F" w:rsidP="00034C07">
            <w:pPr>
              <w:spacing w:after="0"/>
              <w:ind w:firstLine="567"/>
              <w:jc w:val="center"/>
              <w:rPr>
                <w:rFonts w:ascii="Times New Roman" w:hAnsi="Times New Roman"/>
                <w:i/>
                <w:sz w:val="24"/>
                <w:szCs w:val="24"/>
              </w:rPr>
            </w:pPr>
            <w:r w:rsidRPr="00813599">
              <w:rPr>
                <w:rFonts w:ascii="Times New Roman" w:hAnsi="Times New Roman"/>
                <w:i/>
                <w:sz w:val="24"/>
                <w:szCs w:val="24"/>
              </w:rPr>
              <w:t xml:space="preserve">Тарифы на горячую воду в открытой системе горячего водоснабжения утверждены Постановлением Региональной службы по тарифам и ценам Камчатского края </w:t>
            </w:r>
            <w:r w:rsidRPr="00317069">
              <w:rPr>
                <w:rFonts w:ascii="Times New Roman" w:hAnsi="Times New Roman"/>
                <w:i/>
                <w:sz w:val="24"/>
                <w:szCs w:val="24"/>
              </w:rPr>
              <w:t>№</w:t>
            </w:r>
            <w:r>
              <w:rPr>
                <w:rFonts w:ascii="Times New Roman" w:hAnsi="Times New Roman"/>
                <w:i/>
                <w:sz w:val="24"/>
                <w:szCs w:val="24"/>
              </w:rPr>
              <w:t xml:space="preserve">602 </w:t>
            </w:r>
            <w:r w:rsidRPr="00317069">
              <w:rPr>
                <w:rFonts w:ascii="Times New Roman" w:hAnsi="Times New Roman"/>
                <w:i/>
                <w:sz w:val="24"/>
                <w:szCs w:val="24"/>
              </w:rPr>
              <w:t xml:space="preserve">от </w:t>
            </w:r>
            <w:r>
              <w:rPr>
                <w:rFonts w:ascii="Times New Roman" w:hAnsi="Times New Roman"/>
                <w:i/>
                <w:sz w:val="24"/>
                <w:szCs w:val="24"/>
              </w:rPr>
              <w:t>18.12.2014</w:t>
            </w:r>
            <w:r w:rsidRPr="00317069">
              <w:rPr>
                <w:rFonts w:ascii="Times New Roman" w:hAnsi="Times New Roman"/>
                <w:i/>
                <w:sz w:val="24"/>
                <w:szCs w:val="24"/>
              </w:rPr>
              <w:t xml:space="preserve"> г.</w:t>
            </w:r>
          </w:p>
        </w:tc>
      </w:tr>
      <w:tr w:rsidR="002F560F" w:rsidRPr="00C86DB9" w:rsidTr="00034C07">
        <w:trPr>
          <w:trHeight w:hRule="exact" w:val="567"/>
        </w:trPr>
        <w:tc>
          <w:tcPr>
            <w:tcW w:w="9498" w:type="dxa"/>
            <w:gridSpan w:val="2"/>
            <w:shd w:val="clear" w:color="auto" w:fill="D9D9D9" w:themeFill="background1" w:themeFillShade="D9"/>
            <w:vAlign w:val="center"/>
          </w:tcPr>
          <w:p w:rsidR="002F560F" w:rsidRPr="00C86DB9" w:rsidRDefault="002F560F" w:rsidP="00034C07">
            <w:pPr>
              <w:spacing w:after="0" w:line="240" w:lineRule="auto"/>
              <w:jc w:val="center"/>
              <w:rPr>
                <w:rFonts w:ascii="Times New Roman" w:hAnsi="Times New Roman"/>
                <w:b/>
                <w:sz w:val="24"/>
                <w:szCs w:val="24"/>
                <w:lang w:eastAsia="en-US"/>
              </w:rPr>
            </w:pPr>
            <w:r w:rsidRPr="00C86DB9">
              <w:rPr>
                <w:rFonts w:ascii="Times New Roman" w:hAnsi="Times New Roman"/>
                <w:b/>
                <w:sz w:val="24"/>
                <w:szCs w:val="24"/>
                <w:lang w:eastAsia="en-US"/>
              </w:rPr>
              <w:t>3. Холодное водоснабжение</w:t>
            </w:r>
          </w:p>
        </w:tc>
      </w:tr>
      <w:tr w:rsidR="002F560F" w:rsidRPr="00B4719B" w:rsidTr="00034C07">
        <w:trPr>
          <w:trHeight w:hRule="exact" w:val="567"/>
        </w:trPr>
        <w:tc>
          <w:tcPr>
            <w:tcW w:w="4820" w:type="dxa"/>
            <w:vAlign w:val="center"/>
          </w:tcPr>
          <w:p w:rsidR="002F560F" w:rsidRPr="00B4719B" w:rsidRDefault="002F560F" w:rsidP="00034C0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Поставщик </w:t>
            </w:r>
            <w:r w:rsidRPr="00B4719B">
              <w:rPr>
                <w:rFonts w:ascii="Times New Roman" w:hAnsi="Times New Roman"/>
                <w:sz w:val="24"/>
                <w:szCs w:val="24"/>
                <w:lang w:eastAsia="en-US"/>
              </w:rPr>
              <w:t>коммунального ресурса</w:t>
            </w:r>
          </w:p>
        </w:tc>
        <w:tc>
          <w:tcPr>
            <w:tcW w:w="4678" w:type="dxa"/>
            <w:vAlign w:val="center"/>
          </w:tcPr>
          <w:p w:rsidR="002F560F" w:rsidRPr="00B4719B" w:rsidRDefault="002F560F" w:rsidP="00034C0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МУП </w:t>
            </w:r>
            <w:r w:rsidRPr="00B4719B">
              <w:rPr>
                <w:rFonts w:ascii="Times New Roman" w:hAnsi="Times New Roman"/>
                <w:sz w:val="24"/>
                <w:szCs w:val="24"/>
                <w:lang w:eastAsia="en-US"/>
              </w:rPr>
              <w:t xml:space="preserve">«Петропавловский </w:t>
            </w:r>
            <w:r>
              <w:rPr>
                <w:rFonts w:ascii="Times New Roman" w:hAnsi="Times New Roman"/>
                <w:sz w:val="24"/>
                <w:szCs w:val="24"/>
                <w:lang w:eastAsia="en-US"/>
              </w:rPr>
              <w:t xml:space="preserve">водоканал» филиал «Елизовский» (ИНН </w:t>
            </w:r>
            <w:r w:rsidRPr="0091692D">
              <w:rPr>
                <w:rFonts w:ascii="Times New Roman" w:hAnsi="Times New Roman"/>
                <w:sz w:val="24"/>
                <w:szCs w:val="24"/>
                <w:lang w:eastAsia="en-US"/>
              </w:rPr>
              <w:t>4101119472</w:t>
            </w:r>
            <w:r>
              <w:rPr>
                <w:rFonts w:ascii="Times New Roman" w:hAnsi="Times New Roman"/>
                <w:sz w:val="24"/>
                <w:szCs w:val="24"/>
                <w:lang w:eastAsia="en-US"/>
              </w:rPr>
              <w:t>)</w:t>
            </w:r>
          </w:p>
        </w:tc>
      </w:tr>
      <w:tr w:rsidR="002F560F" w:rsidRPr="00B4719B" w:rsidTr="00034C07">
        <w:trPr>
          <w:trHeight w:val="1045"/>
        </w:trPr>
        <w:tc>
          <w:tcPr>
            <w:tcW w:w="9498" w:type="dxa"/>
            <w:gridSpan w:val="2"/>
            <w:vAlign w:val="center"/>
          </w:tcPr>
          <w:p w:rsidR="002F560F" w:rsidRPr="005C538D" w:rsidRDefault="002F560F" w:rsidP="00034C07">
            <w:pPr>
              <w:pStyle w:val="a3"/>
              <w:spacing w:after="0"/>
              <w:ind w:left="176"/>
              <w:jc w:val="both"/>
              <w:rPr>
                <w:rFonts w:ascii="Times New Roman" w:hAnsi="Times New Roman"/>
                <w:sz w:val="24"/>
                <w:szCs w:val="24"/>
              </w:rPr>
            </w:pPr>
            <w:r w:rsidRPr="005C538D">
              <w:rPr>
                <w:rFonts w:ascii="Times New Roman" w:hAnsi="Times New Roman"/>
                <w:sz w:val="24"/>
                <w:szCs w:val="24"/>
                <w:u w:val="single"/>
              </w:rPr>
              <w:t>с 01 января 2015 г. по 30 июня 2015 г.</w:t>
            </w:r>
            <w:r w:rsidRPr="005C538D">
              <w:rPr>
                <w:rFonts w:ascii="Times New Roman" w:hAnsi="Times New Roman"/>
                <w:sz w:val="24"/>
                <w:szCs w:val="24"/>
              </w:rPr>
              <w:t xml:space="preserve"> – 9,67 руб. за 1 куб. метр (с НДС);</w:t>
            </w:r>
          </w:p>
          <w:p w:rsidR="002F560F" w:rsidRPr="00813599" w:rsidRDefault="002F560F" w:rsidP="00034C07">
            <w:pPr>
              <w:pStyle w:val="a3"/>
              <w:spacing w:after="0"/>
              <w:ind w:left="176"/>
              <w:rPr>
                <w:rFonts w:ascii="Times New Roman" w:hAnsi="Times New Roman"/>
                <w:sz w:val="24"/>
                <w:szCs w:val="24"/>
              </w:rPr>
            </w:pPr>
            <w:r w:rsidRPr="005C538D">
              <w:rPr>
                <w:rFonts w:ascii="Times New Roman" w:hAnsi="Times New Roman"/>
                <w:sz w:val="24"/>
                <w:szCs w:val="24"/>
                <w:u w:val="single"/>
              </w:rPr>
              <w:t>с 01 июля 2015 г. по 31 декабря 2015 г.</w:t>
            </w:r>
            <w:r w:rsidRPr="005C538D">
              <w:rPr>
                <w:rFonts w:ascii="Times New Roman" w:hAnsi="Times New Roman"/>
                <w:sz w:val="24"/>
                <w:szCs w:val="24"/>
              </w:rPr>
              <w:t xml:space="preserve"> – 10,75 руб. за 1 куб. метр (с НДС).</w:t>
            </w:r>
          </w:p>
        </w:tc>
      </w:tr>
      <w:tr w:rsidR="002F560F" w:rsidRPr="00B4719B" w:rsidTr="00034C07">
        <w:tc>
          <w:tcPr>
            <w:tcW w:w="9498" w:type="dxa"/>
            <w:gridSpan w:val="2"/>
            <w:vAlign w:val="center"/>
          </w:tcPr>
          <w:p w:rsidR="002F560F" w:rsidRPr="00813599" w:rsidRDefault="002F560F" w:rsidP="00034C07">
            <w:pPr>
              <w:pStyle w:val="a3"/>
              <w:spacing w:after="0"/>
              <w:ind w:left="0"/>
              <w:jc w:val="center"/>
              <w:rPr>
                <w:rFonts w:ascii="Times New Roman" w:hAnsi="Times New Roman"/>
                <w:i/>
                <w:sz w:val="24"/>
                <w:szCs w:val="24"/>
              </w:rPr>
            </w:pPr>
            <w:r w:rsidRPr="00813599">
              <w:rPr>
                <w:rFonts w:ascii="Times New Roman" w:hAnsi="Times New Roman"/>
                <w:i/>
                <w:sz w:val="24"/>
                <w:szCs w:val="24"/>
              </w:rPr>
              <w:t xml:space="preserve">Тарифы на холодное водоснабжение утверждены Постановлением Региональной службы по тарифам и ценам Камчатского края </w:t>
            </w:r>
            <w:r w:rsidRPr="00317069">
              <w:rPr>
                <w:rFonts w:ascii="Times New Roman" w:hAnsi="Times New Roman"/>
                <w:i/>
                <w:sz w:val="24"/>
                <w:szCs w:val="24"/>
              </w:rPr>
              <w:t>№</w:t>
            </w:r>
            <w:r>
              <w:rPr>
                <w:rFonts w:ascii="Times New Roman" w:hAnsi="Times New Roman"/>
                <w:i/>
                <w:sz w:val="24"/>
                <w:szCs w:val="24"/>
              </w:rPr>
              <w:t>319</w:t>
            </w:r>
            <w:r w:rsidRPr="00317069">
              <w:rPr>
                <w:rFonts w:ascii="Times New Roman" w:hAnsi="Times New Roman"/>
                <w:i/>
                <w:sz w:val="24"/>
                <w:szCs w:val="24"/>
              </w:rPr>
              <w:t xml:space="preserve"> от </w:t>
            </w:r>
            <w:r>
              <w:rPr>
                <w:rFonts w:ascii="Times New Roman" w:hAnsi="Times New Roman"/>
                <w:i/>
                <w:sz w:val="24"/>
                <w:szCs w:val="24"/>
              </w:rPr>
              <w:t xml:space="preserve">27.11.2014 </w:t>
            </w:r>
            <w:r w:rsidRPr="00317069">
              <w:rPr>
                <w:rFonts w:ascii="Times New Roman" w:hAnsi="Times New Roman"/>
                <w:i/>
                <w:sz w:val="24"/>
                <w:szCs w:val="24"/>
              </w:rPr>
              <w:t>г</w:t>
            </w:r>
            <w:r>
              <w:rPr>
                <w:rFonts w:ascii="Times New Roman" w:hAnsi="Times New Roman"/>
                <w:i/>
                <w:sz w:val="24"/>
                <w:szCs w:val="24"/>
              </w:rPr>
              <w:t>. с изм. №4 от 22.01.2015 г.</w:t>
            </w:r>
          </w:p>
        </w:tc>
      </w:tr>
      <w:tr w:rsidR="002F560F" w:rsidRPr="00C86DB9" w:rsidTr="00034C07">
        <w:trPr>
          <w:trHeight w:hRule="exact" w:val="567"/>
        </w:trPr>
        <w:tc>
          <w:tcPr>
            <w:tcW w:w="9498" w:type="dxa"/>
            <w:gridSpan w:val="2"/>
            <w:shd w:val="clear" w:color="auto" w:fill="D9D9D9" w:themeFill="background1" w:themeFillShade="D9"/>
            <w:vAlign w:val="center"/>
          </w:tcPr>
          <w:p w:rsidR="002F560F" w:rsidRPr="00C86DB9" w:rsidRDefault="002F560F" w:rsidP="00034C0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w:t>
            </w:r>
            <w:r w:rsidRPr="00C86DB9">
              <w:rPr>
                <w:rFonts w:ascii="Times New Roman" w:hAnsi="Times New Roman"/>
                <w:b/>
                <w:sz w:val="24"/>
                <w:szCs w:val="24"/>
                <w:lang w:eastAsia="en-US"/>
              </w:rPr>
              <w:t>. Водоотведение</w:t>
            </w:r>
          </w:p>
        </w:tc>
      </w:tr>
      <w:tr w:rsidR="002F560F" w:rsidRPr="00B4719B" w:rsidTr="00034C07">
        <w:trPr>
          <w:trHeight w:val="567"/>
        </w:trPr>
        <w:tc>
          <w:tcPr>
            <w:tcW w:w="4820" w:type="dxa"/>
            <w:vAlign w:val="center"/>
          </w:tcPr>
          <w:p w:rsidR="002F560F" w:rsidRPr="00B4719B" w:rsidRDefault="002F560F" w:rsidP="00034C0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w:t>
            </w:r>
            <w:r w:rsidRPr="00B4719B">
              <w:rPr>
                <w:rFonts w:ascii="Times New Roman" w:hAnsi="Times New Roman"/>
                <w:sz w:val="24"/>
                <w:szCs w:val="24"/>
                <w:lang w:eastAsia="en-US"/>
              </w:rPr>
              <w:t>редприятие, оказывающее услугу</w:t>
            </w:r>
          </w:p>
        </w:tc>
        <w:tc>
          <w:tcPr>
            <w:tcW w:w="4678" w:type="dxa"/>
            <w:vAlign w:val="center"/>
          </w:tcPr>
          <w:p w:rsidR="002F560F" w:rsidRPr="00B4719B" w:rsidRDefault="002F560F" w:rsidP="00034C07">
            <w:pPr>
              <w:spacing w:after="0" w:line="240" w:lineRule="auto"/>
              <w:jc w:val="center"/>
              <w:rPr>
                <w:rFonts w:ascii="Times New Roman" w:hAnsi="Times New Roman"/>
                <w:sz w:val="24"/>
                <w:szCs w:val="24"/>
                <w:lang w:eastAsia="en-US"/>
              </w:rPr>
            </w:pPr>
            <w:r w:rsidRPr="00B4719B">
              <w:rPr>
                <w:rFonts w:ascii="Times New Roman" w:hAnsi="Times New Roman"/>
                <w:sz w:val="24"/>
                <w:szCs w:val="24"/>
                <w:lang w:eastAsia="en-US"/>
              </w:rPr>
              <w:t xml:space="preserve">МУП «Петропавловский </w:t>
            </w:r>
            <w:r>
              <w:rPr>
                <w:rFonts w:ascii="Times New Roman" w:hAnsi="Times New Roman"/>
                <w:sz w:val="24"/>
                <w:szCs w:val="24"/>
                <w:lang w:eastAsia="en-US"/>
              </w:rPr>
              <w:t xml:space="preserve">водоканал» филиал «Елизовский» (ИНН </w:t>
            </w:r>
            <w:r w:rsidRPr="0091692D">
              <w:rPr>
                <w:rFonts w:ascii="Times New Roman" w:hAnsi="Times New Roman"/>
                <w:sz w:val="24"/>
                <w:szCs w:val="24"/>
                <w:lang w:eastAsia="en-US"/>
              </w:rPr>
              <w:t>4101119472</w:t>
            </w:r>
            <w:r>
              <w:rPr>
                <w:rFonts w:ascii="Times New Roman" w:hAnsi="Times New Roman"/>
                <w:sz w:val="24"/>
                <w:szCs w:val="24"/>
                <w:lang w:eastAsia="en-US"/>
              </w:rPr>
              <w:t>)</w:t>
            </w:r>
          </w:p>
        </w:tc>
      </w:tr>
      <w:tr w:rsidR="002F560F" w:rsidRPr="00B4719B" w:rsidTr="00034C07">
        <w:trPr>
          <w:trHeight w:val="1045"/>
        </w:trPr>
        <w:tc>
          <w:tcPr>
            <w:tcW w:w="9498" w:type="dxa"/>
            <w:gridSpan w:val="2"/>
            <w:vAlign w:val="center"/>
          </w:tcPr>
          <w:p w:rsidR="002F560F" w:rsidRPr="005C538D" w:rsidRDefault="002F560F" w:rsidP="00034C07">
            <w:pPr>
              <w:pStyle w:val="a3"/>
              <w:spacing w:after="0"/>
              <w:ind w:hanging="544"/>
              <w:jc w:val="both"/>
              <w:rPr>
                <w:rFonts w:ascii="Times New Roman" w:hAnsi="Times New Roman"/>
                <w:sz w:val="24"/>
                <w:szCs w:val="24"/>
              </w:rPr>
            </w:pPr>
            <w:r w:rsidRPr="005C538D">
              <w:rPr>
                <w:rFonts w:ascii="Times New Roman" w:hAnsi="Times New Roman"/>
                <w:sz w:val="24"/>
                <w:szCs w:val="24"/>
                <w:u w:val="single"/>
              </w:rPr>
              <w:t>с 01 января 2015 г. по 30 июня 2015 г.</w:t>
            </w:r>
            <w:r w:rsidRPr="005C538D">
              <w:rPr>
                <w:rFonts w:ascii="Times New Roman" w:hAnsi="Times New Roman"/>
                <w:sz w:val="24"/>
                <w:szCs w:val="24"/>
              </w:rPr>
              <w:t xml:space="preserve"> – 38,08 руб. за 1 куб. метр (с НДС);</w:t>
            </w:r>
          </w:p>
          <w:p w:rsidR="002F560F" w:rsidRPr="00B4719B" w:rsidRDefault="002F560F" w:rsidP="00034C07">
            <w:pPr>
              <w:pStyle w:val="a3"/>
              <w:spacing w:after="0"/>
              <w:ind w:left="0" w:firstLine="176"/>
              <w:jc w:val="both"/>
              <w:rPr>
                <w:rFonts w:ascii="Times New Roman" w:hAnsi="Times New Roman"/>
                <w:sz w:val="24"/>
                <w:szCs w:val="24"/>
              </w:rPr>
            </w:pPr>
            <w:r w:rsidRPr="005C538D">
              <w:rPr>
                <w:rFonts w:ascii="Times New Roman" w:hAnsi="Times New Roman"/>
                <w:sz w:val="24"/>
                <w:szCs w:val="24"/>
                <w:u w:val="single"/>
              </w:rPr>
              <w:t>с 01 июля 2015 г. по 31 декабря 2015 г.</w:t>
            </w:r>
            <w:r w:rsidRPr="005C538D">
              <w:rPr>
                <w:rFonts w:ascii="Times New Roman" w:hAnsi="Times New Roman"/>
                <w:sz w:val="24"/>
                <w:szCs w:val="24"/>
              </w:rPr>
              <w:t xml:space="preserve"> – 41,26 руб. за 1 куб. метр (с НДС).</w:t>
            </w:r>
          </w:p>
        </w:tc>
      </w:tr>
      <w:tr w:rsidR="002F560F" w:rsidRPr="00813599" w:rsidTr="00034C07">
        <w:tc>
          <w:tcPr>
            <w:tcW w:w="9498" w:type="dxa"/>
            <w:gridSpan w:val="2"/>
            <w:vAlign w:val="center"/>
          </w:tcPr>
          <w:p w:rsidR="002F560F" w:rsidRPr="00813599" w:rsidRDefault="002F560F" w:rsidP="00034C07">
            <w:pPr>
              <w:pStyle w:val="a3"/>
              <w:spacing w:after="0"/>
              <w:ind w:left="0"/>
              <w:jc w:val="center"/>
              <w:rPr>
                <w:rFonts w:ascii="Times New Roman" w:hAnsi="Times New Roman"/>
                <w:i/>
                <w:sz w:val="24"/>
                <w:szCs w:val="24"/>
              </w:rPr>
            </w:pPr>
            <w:r w:rsidRPr="00813599">
              <w:rPr>
                <w:rFonts w:ascii="Times New Roman" w:hAnsi="Times New Roman"/>
                <w:i/>
                <w:sz w:val="24"/>
                <w:szCs w:val="24"/>
              </w:rPr>
              <w:t>Тарифы на водоотведение утверждены Постановлением Региональной службы по тарифам и ценам Камчатского края №</w:t>
            </w:r>
            <w:r>
              <w:rPr>
                <w:rFonts w:ascii="Times New Roman" w:hAnsi="Times New Roman"/>
                <w:i/>
                <w:sz w:val="24"/>
                <w:szCs w:val="24"/>
              </w:rPr>
              <w:t>321</w:t>
            </w:r>
            <w:r w:rsidRPr="00317069">
              <w:rPr>
                <w:rFonts w:ascii="Times New Roman" w:hAnsi="Times New Roman"/>
                <w:i/>
                <w:sz w:val="24"/>
                <w:szCs w:val="24"/>
              </w:rPr>
              <w:t xml:space="preserve"> от </w:t>
            </w:r>
            <w:r>
              <w:rPr>
                <w:rFonts w:ascii="Times New Roman" w:hAnsi="Times New Roman"/>
                <w:i/>
                <w:sz w:val="24"/>
                <w:szCs w:val="24"/>
              </w:rPr>
              <w:t>27.11.2014</w:t>
            </w:r>
            <w:r w:rsidRPr="00317069">
              <w:rPr>
                <w:rFonts w:ascii="Times New Roman" w:hAnsi="Times New Roman"/>
                <w:i/>
                <w:sz w:val="24"/>
                <w:szCs w:val="24"/>
              </w:rPr>
              <w:t xml:space="preserve"> г.</w:t>
            </w:r>
          </w:p>
        </w:tc>
      </w:tr>
      <w:tr w:rsidR="002F560F" w:rsidRPr="00C86DB9" w:rsidTr="00034C07">
        <w:trPr>
          <w:trHeight w:hRule="exact" w:val="567"/>
        </w:trPr>
        <w:tc>
          <w:tcPr>
            <w:tcW w:w="9498" w:type="dxa"/>
            <w:gridSpan w:val="2"/>
            <w:shd w:val="clear" w:color="auto" w:fill="D9D9D9" w:themeFill="background1" w:themeFillShade="D9"/>
            <w:vAlign w:val="center"/>
          </w:tcPr>
          <w:p w:rsidR="002F560F" w:rsidRPr="00C86DB9" w:rsidRDefault="002F560F" w:rsidP="00034C07">
            <w:pPr>
              <w:spacing w:after="0" w:line="240" w:lineRule="auto"/>
              <w:jc w:val="center"/>
              <w:rPr>
                <w:rFonts w:ascii="Times New Roman" w:hAnsi="Times New Roman"/>
                <w:b/>
                <w:sz w:val="24"/>
                <w:szCs w:val="24"/>
                <w:lang w:eastAsia="en-US"/>
              </w:rPr>
            </w:pPr>
            <w:r w:rsidRPr="00C86DB9">
              <w:rPr>
                <w:rFonts w:ascii="Times New Roman" w:hAnsi="Times New Roman"/>
                <w:b/>
                <w:sz w:val="24"/>
                <w:szCs w:val="24"/>
                <w:lang w:eastAsia="en-US"/>
              </w:rPr>
              <w:lastRenderedPageBreak/>
              <w:t>5. Вывоз ЖБО</w:t>
            </w:r>
          </w:p>
        </w:tc>
      </w:tr>
      <w:tr w:rsidR="002F560F" w:rsidRPr="00B4719B" w:rsidTr="00034C07">
        <w:trPr>
          <w:trHeight w:hRule="exact" w:val="570"/>
        </w:trPr>
        <w:tc>
          <w:tcPr>
            <w:tcW w:w="4820" w:type="dxa"/>
            <w:vAlign w:val="center"/>
          </w:tcPr>
          <w:p w:rsidR="002F560F" w:rsidRPr="00B4719B" w:rsidRDefault="002F560F" w:rsidP="00034C0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w:t>
            </w:r>
            <w:r w:rsidRPr="00B4719B">
              <w:rPr>
                <w:rFonts w:ascii="Times New Roman" w:hAnsi="Times New Roman"/>
                <w:sz w:val="24"/>
                <w:szCs w:val="24"/>
                <w:lang w:eastAsia="en-US"/>
              </w:rPr>
              <w:t>редприятие, оказывающее услугу</w:t>
            </w:r>
          </w:p>
        </w:tc>
        <w:tc>
          <w:tcPr>
            <w:tcW w:w="4678" w:type="dxa"/>
            <w:vAlign w:val="center"/>
          </w:tcPr>
          <w:p w:rsidR="002F560F" w:rsidRPr="00B4719B" w:rsidRDefault="002F560F" w:rsidP="00034C07">
            <w:pPr>
              <w:spacing w:after="0" w:line="240" w:lineRule="auto"/>
              <w:jc w:val="center"/>
              <w:rPr>
                <w:rFonts w:ascii="Times New Roman" w:hAnsi="Times New Roman"/>
                <w:sz w:val="24"/>
                <w:szCs w:val="24"/>
                <w:lang w:eastAsia="en-US"/>
              </w:rPr>
            </w:pPr>
            <w:r>
              <w:rPr>
                <w:rFonts w:ascii="Times New Roman" w:hAnsi="Times New Roman"/>
                <w:sz w:val="24"/>
                <w:szCs w:val="24"/>
              </w:rPr>
              <w:t>ИП Загудаев С.Н. (ИНН 410501588013)</w:t>
            </w:r>
          </w:p>
        </w:tc>
      </w:tr>
      <w:tr w:rsidR="002F560F" w:rsidRPr="00B4719B" w:rsidTr="00034C07">
        <w:trPr>
          <w:trHeight w:val="1045"/>
        </w:trPr>
        <w:tc>
          <w:tcPr>
            <w:tcW w:w="9498" w:type="dxa"/>
            <w:gridSpan w:val="2"/>
            <w:vAlign w:val="center"/>
          </w:tcPr>
          <w:p w:rsidR="002F560F" w:rsidRDefault="002F560F" w:rsidP="00034C07">
            <w:pPr>
              <w:pStyle w:val="a3"/>
              <w:spacing w:after="0"/>
              <w:ind w:left="176"/>
              <w:jc w:val="both"/>
              <w:rPr>
                <w:rFonts w:ascii="Times New Roman" w:hAnsi="Times New Roman"/>
                <w:sz w:val="24"/>
                <w:szCs w:val="24"/>
              </w:rPr>
            </w:pPr>
            <w:r w:rsidRPr="00D00C72">
              <w:rPr>
                <w:rFonts w:ascii="Times New Roman" w:hAnsi="Times New Roman"/>
                <w:sz w:val="24"/>
                <w:szCs w:val="24"/>
                <w:u w:val="single"/>
              </w:rPr>
              <w:t>с 01 января 201</w:t>
            </w:r>
            <w:r>
              <w:rPr>
                <w:rFonts w:ascii="Times New Roman" w:hAnsi="Times New Roman"/>
                <w:sz w:val="24"/>
                <w:szCs w:val="24"/>
                <w:u w:val="single"/>
              </w:rPr>
              <w:t>5</w:t>
            </w:r>
            <w:r w:rsidRPr="00D00C72">
              <w:rPr>
                <w:rFonts w:ascii="Times New Roman" w:hAnsi="Times New Roman"/>
                <w:sz w:val="24"/>
                <w:szCs w:val="24"/>
                <w:u w:val="single"/>
              </w:rPr>
              <w:t xml:space="preserve"> г. по 30 июня 201</w:t>
            </w:r>
            <w:r>
              <w:rPr>
                <w:rFonts w:ascii="Times New Roman" w:hAnsi="Times New Roman"/>
                <w:sz w:val="24"/>
                <w:szCs w:val="24"/>
                <w:u w:val="single"/>
              </w:rPr>
              <w:t>5</w:t>
            </w:r>
            <w:r w:rsidRPr="00D00C72">
              <w:rPr>
                <w:rFonts w:ascii="Times New Roman" w:hAnsi="Times New Roman"/>
                <w:sz w:val="24"/>
                <w:szCs w:val="24"/>
                <w:u w:val="single"/>
              </w:rPr>
              <w:t xml:space="preserve"> г.</w:t>
            </w:r>
            <w:r>
              <w:rPr>
                <w:rFonts w:ascii="Times New Roman" w:hAnsi="Times New Roman"/>
                <w:sz w:val="24"/>
                <w:szCs w:val="24"/>
              </w:rPr>
              <w:t xml:space="preserve"> – 88,00 руб. за 1 куб. метр (с НДС);</w:t>
            </w:r>
          </w:p>
          <w:p w:rsidR="002F560F" w:rsidRPr="00B4719B" w:rsidRDefault="002F560F" w:rsidP="00034C07">
            <w:pPr>
              <w:pStyle w:val="a3"/>
              <w:spacing w:after="0"/>
              <w:ind w:left="176"/>
              <w:jc w:val="both"/>
              <w:rPr>
                <w:rFonts w:ascii="Times New Roman" w:hAnsi="Times New Roman"/>
                <w:sz w:val="24"/>
                <w:szCs w:val="24"/>
              </w:rPr>
            </w:pPr>
            <w:r w:rsidRPr="00D00C72">
              <w:rPr>
                <w:rFonts w:ascii="Times New Roman" w:hAnsi="Times New Roman"/>
                <w:sz w:val="24"/>
                <w:szCs w:val="24"/>
                <w:u w:val="single"/>
              </w:rPr>
              <w:t>с 01 июля 201</w:t>
            </w:r>
            <w:r>
              <w:rPr>
                <w:rFonts w:ascii="Times New Roman" w:hAnsi="Times New Roman"/>
                <w:sz w:val="24"/>
                <w:szCs w:val="24"/>
                <w:u w:val="single"/>
              </w:rPr>
              <w:t>5</w:t>
            </w:r>
            <w:r w:rsidRPr="00D00C72">
              <w:rPr>
                <w:rFonts w:ascii="Times New Roman" w:hAnsi="Times New Roman"/>
                <w:sz w:val="24"/>
                <w:szCs w:val="24"/>
                <w:u w:val="single"/>
              </w:rPr>
              <w:t xml:space="preserve"> г. по 31 декабря 201</w:t>
            </w:r>
            <w:r>
              <w:rPr>
                <w:rFonts w:ascii="Times New Roman" w:hAnsi="Times New Roman"/>
                <w:sz w:val="24"/>
                <w:szCs w:val="24"/>
                <w:u w:val="single"/>
              </w:rPr>
              <w:t>5</w:t>
            </w:r>
            <w:r w:rsidRPr="00D00C72">
              <w:rPr>
                <w:rFonts w:ascii="Times New Roman" w:hAnsi="Times New Roman"/>
                <w:sz w:val="24"/>
                <w:szCs w:val="24"/>
                <w:u w:val="single"/>
              </w:rPr>
              <w:t xml:space="preserve"> г.</w:t>
            </w:r>
            <w:r>
              <w:rPr>
                <w:rFonts w:ascii="Times New Roman" w:hAnsi="Times New Roman"/>
                <w:sz w:val="24"/>
                <w:szCs w:val="24"/>
              </w:rPr>
              <w:t xml:space="preserve"> – 95,30 руб. за 1 куб. метр (с НДС).</w:t>
            </w:r>
          </w:p>
        </w:tc>
      </w:tr>
      <w:tr w:rsidR="002F560F" w:rsidRPr="00DC3438" w:rsidTr="00034C07">
        <w:tc>
          <w:tcPr>
            <w:tcW w:w="9498" w:type="dxa"/>
            <w:gridSpan w:val="2"/>
            <w:vAlign w:val="center"/>
          </w:tcPr>
          <w:p w:rsidR="002F560F" w:rsidRPr="00DC3438" w:rsidRDefault="002F560F" w:rsidP="00034C07">
            <w:pPr>
              <w:pStyle w:val="a3"/>
              <w:spacing w:after="0"/>
              <w:ind w:left="0"/>
              <w:jc w:val="center"/>
              <w:rPr>
                <w:rFonts w:ascii="Times New Roman" w:hAnsi="Times New Roman"/>
                <w:i/>
                <w:sz w:val="24"/>
                <w:szCs w:val="24"/>
              </w:rPr>
            </w:pPr>
            <w:r w:rsidRPr="00DC3438">
              <w:rPr>
                <w:rFonts w:ascii="Times New Roman" w:hAnsi="Times New Roman"/>
                <w:i/>
                <w:sz w:val="24"/>
                <w:szCs w:val="24"/>
              </w:rPr>
              <w:t xml:space="preserve">Тарифы на услуги по вывозу жидких бытовых отходов утверждены Постановлением Администрации Елизовского городского </w:t>
            </w:r>
            <w:r>
              <w:rPr>
                <w:rFonts w:ascii="Times New Roman" w:hAnsi="Times New Roman"/>
                <w:i/>
                <w:sz w:val="24"/>
                <w:szCs w:val="24"/>
              </w:rPr>
              <w:t>поселения №1012</w:t>
            </w:r>
            <w:r w:rsidRPr="00845FE8">
              <w:rPr>
                <w:rFonts w:ascii="Times New Roman" w:hAnsi="Times New Roman"/>
                <w:i/>
                <w:sz w:val="24"/>
                <w:szCs w:val="24"/>
              </w:rPr>
              <w:t>-п от 1</w:t>
            </w:r>
            <w:r>
              <w:rPr>
                <w:rFonts w:ascii="Times New Roman" w:hAnsi="Times New Roman"/>
                <w:i/>
                <w:sz w:val="24"/>
                <w:szCs w:val="24"/>
              </w:rPr>
              <w:t>7</w:t>
            </w:r>
            <w:r w:rsidRPr="00845FE8">
              <w:rPr>
                <w:rFonts w:ascii="Times New Roman" w:hAnsi="Times New Roman"/>
                <w:i/>
                <w:sz w:val="24"/>
                <w:szCs w:val="24"/>
              </w:rPr>
              <w:t>.12.201</w:t>
            </w:r>
            <w:r>
              <w:rPr>
                <w:rFonts w:ascii="Times New Roman" w:hAnsi="Times New Roman"/>
                <w:i/>
                <w:sz w:val="24"/>
                <w:szCs w:val="24"/>
              </w:rPr>
              <w:t>4</w:t>
            </w:r>
            <w:r w:rsidRPr="00845FE8">
              <w:rPr>
                <w:rFonts w:ascii="Times New Roman" w:hAnsi="Times New Roman"/>
                <w:i/>
                <w:sz w:val="24"/>
                <w:szCs w:val="24"/>
              </w:rPr>
              <w:t xml:space="preserve"> г.</w:t>
            </w:r>
          </w:p>
        </w:tc>
      </w:tr>
    </w:tbl>
    <w:p w:rsidR="002F560F" w:rsidRDefault="002F560F" w:rsidP="002F560F">
      <w:pPr>
        <w:pStyle w:val="a3"/>
        <w:spacing w:after="0" w:line="240" w:lineRule="auto"/>
        <w:ind w:left="1080"/>
        <w:jc w:val="center"/>
        <w:rPr>
          <w:rFonts w:ascii="Times New Roman" w:hAnsi="Times New Roman"/>
          <w:b/>
          <w:bCs/>
          <w:sz w:val="24"/>
          <w:szCs w:val="24"/>
        </w:rPr>
      </w:pPr>
    </w:p>
    <w:p w:rsidR="002F560F" w:rsidRDefault="002F560F" w:rsidP="002F560F">
      <w:pPr>
        <w:pStyle w:val="a3"/>
        <w:spacing w:after="0" w:line="240" w:lineRule="auto"/>
        <w:ind w:left="1080"/>
        <w:jc w:val="center"/>
        <w:rPr>
          <w:rFonts w:ascii="Times New Roman" w:hAnsi="Times New Roman"/>
          <w:b/>
          <w:bCs/>
          <w:sz w:val="24"/>
          <w:szCs w:val="24"/>
        </w:rPr>
        <w:sectPr w:rsidR="002F560F" w:rsidSect="009539F0">
          <w:pgSz w:w="11906" w:h="16838"/>
          <w:pgMar w:top="1134" w:right="850" w:bottom="1134" w:left="1701" w:header="708" w:footer="708" w:gutter="0"/>
          <w:cols w:space="708"/>
          <w:docGrid w:linePitch="360"/>
        </w:sectPr>
      </w:pPr>
    </w:p>
    <w:p w:rsidR="002F560F" w:rsidRPr="008A4153" w:rsidRDefault="002F560F" w:rsidP="002F560F">
      <w:pPr>
        <w:keepNext/>
        <w:spacing w:after="0" w:line="240" w:lineRule="auto"/>
        <w:ind w:right="-30"/>
        <w:jc w:val="center"/>
        <w:outlineLvl w:val="0"/>
        <w:rPr>
          <w:rFonts w:ascii="Times New Roman" w:hAnsi="Times New Roman"/>
          <w:b/>
          <w:sz w:val="24"/>
          <w:szCs w:val="24"/>
          <w:u w:val="single"/>
        </w:rPr>
      </w:pPr>
      <w:r w:rsidRPr="008A4153">
        <w:rPr>
          <w:rFonts w:ascii="Times New Roman" w:hAnsi="Times New Roman"/>
          <w:b/>
          <w:sz w:val="24"/>
          <w:szCs w:val="24"/>
          <w:u w:val="single"/>
        </w:rPr>
        <w:lastRenderedPageBreak/>
        <w:t>Для Корякского сельского поселения</w:t>
      </w:r>
    </w:p>
    <w:p w:rsidR="002F560F" w:rsidRPr="008A4153" w:rsidRDefault="002F560F" w:rsidP="002F560F">
      <w:pPr>
        <w:spacing w:after="0" w:line="240" w:lineRule="auto"/>
        <w:rPr>
          <w:rFonts w:ascii="Times New Roman" w:hAnsi="Times New Roman"/>
          <w:sz w:val="24"/>
          <w:szCs w:val="24"/>
        </w:rPr>
      </w:pPr>
    </w:p>
    <w:p w:rsidR="002F560F" w:rsidRPr="008A4153" w:rsidRDefault="002F560F" w:rsidP="002F560F">
      <w:pPr>
        <w:keepNext/>
        <w:spacing w:after="0" w:line="240" w:lineRule="auto"/>
        <w:ind w:right="-30"/>
        <w:jc w:val="center"/>
        <w:outlineLvl w:val="0"/>
        <w:rPr>
          <w:rFonts w:ascii="Times New Roman" w:hAnsi="Times New Roman"/>
          <w:b/>
          <w:sz w:val="24"/>
          <w:szCs w:val="24"/>
        </w:rPr>
      </w:pPr>
      <w:r w:rsidRPr="008A4153">
        <w:rPr>
          <w:rFonts w:ascii="Times New Roman" w:hAnsi="Times New Roman"/>
          <w:b/>
          <w:sz w:val="24"/>
          <w:szCs w:val="24"/>
        </w:rPr>
        <w:t xml:space="preserve">Нормативы </w:t>
      </w:r>
      <w:r w:rsidRPr="008A4153">
        <w:rPr>
          <w:rFonts w:ascii="Times New Roman" w:hAnsi="Times New Roman"/>
          <w:b/>
          <w:color w:val="000000"/>
          <w:sz w:val="24"/>
          <w:szCs w:val="24"/>
        </w:rPr>
        <w:t xml:space="preserve">потребления коммунальных услуг (холодного и горячего водоснабжения, водоотведения) населением при отсутствии приборов учета </w:t>
      </w:r>
      <w:r w:rsidRPr="008A4153">
        <w:rPr>
          <w:rFonts w:ascii="Times New Roman" w:hAnsi="Times New Roman"/>
          <w:b/>
          <w:spacing w:val="10"/>
          <w:sz w:val="24"/>
          <w:szCs w:val="24"/>
        </w:rPr>
        <w:t xml:space="preserve">в </w:t>
      </w:r>
      <w:r w:rsidRPr="008A4153">
        <w:rPr>
          <w:rFonts w:ascii="Times New Roman" w:hAnsi="Times New Roman"/>
          <w:b/>
          <w:sz w:val="24"/>
          <w:szCs w:val="24"/>
        </w:rPr>
        <w:t>Корякском сельском поселении Елизовского  муниципального района Камчатского края</w:t>
      </w:r>
    </w:p>
    <w:p w:rsidR="002F560F" w:rsidRPr="008A4153" w:rsidRDefault="002F560F" w:rsidP="002F560F">
      <w:pPr>
        <w:spacing w:after="0" w:line="240" w:lineRule="auto"/>
        <w:jc w:val="center"/>
        <w:rPr>
          <w:rFonts w:ascii="Times New Roman" w:hAnsi="Times New Roman"/>
          <w:sz w:val="24"/>
          <w:szCs w:val="24"/>
        </w:rPr>
      </w:pPr>
    </w:p>
    <w:tbl>
      <w:tblPr>
        <w:tblW w:w="1431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2552"/>
        <w:gridCol w:w="1559"/>
        <w:gridCol w:w="2978"/>
        <w:gridCol w:w="1559"/>
        <w:gridCol w:w="2977"/>
        <w:gridCol w:w="1984"/>
      </w:tblGrid>
      <w:tr w:rsidR="002F560F" w:rsidRPr="008A4153" w:rsidTr="00034C07">
        <w:trPr>
          <w:trHeight w:val="264"/>
          <w:jc w:val="center"/>
        </w:trPr>
        <w:tc>
          <w:tcPr>
            <w:tcW w:w="708" w:type="dxa"/>
            <w:vMerge w:val="restart"/>
            <w:tcBorders>
              <w:top w:val="single" w:sz="4" w:space="0" w:color="auto"/>
              <w:left w:val="single" w:sz="4" w:space="0" w:color="auto"/>
              <w:right w:val="single" w:sz="4" w:space="0" w:color="auto"/>
            </w:tcBorders>
            <w:shd w:val="clear" w:color="auto" w:fill="auto"/>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 пп</w:t>
            </w:r>
          </w:p>
        </w:tc>
        <w:tc>
          <w:tcPr>
            <w:tcW w:w="2552" w:type="dxa"/>
            <w:vMerge w:val="restart"/>
            <w:tcBorders>
              <w:top w:val="single" w:sz="4" w:space="0" w:color="auto"/>
              <w:left w:val="single" w:sz="4" w:space="0" w:color="auto"/>
              <w:right w:val="single" w:sz="4" w:space="0" w:color="auto"/>
            </w:tcBorders>
            <w:shd w:val="clear" w:color="auto" w:fill="auto"/>
            <w:noWrap/>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Степень благоустройства многоквартирного дома или жилого дома</w:t>
            </w:r>
          </w:p>
        </w:tc>
        <w:tc>
          <w:tcPr>
            <w:tcW w:w="45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560F" w:rsidRPr="008A4153" w:rsidRDefault="002F560F" w:rsidP="00034C07">
            <w:pPr>
              <w:spacing w:after="0" w:line="240" w:lineRule="auto"/>
              <w:jc w:val="center"/>
              <w:rPr>
                <w:rFonts w:ascii="Times New Roman" w:hAnsi="Times New Roman"/>
                <w:i/>
                <w:sz w:val="24"/>
                <w:szCs w:val="24"/>
              </w:rPr>
            </w:pPr>
            <w:r w:rsidRPr="008A4153">
              <w:rPr>
                <w:rFonts w:ascii="Times New Roman" w:hAnsi="Times New Roman"/>
                <w:i/>
                <w:sz w:val="24"/>
                <w:szCs w:val="24"/>
              </w:rPr>
              <w:t>Норматив холодного водоснабжения</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F560F" w:rsidRPr="008A4153" w:rsidRDefault="002F560F" w:rsidP="00034C07">
            <w:pPr>
              <w:spacing w:after="0" w:line="240" w:lineRule="auto"/>
              <w:jc w:val="center"/>
              <w:rPr>
                <w:rFonts w:ascii="Times New Roman" w:hAnsi="Times New Roman"/>
                <w:i/>
                <w:sz w:val="24"/>
                <w:szCs w:val="24"/>
              </w:rPr>
            </w:pPr>
            <w:r w:rsidRPr="008A4153">
              <w:rPr>
                <w:rFonts w:ascii="Times New Roman" w:hAnsi="Times New Roman"/>
                <w:i/>
                <w:sz w:val="24"/>
                <w:szCs w:val="24"/>
              </w:rPr>
              <w:t>Норматив горячего водоснабжения</w:t>
            </w:r>
          </w:p>
        </w:tc>
        <w:tc>
          <w:tcPr>
            <w:tcW w:w="1984" w:type="dxa"/>
            <w:tcBorders>
              <w:top w:val="single" w:sz="4" w:space="0" w:color="auto"/>
              <w:left w:val="single" w:sz="4" w:space="0" w:color="auto"/>
              <w:bottom w:val="single" w:sz="4" w:space="0" w:color="auto"/>
              <w:right w:val="single" w:sz="4" w:space="0" w:color="auto"/>
            </w:tcBorders>
            <w:vAlign w:val="center"/>
          </w:tcPr>
          <w:p w:rsidR="002F560F" w:rsidRPr="008A4153" w:rsidRDefault="002F560F" w:rsidP="00034C07">
            <w:pPr>
              <w:spacing w:after="0" w:line="240" w:lineRule="auto"/>
              <w:jc w:val="center"/>
              <w:rPr>
                <w:rFonts w:ascii="Times New Roman" w:hAnsi="Times New Roman"/>
                <w:i/>
                <w:sz w:val="24"/>
                <w:szCs w:val="24"/>
              </w:rPr>
            </w:pPr>
            <w:r w:rsidRPr="008A4153">
              <w:rPr>
                <w:rFonts w:ascii="Times New Roman" w:hAnsi="Times New Roman"/>
                <w:i/>
                <w:sz w:val="24"/>
                <w:szCs w:val="24"/>
              </w:rPr>
              <w:t>Норматив водоотведения</w:t>
            </w:r>
          </w:p>
        </w:tc>
      </w:tr>
      <w:tr w:rsidR="002F560F" w:rsidRPr="008A4153" w:rsidTr="00034C07">
        <w:trPr>
          <w:trHeight w:val="264"/>
          <w:jc w:val="center"/>
        </w:trPr>
        <w:tc>
          <w:tcPr>
            <w:tcW w:w="708" w:type="dxa"/>
            <w:vMerge/>
            <w:tcBorders>
              <w:left w:val="single" w:sz="4" w:space="0" w:color="auto"/>
              <w:bottom w:val="single" w:sz="4" w:space="0" w:color="auto"/>
              <w:right w:val="single" w:sz="4" w:space="0" w:color="auto"/>
            </w:tcBorders>
            <w:shd w:val="clear" w:color="auto" w:fill="auto"/>
            <w:vAlign w:val="center"/>
          </w:tcPr>
          <w:p w:rsidR="002F560F" w:rsidRPr="008A4153" w:rsidRDefault="002F560F" w:rsidP="00034C07">
            <w:pPr>
              <w:spacing w:after="0" w:line="240" w:lineRule="auto"/>
              <w:jc w:val="center"/>
              <w:rPr>
                <w:rFonts w:ascii="Times New Roman" w:hAnsi="Times New Roman"/>
                <w:sz w:val="28"/>
                <w:szCs w:val="28"/>
              </w:rPr>
            </w:pPr>
          </w:p>
        </w:tc>
        <w:tc>
          <w:tcPr>
            <w:tcW w:w="2552" w:type="dxa"/>
            <w:vMerge/>
            <w:tcBorders>
              <w:left w:val="single" w:sz="4" w:space="0" w:color="auto"/>
              <w:bottom w:val="single" w:sz="4" w:space="0" w:color="auto"/>
              <w:right w:val="single" w:sz="4" w:space="0" w:color="auto"/>
            </w:tcBorders>
            <w:shd w:val="clear" w:color="auto" w:fill="auto"/>
            <w:noWrap/>
            <w:vAlign w:val="center"/>
          </w:tcPr>
          <w:p w:rsidR="002F560F" w:rsidRPr="008A4153" w:rsidRDefault="002F560F" w:rsidP="00034C07">
            <w:pPr>
              <w:spacing w:after="0" w:line="240" w:lineRule="auto"/>
              <w:jc w:val="center"/>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В жилых помещениях (куб.м. в месяц на 1 человека)</w:t>
            </w:r>
          </w:p>
        </w:tc>
        <w:tc>
          <w:tcPr>
            <w:tcW w:w="2978" w:type="dxa"/>
            <w:tcBorders>
              <w:top w:val="single" w:sz="4" w:space="0" w:color="auto"/>
              <w:left w:val="single" w:sz="4" w:space="0" w:color="auto"/>
              <w:bottom w:val="single" w:sz="4" w:space="0" w:color="auto"/>
              <w:right w:val="single" w:sz="4" w:space="0" w:color="auto"/>
            </w:tcBorders>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На общедомовые нужды (куб.м. в месяц на 1 кв.м. общей площади помещений, входящих в состав общего имущества в многоквартирном доме)</w:t>
            </w:r>
          </w:p>
        </w:tc>
        <w:tc>
          <w:tcPr>
            <w:tcW w:w="1559" w:type="dxa"/>
            <w:tcBorders>
              <w:top w:val="single" w:sz="4" w:space="0" w:color="auto"/>
              <w:left w:val="single" w:sz="4" w:space="0" w:color="auto"/>
              <w:bottom w:val="single" w:sz="4" w:space="0" w:color="auto"/>
              <w:right w:val="single" w:sz="4" w:space="0" w:color="auto"/>
            </w:tcBorders>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В жилых помещениях (куб.м. в месяц на 1 человека)</w:t>
            </w:r>
          </w:p>
        </w:tc>
        <w:tc>
          <w:tcPr>
            <w:tcW w:w="2977" w:type="dxa"/>
            <w:tcBorders>
              <w:top w:val="single" w:sz="4" w:space="0" w:color="auto"/>
              <w:left w:val="single" w:sz="4" w:space="0" w:color="auto"/>
              <w:bottom w:val="single" w:sz="4" w:space="0" w:color="auto"/>
              <w:right w:val="single" w:sz="4" w:space="0" w:color="auto"/>
            </w:tcBorders>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На общедомовые нужды (куб.м. в месяц на 1 кв.м. общей площади помещений, входящих в состав общего имущества в многоквартирном доме)</w:t>
            </w:r>
          </w:p>
        </w:tc>
        <w:tc>
          <w:tcPr>
            <w:tcW w:w="1984" w:type="dxa"/>
            <w:tcBorders>
              <w:top w:val="single" w:sz="4" w:space="0" w:color="auto"/>
              <w:left w:val="single" w:sz="4" w:space="0" w:color="auto"/>
              <w:bottom w:val="single" w:sz="4" w:space="0" w:color="auto"/>
              <w:right w:val="single" w:sz="4" w:space="0" w:color="auto"/>
            </w:tcBorders>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В жилых помещениях (куб.м. в месяц на 1 человека)</w:t>
            </w:r>
          </w:p>
        </w:tc>
      </w:tr>
      <w:tr w:rsidR="002F560F" w:rsidRPr="008A4153" w:rsidTr="00034C07">
        <w:trPr>
          <w:trHeight w:val="264"/>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3</w:t>
            </w:r>
          </w:p>
        </w:tc>
        <w:tc>
          <w:tcPr>
            <w:tcW w:w="2978" w:type="dxa"/>
            <w:tcBorders>
              <w:top w:val="single" w:sz="4" w:space="0" w:color="auto"/>
              <w:left w:val="single" w:sz="4" w:space="0" w:color="auto"/>
              <w:bottom w:val="single" w:sz="4" w:space="0" w:color="auto"/>
              <w:right w:val="single" w:sz="4" w:space="0" w:color="auto"/>
            </w:tcBorders>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6</w:t>
            </w:r>
          </w:p>
        </w:tc>
        <w:tc>
          <w:tcPr>
            <w:tcW w:w="1984" w:type="dxa"/>
            <w:tcBorders>
              <w:top w:val="single" w:sz="4" w:space="0" w:color="auto"/>
              <w:left w:val="single" w:sz="4" w:space="0" w:color="auto"/>
              <w:bottom w:val="single" w:sz="4" w:space="0" w:color="auto"/>
              <w:right w:val="single" w:sz="4" w:space="0" w:color="auto"/>
            </w:tcBorders>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7</w:t>
            </w:r>
          </w:p>
        </w:tc>
      </w:tr>
      <w:tr w:rsidR="002F560F" w:rsidRPr="008A4153" w:rsidTr="00034C07">
        <w:trPr>
          <w:trHeight w:val="264"/>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1.</w:t>
            </w:r>
          </w:p>
        </w:tc>
        <w:tc>
          <w:tcPr>
            <w:tcW w:w="13609"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2F560F" w:rsidRPr="008A4153" w:rsidRDefault="002F560F" w:rsidP="00034C07">
            <w:pPr>
              <w:spacing w:after="0" w:line="240" w:lineRule="auto"/>
              <w:rPr>
                <w:rFonts w:ascii="Times New Roman" w:hAnsi="Times New Roman"/>
                <w:sz w:val="24"/>
                <w:szCs w:val="24"/>
              </w:rPr>
            </w:pPr>
            <w:r w:rsidRPr="008A4153">
              <w:rPr>
                <w:rFonts w:ascii="Times New Roman" w:hAnsi="Times New Roman"/>
                <w:bCs/>
                <w:sz w:val="24"/>
                <w:szCs w:val="24"/>
              </w:rPr>
              <w:t>Жилые дома с централизованным холодным водоснабжением, водоотведением, с горячим водоснабжением при открытой системе теплоснабжения, оборудованные ваннами с душами, мойками, раковинами, унитазами:</w:t>
            </w:r>
          </w:p>
        </w:tc>
      </w:tr>
      <w:tr w:rsidR="002F560F" w:rsidRPr="008A4153" w:rsidTr="00034C07">
        <w:trPr>
          <w:trHeight w:val="264"/>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F560F" w:rsidRPr="008A4153" w:rsidRDefault="002F560F" w:rsidP="00034C07">
            <w:pPr>
              <w:spacing w:after="0" w:line="240" w:lineRule="auto"/>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60F" w:rsidRPr="008A4153" w:rsidRDefault="002F560F" w:rsidP="00034C07">
            <w:pPr>
              <w:spacing w:after="0" w:line="240" w:lineRule="auto"/>
              <w:rPr>
                <w:rFonts w:ascii="Times New Roman" w:hAnsi="Times New Roman"/>
                <w:sz w:val="24"/>
                <w:szCs w:val="24"/>
              </w:rPr>
            </w:pPr>
            <w:r w:rsidRPr="008A4153">
              <w:rPr>
                <w:rFonts w:ascii="Times New Roman" w:hAnsi="Times New Roman"/>
                <w:sz w:val="24"/>
                <w:szCs w:val="24"/>
              </w:rPr>
              <w:t>1-этажные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4,0</w:t>
            </w:r>
          </w:p>
        </w:tc>
        <w:tc>
          <w:tcPr>
            <w:tcW w:w="2978" w:type="dxa"/>
            <w:tcBorders>
              <w:top w:val="single" w:sz="4" w:space="0" w:color="auto"/>
              <w:left w:val="single" w:sz="4" w:space="0" w:color="auto"/>
              <w:bottom w:val="single" w:sz="4" w:space="0" w:color="auto"/>
              <w:right w:val="single" w:sz="4" w:space="0" w:color="auto"/>
            </w:tcBorders>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2,82</w:t>
            </w:r>
          </w:p>
        </w:tc>
        <w:tc>
          <w:tcPr>
            <w:tcW w:w="2977" w:type="dxa"/>
            <w:tcBorders>
              <w:top w:val="single" w:sz="4" w:space="0" w:color="auto"/>
              <w:left w:val="single" w:sz="4" w:space="0" w:color="auto"/>
              <w:bottom w:val="single" w:sz="4" w:space="0" w:color="auto"/>
              <w:right w:val="single" w:sz="4" w:space="0" w:color="auto"/>
            </w:tcBorders>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2F560F" w:rsidRPr="008A4153" w:rsidRDefault="002F560F" w:rsidP="00034C07">
            <w:pPr>
              <w:spacing w:after="0" w:line="240" w:lineRule="auto"/>
              <w:jc w:val="center"/>
              <w:rPr>
                <w:rFonts w:ascii="Times New Roman" w:hAnsi="Times New Roman"/>
                <w:sz w:val="24"/>
                <w:szCs w:val="20"/>
              </w:rPr>
            </w:pPr>
            <w:r w:rsidRPr="008A4153">
              <w:rPr>
                <w:rFonts w:ascii="Times New Roman" w:hAnsi="Times New Roman"/>
                <w:sz w:val="24"/>
                <w:szCs w:val="20"/>
              </w:rPr>
              <w:t>6,82</w:t>
            </w:r>
          </w:p>
        </w:tc>
      </w:tr>
      <w:tr w:rsidR="002F560F" w:rsidRPr="008A4153" w:rsidTr="00034C07">
        <w:trPr>
          <w:trHeight w:val="264"/>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F560F" w:rsidRPr="008A4153" w:rsidRDefault="002F560F" w:rsidP="00034C07">
            <w:pPr>
              <w:spacing w:after="0" w:line="240" w:lineRule="auto"/>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60F" w:rsidRPr="008A4153" w:rsidRDefault="002F560F" w:rsidP="00034C07">
            <w:pPr>
              <w:spacing w:after="0" w:line="240" w:lineRule="auto"/>
              <w:rPr>
                <w:rFonts w:ascii="Times New Roman" w:hAnsi="Times New Roman"/>
                <w:sz w:val="24"/>
                <w:szCs w:val="24"/>
              </w:rPr>
            </w:pPr>
            <w:r w:rsidRPr="008A4153">
              <w:rPr>
                <w:rFonts w:ascii="Times New Roman" w:hAnsi="Times New Roman"/>
                <w:sz w:val="24"/>
                <w:szCs w:val="24"/>
              </w:rPr>
              <w:t>2-этажные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4,0</w:t>
            </w:r>
          </w:p>
        </w:tc>
        <w:tc>
          <w:tcPr>
            <w:tcW w:w="2978" w:type="dxa"/>
            <w:tcBorders>
              <w:top w:val="single" w:sz="4" w:space="0" w:color="auto"/>
              <w:left w:val="single" w:sz="4" w:space="0" w:color="auto"/>
              <w:bottom w:val="single" w:sz="4" w:space="0" w:color="auto"/>
              <w:right w:val="single" w:sz="4" w:space="0" w:color="auto"/>
            </w:tcBorders>
            <w:vAlign w:val="center"/>
          </w:tcPr>
          <w:p w:rsidR="002F560F" w:rsidRPr="008A4153" w:rsidRDefault="002F560F" w:rsidP="00034C07">
            <w:pPr>
              <w:spacing w:after="0" w:line="240" w:lineRule="auto"/>
              <w:jc w:val="center"/>
              <w:rPr>
                <w:rFonts w:ascii="Times New Roman" w:hAnsi="Times New Roman"/>
                <w:bCs/>
                <w:sz w:val="24"/>
                <w:szCs w:val="24"/>
              </w:rPr>
            </w:pPr>
            <w:r w:rsidRPr="008A4153">
              <w:rPr>
                <w:rFonts w:ascii="Times New Roman" w:hAnsi="Times New Roman"/>
                <w:bCs/>
                <w:sz w:val="24"/>
                <w:szCs w:val="24"/>
              </w:rPr>
              <w:t>0,042</w:t>
            </w:r>
          </w:p>
        </w:tc>
        <w:tc>
          <w:tcPr>
            <w:tcW w:w="1559" w:type="dxa"/>
            <w:tcBorders>
              <w:top w:val="single" w:sz="4" w:space="0" w:color="auto"/>
              <w:left w:val="single" w:sz="4" w:space="0" w:color="auto"/>
              <w:bottom w:val="single" w:sz="4" w:space="0" w:color="auto"/>
              <w:right w:val="single" w:sz="4" w:space="0" w:color="auto"/>
            </w:tcBorders>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2,82</w:t>
            </w:r>
          </w:p>
        </w:tc>
        <w:tc>
          <w:tcPr>
            <w:tcW w:w="2977" w:type="dxa"/>
            <w:tcBorders>
              <w:top w:val="single" w:sz="4" w:space="0" w:color="auto"/>
              <w:left w:val="single" w:sz="4" w:space="0" w:color="auto"/>
              <w:bottom w:val="single" w:sz="4" w:space="0" w:color="auto"/>
              <w:right w:val="single" w:sz="4" w:space="0" w:color="auto"/>
            </w:tcBorders>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2F560F" w:rsidRPr="008A4153" w:rsidRDefault="002F560F" w:rsidP="00034C07">
            <w:pPr>
              <w:spacing w:after="0" w:line="240" w:lineRule="auto"/>
              <w:jc w:val="center"/>
              <w:rPr>
                <w:rFonts w:ascii="Times New Roman" w:hAnsi="Times New Roman"/>
                <w:sz w:val="24"/>
                <w:szCs w:val="20"/>
              </w:rPr>
            </w:pPr>
            <w:r w:rsidRPr="008A4153">
              <w:rPr>
                <w:rFonts w:ascii="Times New Roman" w:hAnsi="Times New Roman"/>
                <w:sz w:val="24"/>
                <w:szCs w:val="20"/>
              </w:rPr>
              <w:t>6,82</w:t>
            </w:r>
          </w:p>
        </w:tc>
      </w:tr>
      <w:tr w:rsidR="002F560F" w:rsidRPr="008A4153" w:rsidTr="00034C07">
        <w:trPr>
          <w:trHeight w:val="264"/>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F560F" w:rsidRPr="008A4153" w:rsidRDefault="002F560F" w:rsidP="00034C07">
            <w:pPr>
              <w:spacing w:after="0" w:line="240" w:lineRule="auto"/>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60F" w:rsidRPr="008A4153" w:rsidRDefault="002F560F" w:rsidP="00034C07">
            <w:pPr>
              <w:spacing w:after="0" w:line="240" w:lineRule="auto"/>
              <w:rPr>
                <w:rFonts w:ascii="Times New Roman" w:hAnsi="Times New Roman"/>
                <w:sz w:val="24"/>
                <w:szCs w:val="24"/>
              </w:rPr>
            </w:pPr>
            <w:r w:rsidRPr="008A4153">
              <w:rPr>
                <w:rFonts w:ascii="Times New Roman" w:hAnsi="Times New Roman"/>
                <w:sz w:val="24"/>
                <w:szCs w:val="24"/>
              </w:rPr>
              <w:t>3-этажные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4,0</w:t>
            </w:r>
          </w:p>
        </w:tc>
        <w:tc>
          <w:tcPr>
            <w:tcW w:w="2978" w:type="dxa"/>
            <w:tcBorders>
              <w:top w:val="single" w:sz="4" w:space="0" w:color="auto"/>
              <w:left w:val="single" w:sz="4" w:space="0" w:color="auto"/>
              <w:bottom w:val="single" w:sz="4" w:space="0" w:color="auto"/>
              <w:right w:val="single" w:sz="4" w:space="0" w:color="auto"/>
            </w:tcBorders>
            <w:vAlign w:val="center"/>
          </w:tcPr>
          <w:p w:rsidR="002F560F" w:rsidRPr="008A4153" w:rsidRDefault="002F560F" w:rsidP="00034C07">
            <w:pPr>
              <w:spacing w:after="0" w:line="240" w:lineRule="auto"/>
              <w:jc w:val="center"/>
              <w:rPr>
                <w:rFonts w:ascii="Times New Roman" w:hAnsi="Times New Roman"/>
                <w:bCs/>
                <w:sz w:val="24"/>
                <w:szCs w:val="24"/>
              </w:rPr>
            </w:pPr>
            <w:r w:rsidRPr="008A4153">
              <w:rPr>
                <w:rFonts w:ascii="Times New Roman" w:hAnsi="Times New Roman"/>
                <w:bCs/>
                <w:sz w:val="24"/>
                <w:szCs w:val="24"/>
              </w:rPr>
              <w:t>0,042</w:t>
            </w:r>
          </w:p>
        </w:tc>
        <w:tc>
          <w:tcPr>
            <w:tcW w:w="1559" w:type="dxa"/>
            <w:tcBorders>
              <w:top w:val="single" w:sz="4" w:space="0" w:color="auto"/>
              <w:left w:val="single" w:sz="4" w:space="0" w:color="auto"/>
              <w:bottom w:val="single" w:sz="4" w:space="0" w:color="auto"/>
              <w:right w:val="single" w:sz="4" w:space="0" w:color="auto"/>
            </w:tcBorders>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2,82</w:t>
            </w:r>
          </w:p>
        </w:tc>
        <w:tc>
          <w:tcPr>
            <w:tcW w:w="2977" w:type="dxa"/>
            <w:tcBorders>
              <w:top w:val="single" w:sz="4" w:space="0" w:color="auto"/>
              <w:left w:val="single" w:sz="4" w:space="0" w:color="auto"/>
              <w:bottom w:val="single" w:sz="4" w:space="0" w:color="auto"/>
              <w:right w:val="single" w:sz="4" w:space="0" w:color="auto"/>
            </w:tcBorders>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2F560F" w:rsidRPr="008A4153" w:rsidRDefault="002F560F" w:rsidP="00034C07">
            <w:pPr>
              <w:spacing w:after="0" w:line="240" w:lineRule="auto"/>
              <w:jc w:val="center"/>
              <w:rPr>
                <w:rFonts w:ascii="Times New Roman" w:hAnsi="Times New Roman"/>
                <w:sz w:val="24"/>
                <w:szCs w:val="20"/>
              </w:rPr>
            </w:pPr>
            <w:r w:rsidRPr="008A4153">
              <w:rPr>
                <w:rFonts w:ascii="Times New Roman" w:hAnsi="Times New Roman"/>
                <w:sz w:val="24"/>
                <w:szCs w:val="20"/>
              </w:rPr>
              <w:t>6,82</w:t>
            </w:r>
          </w:p>
        </w:tc>
      </w:tr>
      <w:tr w:rsidR="002F560F" w:rsidRPr="008A4153" w:rsidTr="00034C07">
        <w:trPr>
          <w:trHeight w:val="264"/>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F560F" w:rsidRPr="008A4153" w:rsidRDefault="002F560F" w:rsidP="00034C07">
            <w:pPr>
              <w:spacing w:after="0" w:line="240" w:lineRule="auto"/>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60F" w:rsidRPr="008A4153" w:rsidRDefault="002F560F" w:rsidP="00034C07">
            <w:pPr>
              <w:spacing w:after="0" w:line="240" w:lineRule="auto"/>
              <w:rPr>
                <w:rFonts w:ascii="Times New Roman" w:hAnsi="Times New Roman"/>
                <w:sz w:val="24"/>
                <w:szCs w:val="24"/>
              </w:rPr>
            </w:pPr>
            <w:r w:rsidRPr="008A4153">
              <w:rPr>
                <w:rFonts w:ascii="Times New Roman" w:hAnsi="Times New Roman"/>
                <w:sz w:val="24"/>
                <w:szCs w:val="24"/>
              </w:rPr>
              <w:t>4-этажные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4,0</w:t>
            </w:r>
          </w:p>
        </w:tc>
        <w:tc>
          <w:tcPr>
            <w:tcW w:w="2978" w:type="dxa"/>
            <w:tcBorders>
              <w:top w:val="single" w:sz="4" w:space="0" w:color="auto"/>
              <w:left w:val="single" w:sz="4" w:space="0" w:color="auto"/>
              <w:bottom w:val="single" w:sz="4" w:space="0" w:color="auto"/>
              <w:right w:val="single" w:sz="4" w:space="0" w:color="auto"/>
            </w:tcBorders>
            <w:vAlign w:val="center"/>
          </w:tcPr>
          <w:p w:rsidR="002F560F" w:rsidRPr="008A4153" w:rsidRDefault="002F560F" w:rsidP="00034C07">
            <w:pPr>
              <w:spacing w:after="0" w:line="240" w:lineRule="auto"/>
              <w:jc w:val="center"/>
              <w:rPr>
                <w:rFonts w:ascii="Times New Roman" w:hAnsi="Times New Roman"/>
                <w:bCs/>
                <w:sz w:val="24"/>
                <w:szCs w:val="24"/>
              </w:rPr>
            </w:pPr>
            <w:r w:rsidRPr="008A4153">
              <w:rPr>
                <w:rFonts w:ascii="Times New Roman" w:hAnsi="Times New Roman"/>
                <w:bCs/>
                <w:sz w:val="24"/>
                <w:szCs w:val="24"/>
              </w:rPr>
              <w:t>0,031</w:t>
            </w:r>
          </w:p>
        </w:tc>
        <w:tc>
          <w:tcPr>
            <w:tcW w:w="1559" w:type="dxa"/>
            <w:tcBorders>
              <w:top w:val="single" w:sz="4" w:space="0" w:color="auto"/>
              <w:left w:val="single" w:sz="4" w:space="0" w:color="auto"/>
              <w:bottom w:val="single" w:sz="4" w:space="0" w:color="auto"/>
              <w:right w:val="single" w:sz="4" w:space="0" w:color="auto"/>
            </w:tcBorders>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2,82</w:t>
            </w:r>
          </w:p>
        </w:tc>
        <w:tc>
          <w:tcPr>
            <w:tcW w:w="2977" w:type="dxa"/>
            <w:tcBorders>
              <w:top w:val="single" w:sz="4" w:space="0" w:color="auto"/>
              <w:left w:val="single" w:sz="4" w:space="0" w:color="auto"/>
              <w:bottom w:val="single" w:sz="4" w:space="0" w:color="auto"/>
              <w:right w:val="single" w:sz="4" w:space="0" w:color="auto"/>
            </w:tcBorders>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2F560F" w:rsidRPr="008A4153" w:rsidRDefault="002F560F" w:rsidP="00034C07">
            <w:pPr>
              <w:spacing w:after="0" w:line="240" w:lineRule="auto"/>
              <w:jc w:val="center"/>
              <w:rPr>
                <w:rFonts w:ascii="Times New Roman" w:hAnsi="Times New Roman"/>
                <w:sz w:val="24"/>
                <w:szCs w:val="20"/>
              </w:rPr>
            </w:pPr>
            <w:r w:rsidRPr="008A4153">
              <w:rPr>
                <w:rFonts w:ascii="Times New Roman" w:hAnsi="Times New Roman"/>
                <w:sz w:val="24"/>
                <w:szCs w:val="20"/>
              </w:rPr>
              <w:t>6,82</w:t>
            </w:r>
          </w:p>
        </w:tc>
      </w:tr>
      <w:tr w:rsidR="002F560F" w:rsidRPr="008A4153" w:rsidTr="00034C07">
        <w:trPr>
          <w:trHeight w:val="264"/>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F560F" w:rsidRPr="008A4153" w:rsidRDefault="002F560F" w:rsidP="00034C07">
            <w:pPr>
              <w:spacing w:after="0" w:line="240" w:lineRule="auto"/>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60F" w:rsidRPr="008A4153" w:rsidRDefault="002F560F" w:rsidP="00034C07">
            <w:pPr>
              <w:spacing w:after="0" w:line="240" w:lineRule="auto"/>
              <w:rPr>
                <w:rFonts w:ascii="Times New Roman" w:hAnsi="Times New Roman"/>
                <w:sz w:val="24"/>
                <w:szCs w:val="24"/>
              </w:rPr>
            </w:pPr>
            <w:r w:rsidRPr="008A4153">
              <w:rPr>
                <w:rFonts w:ascii="Times New Roman" w:hAnsi="Times New Roman"/>
                <w:sz w:val="24"/>
                <w:szCs w:val="24"/>
              </w:rPr>
              <w:t>5-этажные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4,0</w:t>
            </w:r>
          </w:p>
        </w:tc>
        <w:tc>
          <w:tcPr>
            <w:tcW w:w="2978" w:type="dxa"/>
            <w:tcBorders>
              <w:top w:val="single" w:sz="4" w:space="0" w:color="auto"/>
              <w:left w:val="single" w:sz="4" w:space="0" w:color="auto"/>
              <w:bottom w:val="single" w:sz="4" w:space="0" w:color="auto"/>
              <w:right w:val="single" w:sz="4" w:space="0" w:color="auto"/>
            </w:tcBorders>
            <w:vAlign w:val="center"/>
          </w:tcPr>
          <w:p w:rsidR="002F560F" w:rsidRPr="008A4153" w:rsidRDefault="002F560F" w:rsidP="00034C07">
            <w:pPr>
              <w:spacing w:after="0" w:line="240" w:lineRule="auto"/>
              <w:jc w:val="center"/>
              <w:rPr>
                <w:rFonts w:ascii="Times New Roman" w:hAnsi="Times New Roman"/>
                <w:bCs/>
                <w:sz w:val="24"/>
                <w:szCs w:val="24"/>
              </w:rPr>
            </w:pPr>
            <w:r w:rsidRPr="008A4153">
              <w:rPr>
                <w:rFonts w:ascii="Times New Roman" w:hAnsi="Times New Roman"/>
                <w:bCs/>
                <w:sz w:val="24"/>
                <w:szCs w:val="24"/>
              </w:rPr>
              <w:t>0,03</w:t>
            </w:r>
          </w:p>
        </w:tc>
        <w:tc>
          <w:tcPr>
            <w:tcW w:w="1559" w:type="dxa"/>
            <w:tcBorders>
              <w:top w:val="single" w:sz="4" w:space="0" w:color="auto"/>
              <w:left w:val="single" w:sz="4" w:space="0" w:color="auto"/>
              <w:bottom w:val="single" w:sz="4" w:space="0" w:color="auto"/>
              <w:right w:val="single" w:sz="4" w:space="0" w:color="auto"/>
            </w:tcBorders>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2,82</w:t>
            </w:r>
          </w:p>
        </w:tc>
        <w:tc>
          <w:tcPr>
            <w:tcW w:w="2977" w:type="dxa"/>
            <w:tcBorders>
              <w:top w:val="single" w:sz="4" w:space="0" w:color="auto"/>
              <w:left w:val="single" w:sz="4" w:space="0" w:color="auto"/>
              <w:bottom w:val="single" w:sz="4" w:space="0" w:color="auto"/>
              <w:right w:val="single" w:sz="4" w:space="0" w:color="auto"/>
            </w:tcBorders>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2F560F" w:rsidRPr="008A4153" w:rsidRDefault="002F560F" w:rsidP="00034C07">
            <w:pPr>
              <w:spacing w:after="0" w:line="240" w:lineRule="auto"/>
              <w:jc w:val="center"/>
              <w:rPr>
                <w:rFonts w:ascii="Times New Roman" w:hAnsi="Times New Roman"/>
                <w:sz w:val="24"/>
                <w:szCs w:val="20"/>
              </w:rPr>
            </w:pPr>
            <w:r w:rsidRPr="008A4153">
              <w:rPr>
                <w:rFonts w:ascii="Times New Roman" w:hAnsi="Times New Roman"/>
                <w:sz w:val="24"/>
                <w:szCs w:val="20"/>
              </w:rPr>
              <w:t>6,82</w:t>
            </w:r>
          </w:p>
        </w:tc>
      </w:tr>
      <w:tr w:rsidR="002F560F" w:rsidRPr="008A4153" w:rsidTr="00034C07">
        <w:trPr>
          <w:trHeight w:val="264"/>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2.</w:t>
            </w:r>
          </w:p>
        </w:tc>
        <w:tc>
          <w:tcPr>
            <w:tcW w:w="13609"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2F560F" w:rsidRPr="008A4153" w:rsidRDefault="002F560F" w:rsidP="00034C07">
            <w:pPr>
              <w:spacing w:after="0" w:line="240" w:lineRule="auto"/>
              <w:rPr>
                <w:rFonts w:ascii="Times New Roman" w:hAnsi="Times New Roman"/>
                <w:sz w:val="24"/>
                <w:szCs w:val="20"/>
              </w:rPr>
            </w:pPr>
            <w:r w:rsidRPr="008A4153">
              <w:rPr>
                <w:rFonts w:ascii="Times New Roman" w:hAnsi="Times New Roman"/>
                <w:bCs/>
                <w:sz w:val="24"/>
                <w:szCs w:val="24"/>
              </w:rPr>
              <w:t>Жилые дома с централизованным холодным водоснабжением, без централизованного водоотведения, с горячим водоснабжением при открытой системе теплоснабжения, оборудованные ваннами с душами, мойками, раковинами, унитазами:</w:t>
            </w:r>
          </w:p>
        </w:tc>
      </w:tr>
      <w:tr w:rsidR="002F560F" w:rsidRPr="008A4153" w:rsidTr="00034C07">
        <w:trPr>
          <w:trHeight w:val="264"/>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F560F" w:rsidRPr="008A4153" w:rsidRDefault="002F560F" w:rsidP="00034C07">
            <w:pPr>
              <w:spacing w:after="0" w:line="240" w:lineRule="auto"/>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60F" w:rsidRPr="008A4153" w:rsidRDefault="002F560F" w:rsidP="00034C07">
            <w:pPr>
              <w:spacing w:after="0" w:line="240" w:lineRule="auto"/>
              <w:rPr>
                <w:rFonts w:ascii="Times New Roman" w:hAnsi="Times New Roman"/>
                <w:sz w:val="24"/>
                <w:szCs w:val="24"/>
              </w:rPr>
            </w:pPr>
            <w:r w:rsidRPr="008A4153">
              <w:rPr>
                <w:rFonts w:ascii="Times New Roman" w:hAnsi="Times New Roman"/>
                <w:sz w:val="24"/>
                <w:szCs w:val="24"/>
              </w:rPr>
              <w:t>1-этажные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4,0</w:t>
            </w:r>
          </w:p>
        </w:tc>
        <w:tc>
          <w:tcPr>
            <w:tcW w:w="2978" w:type="dxa"/>
            <w:tcBorders>
              <w:top w:val="single" w:sz="4" w:space="0" w:color="auto"/>
              <w:left w:val="single" w:sz="4" w:space="0" w:color="auto"/>
              <w:bottom w:val="single" w:sz="4" w:space="0" w:color="auto"/>
              <w:right w:val="single" w:sz="4" w:space="0" w:color="auto"/>
            </w:tcBorders>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2,82</w:t>
            </w:r>
          </w:p>
        </w:tc>
        <w:tc>
          <w:tcPr>
            <w:tcW w:w="2977" w:type="dxa"/>
            <w:tcBorders>
              <w:top w:val="single" w:sz="4" w:space="0" w:color="auto"/>
              <w:left w:val="single" w:sz="4" w:space="0" w:color="auto"/>
              <w:bottom w:val="single" w:sz="4" w:space="0" w:color="auto"/>
              <w:right w:val="single" w:sz="4" w:space="0" w:color="auto"/>
            </w:tcBorders>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w:t>
            </w:r>
          </w:p>
        </w:tc>
      </w:tr>
      <w:tr w:rsidR="002F560F" w:rsidRPr="008A4153" w:rsidTr="00034C07">
        <w:trPr>
          <w:trHeight w:val="264"/>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F560F" w:rsidRPr="008A4153" w:rsidRDefault="002F560F" w:rsidP="00034C07">
            <w:pPr>
              <w:spacing w:after="0" w:line="240" w:lineRule="auto"/>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60F" w:rsidRPr="008A4153" w:rsidRDefault="002F560F" w:rsidP="00034C07">
            <w:pPr>
              <w:spacing w:after="0" w:line="240" w:lineRule="auto"/>
              <w:rPr>
                <w:rFonts w:ascii="Times New Roman" w:hAnsi="Times New Roman"/>
                <w:sz w:val="24"/>
                <w:szCs w:val="24"/>
              </w:rPr>
            </w:pPr>
            <w:r w:rsidRPr="008A4153">
              <w:rPr>
                <w:rFonts w:ascii="Times New Roman" w:hAnsi="Times New Roman"/>
                <w:sz w:val="24"/>
                <w:szCs w:val="24"/>
              </w:rPr>
              <w:t>2-этажные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4,0</w:t>
            </w:r>
          </w:p>
        </w:tc>
        <w:tc>
          <w:tcPr>
            <w:tcW w:w="2978" w:type="dxa"/>
            <w:tcBorders>
              <w:top w:val="single" w:sz="4" w:space="0" w:color="auto"/>
              <w:left w:val="single" w:sz="4" w:space="0" w:color="auto"/>
              <w:bottom w:val="single" w:sz="4" w:space="0" w:color="auto"/>
              <w:right w:val="single" w:sz="4" w:space="0" w:color="auto"/>
            </w:tcBorders>
            <w:vAlign w:val="center"/>
          </w:tcPr>
          <w:p w:rsidR="002F560F" w:rsidRPr="008A4153" w:rsidRDefault="002F560F" w:rsidP="00034C07">
            <w:pPr>
              <w:spacing w:after="0" w:line="240" w:lineRule="auto"/>
              <w:jc w:val="center"/>
              <w:rPr>
                <w:rFonts w:ascii="Times New Roman" w:hAnsi="Times New Roman"/>
                <w:bCs/>
                <w:sz w:val="24"/>
                <w:szCs w:val="24"/>
              </w:rPr>
            </w:pPr>
            <w:r w:rsidRPr="008A4153">
              <w:rPr>
                <w:rFonts w:ascii="Times New Roman" w:hAnsi="Times New Roman"/>
                <w:bCs/>
                <w:sz w:val="24"/>
                <w:szCs w:val="24"/>
              </w:rPr>
              <w:t>0,042</w:t>
            </w:r>
          </w:p>
        </w:tc>
        <w:tc>
          <w:tcPr>
            <w:tcW w:w="1559" w:type="dxa"/>
            <w:tcBorders>
              <w:top w:val="single" w:sz="4" w:space="0" w:color="auto"/>
              <w:left w:val="single" w:sz="4" w:space="0" w:color="auto"/>
              <w:bottom w:val="single" w:sz="4" w:space="0" w:color="auto"/>
              <w:right w:val="single" w:sz="4" w:space="0" w:color="auto"/>
            </w:tcBorders>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2,82</w:t>
            </w:r>
          </w:p>
        </w:tc>
        <w:tc>
          <w:tcPr>
            <w:tcW w:w="2977" w:type="dxa"/>
            <w:tcBorders>
              <w:top w:val="single" w:sz="4" w:space="0" w:color="auto"/>
              <w:left w:val="single" w:sz="4" w:space="0" w:color="auto"/>
              <w:bottom w:val="single" w:sz="4" w:space="0" w:color="auto"/>
              <w:right w:val="single" w:sz="4" w:space="0" w:color="auto"/>
            </w:tcBorders>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w:t>
            </w:r>
          </w:p>
        </w:tc>
      </w:tr>
    </w:tbl>
    <w:p w:rsidR="002F560F" w:rsidRPr="008A4153" w:rsidRDefault="002F560F" w:rsidP="002F560F">
      <w:pPr>
        <w:spacing w:after="0" w:line="240" w:lineRule="auto"/>
        <w:ind w:firstLine="720"/>
        <w:jc w:val="both"/>
        <w:rPr>
          <w:rFonts w:ascii="Times New Roman" w:hAnsi="Times New Roman"/>
          <w:sz w:val="24"/>
          <w:szCs w:val="24"/>
        </w:rPr>
      </w:pPr>
    </w:p>
    <w:p w:rsidR="002F560F" w:rsidRPr="008A4153" w:rsidRDefault="002F560F" w:rsidP="002F560F">
      <w:pPr>
        <w:spacing w:after="0" w:line="240" w:lineRule="auto"/>
        <w:ind w:firstLine="720"/>
        <w:jc w:val="both"/>
        <w:rPr>
          <w:rFonts w:ascii="Times New Roman" w:hAnsi="Times New Roman"/>
          <w:sz w:val="24"/>
          <w:szCs w:val="24"/>
        </w:rPr>
      </w:pPr>
      <w:r w:rsidRPr="008A4153">
        <w:rPr>
          <w:rFonts w:ascii="Times New Roman" w:hAnsi="Times New Roman"/>
          <w:sz w:val="24"/>
          <w:szCs w:val="24"/>
        </w:rPr>
        <w:t xml:space="preserve">Примечание: </w:t>
      </w:r>
    </w:p>
    <w:p w:rsidR="002F560F" w:rsidRPr="008A4153" w:rsidRDefault="002F560F" w:rsidP="002F560F">
      <w:pPr>
        <w:tabs>
          <w:tab w:val="left" w:pos="0"/>
          <w:tab w:val="left" w:pos="284"/>
          <w:tab w:val="left" w:pos="426"/>
          <w:tab w:val="left" w:pos="567"/>
          <w:tab w:val="left" w:pos="993"/>
        </w:tabs>
        <w:spacing w:after="0" w:line="240" w:lineRule="auto"/>
        <w:ind w:firstLine="720"/>
        <w:jc w:val="both"/>
        <w:rPr>
          <w:rFonts w:ascii="Times New Roman" w:hAnsi="Times New Roman"/>
          <w:sz w:val="24"/>
          <w:szCs w:val="24"/>
        </w:rPr>
      </w:pPr>
      <w:r w:rsidRPr="008A4153">
        <w:rPr>
          <w:rFonts w:ascii="Times New Roman" w:hAnsi="Times New Roman"/>
          <w:sz w:val="24"/>
          <w:szCs w:val="24"/>
        </w:rPr>
        <w:t xml:space="preserve">1. </w:t>
      </w:r>
      <w:r w:rsidRPr="008A4153">
        <w:rPr>
          <w:rFonts w:ascii="Times New Roman" w:eastAsia="Calibri" w:hAnsi="Times New Roman"/>
          <w:sz w:val="24"/>
          <w:szCs w:val="24"/>
          <w:lang w:eastAsia="en-US"/>
        </w:rPr>
        <w:t>Норматив потребления коммунальной услуги по холодному и горячему водоснабжению, водоотведению в жилых помещениях установлен с применением расчетного метода.</w:t>
      </w:r>
    </w:p>
    <w:p w:rsidR="002F560F" w:rsidRPr="008A4153" w:rsidRDefault="002F560F" w:rsidP="002F560F">
      <w:pPr>
        <w:tabs>
          <w:tab w:val="left" w:pos="0"/>
          <w:tab w:val="left" w:pos="284"/>
          <w:tab w:val="left" w:pos="426"/>
          <w:tab w:val="left" w:pos="567"/>
          <w:tab w:val="left" w:pos="993"/>
        </w:tabs>
        <w:spacing w:after="0" w:line="240" w:lineRule="auto"/>
        <w:ind w:firstLine="720"/>
        <w:jc w:val="both"/>
        <w:rPr>
          <w:rFonts w:ascii="Times New Roman" w:eastAsia="Calibri" w:hAnsi="Times New Roman"/>
          <w:sz w:val="24"/>
          <w:szCs w:val="24"/>
          <w:lang w:eastAsia="en-US"/>
        </w:rPr>
      </w:pPr>
      <w:r w:rsidRPr="008A4153">
        <w:rPr>
          <w:rFonts w:ascii="Times New Roman" w:hAnsi="Times New Roman"/>
          <w:sz w:val="24"/>
          <w:szCs w:val="24"/>
        </w:rPr>
        <w:t xml:space="preserve">2. </w:t>
      </w:r>
      <w:r w:rsidRPr="008A4153">
        <w:rPr>
          <w:rFonts w:ascii="Times New Roman" w:eastAsia="Calibri" w:hAnsi="Times New Roman"/>
          <w:sz w:val="24"/>
          <w:szCs w:val="24"/>
          <w:lang w:eastAsia="en-US"/>
        </w:rPr>
        <w:t>Норматив потребления коммунальной услуги по холодному водоснабжению на общедомовые нужды установлен с применением расчетного метода.</w:t>
      </w:r>
    </w:p>
    <w:p w:rsidR="002F560F" w:rsidRPr="008A4153" w:rsidRDefault="002F560F" w:rsidP="002F560F">
      <w:pPr>
        <w:tabs>
          <w:tab w:val="left" w:pos="0"/>
          <w:tab w:val="left" w:pos="284"/>
        </w:tabs>
        <w:spacing w:after="0" w:line="240" w:lineRule="auto"/>
        <w:ind w:firstLine="720"/>
        <w:jc w:val="both"/>
        <w:rPr>
          <w:rFonts w:ascii="Times New Roman" w:eastAsia="Calibri" w:hAnsi="Times New Roman"/>
          <w:sz w:val="24"/>
          <w:szCs w:val="24"/>
          <w:lang w:eastAsia="en-US"/>
        </w:rPr>
      </w:pPr>
      <w:r w:rsidRPr="008A4153">
        <w:rPr>
          <w:rFonts w:ascii="Times New Roman" w:hAnsi="Times New Roman"/>
          <w:sz w:val="24"/>
          <w:szCs w:val="24"/>
        </w:rPr>
        <w:t>3</w:t>
      </w:r>
      <w:r w:rsidRPr="008A4153">
        <w:rPr>
          <w:rFonts w:ascii="Times New Roman" w:eastAsia="Calibri" w:hAnsi="Times New Roman"/>
          <w:sz w:val="24"/>
          <w:szCs w:val="24"/>
          <w:lang w:eastAsia="en-US"/>
        </w:rPr>
        <w:t>. В расчетах размера платы за коммунальную услугу, предоставленную по холодному водоснабжению на общедомовые нужды в многоквартирном доме, учитываются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r w:rsidRPr="008A4153">
        <w:rPr>
          <w:rFonts w:ascii="Times New Roman" w:hAnsi="Times New Roman"/>
          <w:sz w:val="24"/>
          <w:szCs w:val="24"/>
        </w:rPr>
        <w:t xml:space="preserve"> В случаях, когда </w:t>
      </w:r>
      <w:r w:rsidRPr="008A4153">
        <w:rPr>
          <w:rFonts w:ascii="Times New Roman" w:eastAsia="Calibri" w:hAnsi="Times New Roman"/>
          <w:sz w:val="24"/>
          <w:szCs w:val="24"/>
          <w:lang w:eastAsia="en-US"/>
        </w:rPr>
        <w:t xml:space="preserve">площади коридоров, тамбуров, холлов, вестибюлей, колясочных, помещений охраны (консьержа) в этом многоквартирном доме </w:t>
      </w:r>
      <w:r w:rsidRPr="008A4153">
        <w:rPr>
          <w:rFonts w:ascii="Times New Roman" w:hAnsi="Times New Roman"/>
          <w:sz w:val="24"/>
          <w:szCs w:val="24"/>
        </w:rPr>
        <w:t xml:space="preserve">находятся в собственности или переданы в пользование или аренду физическим или юридическим лицам, либо факт индивидуального пользования выявлен </w:t>
      </w:r>
      <w:r w:rsidRPr="008A4153">
        <w:rPr>
          <w:rFonts w:ascii="Times New Roman" w:hAnsi="Times New Roman"/>
          <w:sz w:val="24"/>
          <w:szCs w:val="24"/>
        </w:rPr>
        <w:lastRenderedPageBreak/>
        <w:t>органом местного самоуправления, управляющей организацией, ТСЖ или советом многоквартирного дома, площадь этих помещений исключается из расчета площади общего имущества многоквартирного дома и добавляется к площади помещений пользователя.</w:t>
      </w:r>
    </w:p>
    <w:p w:rsidR="002F560F" w:rsidRPr="008A4153" w:rsidRDefault="002F560F" w:rsidP="002F560F">
      <w:pPr>
        <w:tabs>
          <w:tab w:val="left" w:pos="0"/>
          <w:tab w:val="left" w:pos="284"/>
          <w:tab w:val="left" w:pos="426"/>
          <w:tab w:val="left" w:pos="567"/>
          <w:tab w:val="left" w:pos="993"/>
        </w:tabs>
        <w:spacing w:after="0" w:line="240" w:lineRule="auto"/>
        <w:ind w:firstLine="720"/>
        <w:jc w:val="both"/>
        <w:rPr>
          <w:rFonts w:ascii="Times New Roman" w:hAnsi="Times New Roman"/>
          <w:sz w:val="24"/>
          <w:szCs w:val="24"/>
        </w:rPr>
      </w:pPr>
      <w:r w:rsidRPr="008A4153">
        <w:rPr>
          <w:rFonts w:ascii="Times New Roman" w:hAnsi="Times New Roman"/>
          <w:sz w:val="24"/>
          <w:szCs w:val="24"/>
        </w:rPr>
        <w:t xml:space="preserve">4. Норматив потребления коммунальной услуги по горячему водоснабжению при </w:t>
      </w:r>
      <w:r w:rsidRPr="008A4153">
        <w:rPr>
          <w:rFonts w:ascii="Times New Roman" w:hAnsi="Times New Roman"/>
          <w:color w:val="000000"/>
          <w:sz w:val="24"/>
          <w:szCs w:val="24"/>
        </w:rPr>
        <w:t>открытой системе теплоснабжения</w:t>
      </w:r>
      <w:r w:rsidRPr="008A4153">
        <w:rPr>
          <w:rFonts w:ascii="Times New Roman" w:hAnsi="Times New Roman"/>
          <w:sz w:val="24"/>
          <w:szCs w:val="24"/>
        </w:rPr>
        <w:t xml:space="preserve"> (в жилых помещениях) населением в отсутствии приборов учета применяется к расчетам с потребителями только в период предоставления коммунальной услуги по отоплению.</w:t>
      </w:r>
    </w:p>
    <w:p w:rsidR="002F560F" w:rsidRPr="008A4153" w:rsidRDefault="002F560F" w:rsidP="002F560F">
      <w:pPr>
        <w:spacing w:after="0" w:line="240" w:lineRule="auto"/>
        <w:ind w:firstLine="720"/>
        <w:jc w:val="both"/>
        <w:rPr>
          <w:rFonts w:ascii="Times New Roman" w:hAnsi="Times New Roman"/>
          <w:sz w:val="28"/>
          <w:szCs w:val="28"/>
        </w:rPr>
      </w:pPr>
      <w:r w:rsidRPr="008A4153">
        <w:rPr>
          <w:rFonts w:ascii="Times New Roman" w:hAnsi="Times New Roman"/>
          <w:sz w:val="24"/>
          <w:szCs w:val="24"/>
        </w:rPr>
        <w:t xml:space="preserve">5. </w:t>
      </w:r>
      <w:r w:rsidRPr="008A4153">
        <w:rPr>
          <w:rFonts w:ascii="Times New Roman" w:eastAsia="Calibri" w:hAnsi="Times New Roman"/>
          <w:sz w:val="24"/>
          <w:szCs w:val="24"/>
          <w:lang w:eastAsia="en-US"/>
        </w:rPr>
        <w:t xml:space="preserve">Норматив потребления коммунальной услуги по водоотведению (в жилых помещениях) населением при отсутствии приборов учета для многоквартирных домов и индивидуальных жилых домов с </w:t>
      </w:r>
      <w:r w:rsidRPr="008A4153">
        <w:rPr>
          <w:rFonts w:ascii="Times New Roman" w:hAnsi="Times New Roman"/>
          <w:color w:val="000000"/>
          <w:sz w:val="24"/>
          <w:szCs w:val="24"/>
        </w:rPr>
        <w:t>горячим водоснабжением при открытой системе теплоснабжения</w:t>
      </w:r>
      <w:r w:rsidRPr="008A4153">
        <w:rPr>
          <w:rFonts w:ascii="Times New Roman" w:eastAsia="Calibri" w:hAnsi="Times New Roman"/>
          <w:sz w:val="24"/>
          <w:szCs w:val="24"/>
          <w:lang w:eastAsia="en-US"/>
        </w:rPr>
        <w:t xml:space="preserve"> в период предоставления коммунальной услуги по отоплению, равен сумме нормативов холодного и горячего водоснабжения.</w:t>
      </w:r>
    </w:p>
    <w:p w:rsidR="002F560F" w:rsidRPr="008A4153" w:rsidRDefault="002F560F" w:rsidP="002F560F">
      <w:pPr>
        <w:spacing w:after="0" w:line="240" w:lineRule="auto"/>
        <w:ind w:firstLine="708"/>
        <w:jc w:val="both"/>
        <w:rPr>
          <w:rFonts w:ascii="Times New Roman" w:hAnsi="Times New Roman"/>
          <w:sz w:val="24"/>
          <w:szCs w:val="24"/>
        </w:rPr>
      </w:pPr>
      <w:r w:rsidRPr="008A4153">
        <w:rPr>
          <w:rFonts w:ascii="Times New Roman" w:hAnsi="Times New Roman"/>
          <w:sz w:val="24"/>
          <w:szCs w:val="24"/>
        </w:rPr>
        <w:t xml:space="preserve">6. Норматив потребления коммунальной услуги по водоотведению (в жилых помещениях) </w:t>
      </w:r>
      <w:r w:rsidRPr="008A4153">
        <w:rPr>
          <w:rFonts w:ascii="Times New Roman" w:eastAsia="Calibri" w:hAnsi="Times New Roman"/>
          <w:sz w:val="24"/>
          <w:szCs w:val="24"/>
          <w:lang w:eastAsia="en-US"/>
        </w:rPr>
        <w:t>населением при отсутствии приборов учета</w:t>
      </w:r>
      <w:r w:rsidRPr="008A4153">
        <w:rPr>
          <w:rFonts w:ascii="Times New Roman" w:hAnsi="Times New Roman"/>
          <w:sz w:val="24"/>
          <w:szCs w:val="24"/>
        </w:rPr>
        <w:t xml:space="preserve"> </w:t>
      </w:r>
      <w:r w:rsidRPr="008A4153">
        <w:rPr>
          <w:rFonts w:ascii="Times New Roman" w:eastAsia="Calibri" w:hAnsi="Times New Roman"/>
          <w:sz w:val="24"/>
          <w:szCs w:val="24"/>
          <w:lang w:eastAsia="en-US"/>
        </w:rPr>
        <w:t xml:space="preserve">для многоквартирных домов и индивидуальных жилых домов с </w:t>
      </w:r>
      <w:r w:rsidRPr="008A4153">
        <w:rPr>
          <w:rFonts w:ascii="Times New Roman" w:hAnsi="Times New Roman"/>
          <w:color w:val="000000"/>
          <w:sz w:val="24"/>
          <w:szCs w:val="24"/>
        </w:rPr>
        <w:t>горячим водоснабжением при открытой системе теплоснабжения</w:t>
      </w:r>
      <w:r w:rsidRPr="008A4153">
        <w:rPr>
          <w:rFonts w:ascii="Times New Roman" w:eastAsia="Calibri" w:hAnsi="Times New Roman"/>
          <w:sz w:val="24"/>
          <w:szCs w:val="24"/>
          <w:lang w:eastAsia="en-US"/>
        </w:rPr>
        <w:t xml:space="preserve"> </w:t>
      </w:r>
      <w:r w:rsidRPr="008A4153">
        <w:rPr>
          <w:rFonts w:ascii="Times New Roman" w:hAnsi="Times New Roman"/>
          <w:sz w:val="24"/>
          <w:szCs w:val="24"/>
        </w:rPr>
        <w:t>в межотопительный период равен нормативу по холодному водоснабжению.</w:t>
      </w:r>
    </w:p>
    <w:p w:rsidR="002F560F" w:rsidRPr="008A4153" w:rsidRDefault="002F560F" w:rsidP="002F560F">
      <w:pPr>
        <w:spacing w:after="0" w:line="240" w:lineRule="auto"/>
        <w:ind w:firstLine="708"/>
        <w:jc w:val="both"/>
        <w:rPr>
          <w:rFonts w:ascii="Times New Roman" w:hAnsi="Times New Roman"/>
          <w:sz w:val="24"/>
          <w:szCs w:val="24"/>
        </w:rPr>
      </w:pPr>
    </w:p>
    <w:p w:rsidR="002F560F" w:rsidRPr="008A4153" w:rsidRDefault="002F560F" w:rsidP="002F560F">
      <w:pPr>
        <w:spacing w:after="0" w:line="240" w:lineRule="auto"/>
        <w:ind w:firstLine="708"/>
        <w:jc w:val="both"/>
        <w:rPr>
          <w:rFonts w:ascii="Times New Roman" w:hAnsi="Times New Roman"/>
          <w:sz w:val="24"/>
          <w:szCs w:val="24"/>
        </w:rPr>
      </w:pPr>
    </w:p>
    <w:p w:rsidR="002F560F" w:rsidRPr="008A4153" w:rsidRDefault="002F560F" w:rsidP="002F560F">
      <w:pPr>
        <w:spacing w:after="0" w:line="240" w:lineRule="auto"/>
        <w:ind w:firstLine="708"/>
        <w:jc w:val="both"/>
        <w:rPr>
          <w:rFonts w:ascii="Times New Roman" w:hAnsi="Times New Roman"/>
          <w:sz w:val="24"/>
          <w:szCs w:val="24"/>
        </w:rPr>
      </w:pPr>
      <w:r w:rsidRPr="008A4153">
        <w:rPr>
          <w:rFonts w:ascii="Times New Roman" w:hAnsi="Times New Roman"/>
          <w:b/>
          <w:i/>
          <w:sz w:val="24"/>
          <w:szCs w:val="24"/>
        </w:rPr>
        <w:t>Источник:</w:t>
      </w:r>
      <w:r w:rsidRPr="008A4153">
        <w:rPr>
          <w:rFonts w:ascii="Times New Roman" w:hAnsi="Times New Roman"/>
          <w:sz w:val="24"/>
          <w:szCs w:val="24"/>
        </w:rPr>
        <w:t xml:space="preserve"> Приказ Министерства жилищно-коммунального хозяйства и энергетики Камчатского края от 19.12.2013 №1085 «Об утверждении нормативов потребления коммунальных услуг холодного и горячего водоснабжения, водоотведения населением при отсутствии приборов учета в Корякском сельском поселении»</w:t>
      </w:r>
    </w:p>
    <w:p w:rsidR="002F560F" w:rsidRPr="008A4153" w:rsidRDefault="002F560F" w:rsidP="002F560F">
      <w:pPr>
        <w:spacing w:after="0" w:line="240" w:lineRule="auto"/>
        <w:ind w:firstLine="708"/>
        <w:jc w:val="both"/>
        <w:rPr>
          <w:rFonts w:ascii="Times New Roman" w:hAnsi="Times New Roman"/>
          <w:sz w:val="24"/>
          <w:szCs w:val="24"/>
        </w:rPr>
      </w:pPr>
    </w:p>
    <w:p w:rsidR="002F560F" w:rsidRPr="008A4153" w:rsidRDefault="002F560F" w:rsidP="002F560F">
      <w:pPr>
        <w:spacing w:after="0" w:line="240" w:lineRule="auto"/>
        <w:ind w:firstLine="708"/>
        <w:jc w:val="both"/>
        <w:rPr>
          <w:rFonts w:ascii="Times New Roman" w:hAnsi="Times New Roman"/>
          <w:sz w:val="24"/>
          <w:szCs w:val="24"/>
        </w:rPr>
      </w:pPr>
    </w:p>
    <w:p w:rsidR="002F560F" w:rsidRPr="008A4153" w:rsidRDefault="002F560F" w:rsidP="002F560F">
      <w:pPr>
        <w:spacing w:after="0" w:line="240" w:lineRule="auto"/>
        <w:rPr>
          <w:rFonts w:ascii="Times New Roman" w:hAnsi="Times New Roman"/>
          <w:sz w:val="24"/>
          <w:szCs w:val="24"/>
        </w:rPr>
        <w:sectPr w:rsidR="002F560F" w:rsidRPr="008A4153" w:rsidSect="006014CD">
          <w:pgSz w:w="16838" w:h="11906" w:orient="landscape" w:code="9"/>
          <w:pgMar w:top="720" w:right="720" w:bottom="720" w:left="720" w:header="0" w:footer="0" w:gutter="0"/>
          <w:cols w:space="708"/>
          <w:docGrid w:linePitch="360"/>
        </w:sectPr>
      </w:pPr>
    </w:p>
    <w:p w:rsidR="002F560F" w:rsidRPr="008A4153" w:rsidRDefault="002F560F" w:rsidP="002F560F">
      <w:pPr>
        <w:keepNext/>
        <w:spacing w:after="0" w:line="240" w:lineRule="auto"/>
        <w:ind w:left="709" w:right="-108"/>
        <w:jc w:val="center"/>
        <w:outlineLvl w:val="0"/>
        <w:rPr>
          <w:rFonts w:ascii="Times New Roman" w:hAnsi="Times New Roman"/>
          <w:b/>
          <w:sz w:val="24"/>
          <w:szCs w:val="24"/>
        </w:rPr>
      </w:pPr>
      <w:r w:rsidRPr="008A4153">
        <w:rPr>
          <w:rFonts w:ascii="Times New Roman" w:hAnsi="Times New Roman"/>
          <w:b/>
          <w:sz w:val="24"/>
          <w:szCs w:val="24"/>
        </w:rPr>
        <w:lastRenderedPageBreak/>
        <w:t>Норматив потребления</w:t>
      </w:r>
    </w:p>
    <w:p w:rsidR="002F560F" w:rsidRPr="008A4153" w:rsidRDefault="002F560F" w:rsidP="002F560F">
      <w:pPr>
        <w:tabs>
          <w:tab w:val="left" w:pos="6663"/>
        </w:tabs>
        <w:spacing w:after="0" w:line="240" w:lineRule="auto"/>
        <w:ind w:left="709" w:hanging="142"/>
        <w:jc w:val="center"/>
        <w:rPr>
          <w:rFonts w:ascii="Times New Roman" w:hAnsi="Times New Roman"/>
          <w:b/>
          <w:color w:val="000000"/>
          <w:sz w:val="24"/>
          <w:szCs w:val="24"/>
        </w:rPr>
      </w:pPr>
      <w:r w:rsidRPr="008A4153">
        <w:rPr>
          <w:rFonts w:ascii="Times New Roman" w:hAnsi="Times New Roman"/>
          <w:b/>
          <w:color w:val="000000"/>
          <w:sz w:val="24"/>
          <w:szCs w:val="24"/>
        </w:rPr>
        <w:t xml:space="preserve">коммунальных услуг (отопления) населением при отсутствии приборов учета в </w:t>
      </w:r>
      <w:r w:rsidRPr="008A4153">
        <w:rPr>
          <w:rFonts w:ascii="Times New Roman" w:hAnsi="Times New Roman"/>
          <w:b/>
          <w:sz w:val="24"/>
          <w:szCs w:val="24"/>
        </w:rPr>
        <w:t>Корякском сельском поселении Елизовского муниципального района</w:t>
      </w:r>
      <w:r w:rsidRPr="008A4153">
        <w:rPr>
          <w:rFonts w:ascii="Times New Roman" w:hAnsi="Times New Roman"/>
          <w:b/>
          <w:color w:val="000000"/>
          <w:sz w:val="24"/>
          <w:szCs w:val="24"/>
        </w:rPr>
        <w:t xml:space="preserve"> </w:t>
      </w:r>
      <w:r w:rsidRPr="008A4153">
        <w:rPr>
          <w:rFonts w:ascii="Times New Roman" w:hAnsi="Times New Roman"/>
          <w:b/>
          <w:spacing w:val="10"/>
          <w:sz w:val="24"/>
          <w:szCs w:val="24"/>
        </w:rPr>
        <w:t xml:space="preserve">Камчатского края </w:t>
      </w:r>
      <w:r w:rsidRPr="008A4153">
        <w:rPr>
          <w:rFonts w:ascii="Times New Roman" w:hAnsi="Times New Roman"/>
          <w:b/>
          <w:color w:val="000000"/>
          <w:sz w:val="24"/>
          <w:szCs w:val="24"/>
        </w:rPr>
        <w:t>из расчёта на отопительный период</w:t>
      </w:r>
    </w:p>
    <w:p w:rsidR="002F560F" w:rsidRPr="008A4153" w:rsidRDefault="002F560F" w:rsidP="002F560F">
      <w:pPr>
        <w:spacing w:after="0" w:line="240" w:lineRule="auto"/>
        <w:ind w:left="709"/>
        <w:jc w:val="center"/>
        <w:rPr>
          <w:rFonts w:ascii="Times New Roman" w:hAnsi="Times New Roman"/>
          <w:color w:val="000000"/>
          <w:sz w:val="24"/>
          <w:szCs w:val="24"/>
        </w:rPr>
      </w:pPr>
    </w:p>
    <w:tbl>
      <w:tblPr>
        <w:tblW w:w="992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237"/>
        <w:gridCol w:w="1701"/>
        <w:gridCol w:w="1418"/>
      </w:tblGrid>
      <w:tr w:rsidR="002F560F" w:rsidRPr="008A4153" w:rsidTr="00034C07">
        <w:trPr>
          <w:trHeight w:val="264"/>
          <w:jc w:val="center"/>
        </w:trPr>
        <w:tc>
          <w:tcPr>
            <w:tcW w:w="567" w:type="dxa"/>
            <w:shd w:val="clear" w:color="auto" w:fill="auto"/>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 пп</w:t>
            </w:r>
          </w:p>
        </w:tc>
        <w:tc>
          <w:tcPr>
            <w:tcW w:w="6237" w:type="dxa"/>
            <w:shd w:val="clear" w:color="auto" w:fill="auto"/>
            <w:noWrap/>
            <w:vAlign w:val="center"/>
          </w:tcPr>
          <w:p w:rsidR="002F560F" w:rsidRPr="008A4153" w:rsidRDefault="002F560F" w:rsidP="00034C07">
            <w:pPr>
              <w:spacing w:after="0" w:line="240" w:lineRule="auto"/>
              <w:jc w:val="center"/>
              <w:rPr>
                <w:rFonts w:ascii="Times New Roman" w:hAnsi="Times New Roman"/>
                <w:bCs/>
                <w:sz w:val="24"/>
                <w:szCs w:val="24"/>
              </w:rPr>
            </w:pPr>
            <w:r w:rsidRPr="008A4153">
              <w:rPr>
                <w:rFonts w:ascii="Times New Roman" w:hAnsi="Times New Roman"/>
                <w:sz w:val="24"/>
                <w:szCs w:val="24"/>
              </w:rPr>
              <w:t>Наименование услуг</w:t>
            </w:r>
          </w:p>
        </w:tc>
        <w:tc>
          <w:tcPr>
            <w:tcW w:w="1701" w:type="dxa"/>
            <w:shd w:val="clear" w:color="auto" w:fill="auto"/>
            <w:vAlign w:val="center"/>
          </w:tcPr>
          <w:p w:rsidR="002F560F" w:rsidRPr="008A4153" w:rsidRDefault="002F560F" w:rsidP="00034C07">
            <w:pPr>
              <w:spacing w:after="0" w:line="240" w:lineRule="auto"/>
              <w:jc w:val="center"/>
              <w:rPr>
                <w:rFonts w:ascii="Times New Roman" w:hAnsi="Times New Roman"/>
                <w:bCs/>
                <w:sz w:val="24"/>
                <w:szCs w:val="24"/>
              </w:rPr>
            </w:pPr>
            <w:r w:rsidRPr="008A4153">
              <w:rPr>
                <w:rFonts w:ascii="Times New Roman" w:hAnsi="Times New Roman"/>
                <w:bCs/>
                <w:sz w:val="24"/>
                <w:szCs w:val="24"/>
              </w:rPr>
              <w:t>Единица измерения</w:t>
            </w:r>
          </w:p>
        </w:tc>
        <w:tc>
          <w:tcPr>
            <w:tcW w:w="1418" w:type="dxa"/>
            <w:shd w:val="clear" w:color="auto" w:fill="auto"/>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 xml:space="preserve">Норматив </w:t>
            </w:r>
          </w:p>
        </w:tc>
      </w:tr>
      <w:tr w:rsidR="002F560F" w:rsidRPr="008A4153" w:rsidTr="00034C07">
        <w:trPr>
          <w:trHeight w:val="264"/>
          <w:jc w:val="center"/>
        </w:trPr>
        <w:tc>
          <w:tcPr>
            <w:tcW w:w="567" w:type="dxa"/>
            <w:shd w:val="clear" w:color="auto" w:fill="auto"/>
            <w:vAlign w:val="center"/>
          </w:tcPr>
          <w:p w:rsidR="002F560F" w:rsidRPr="008A4153" w:rsidRDefault="002F560F" w:rsidP="00034C07">
            <w:pPr>
              <w:spacing w:after="0" w:line="240" w:lineRule="auto"/>
              <w:jc w:val="center"/>
              <w:rPr>
                <w:rFonts w:ascii="Times New Roman" w:hAnsi="Times New Roman"/>
                <w:i/>
                <w:sz w:val="24"/>
                <w:szCs w:val="24"/>
              </w:rPr>
            </w:pPr>
            <w:r w:rsidRPr="008A4153">
              <w:rPr>
                <w:rFonts w:ascii="Times New Roman" w:hAnsi="Times New Roman"/>
                <w:i/>
                <w:sz w:val="24"/>
                <w:szCs w:val="24"/>
              </w:rPr>
              <w:t>1</w:t>
            </w:r>
          </w:p>
        </w:tc>
        <w:tc>
          <w:tcPr>
            <w:tcW w:w="6237" w:type="dxa"/>
            <w:shd w:val="clear" w:color="auto" w:fill="auto"/>
            <w:vAlign w:val="center"/>
          </w:tcPr>
          <w:p w:rsidR="002F560F" w:rsidRPr="008A4153" w:rsidRDefault="002F560F" w:rsidP="00034C07">
            <w:pPr>
              <w:spacing w:after="0" w:line="240" w:lineRule="auto"/>
              <w:jc w:val="center"/>
              <w:rPr>
                <w:rFonts w:ascii="Times New Roman" w:hAnsi="Times New Roman"/>
                <w:i/>
                <w:sz w:val="24"/>
                <w:szCs w:val="24"/>
              </w:rPr>
            </w:pPr>
            <w:r w:rsidRPr="008A4153">
              <w:rPr>
                <w:rFonts w:ascii="Times New Roman" w:hAnsi="Times New Roman"/>
                <w:i/>
                <w:sz w:val="24"/>
                <w:szCs w:val="24"/>
              </w:rPr>
              <w:t>2</w:t>
            </w:r>
          </w:p>
        </w:tc>
        <w:tc>
          <w:tcPr>
            <w:tcW w:w="1701" w:type="dxa"/>
            <w:shd w:val="clear" w:color="auto" w:fill="auto"/>
            <w:vAlign w:val="center"/>
          </w:tcPr>
          <w:p w:rsidR="002F560F" w:rsidRPr="008A4153" w:rsidRDefault="002F560F" w:rsidP="00034C07">
            <w:pPr>
              <w:spacing w:after="0" w:line="240" w:lineRule="auto"/>
              <w:jc w:val="center"/>
              <w:rPr>
                <w:rFonts w:ascii="Times New Roman" w:hAnsi="Times New Roman"/>
                <w:i/>
                <w:sz w:val="24"/>
                <w:szCs w:val="24"/>
              </w:rPr>
            </w:pPr>
            <w:r w:rsidRPr="008A4153">
              <w:rPr>
                <w:rFonts w:ascii="Times New Roman" w:hAnsi="Times New Roman"/>
                <w:i/>
                <w:sz w:val="24"/>
                <w:szCs w:val="24"/>
              </w:rPr>
              <w:t>3</w:t>
            </w:r>
          </w:p>
        </w:tc>
        <w:tc>
          <w:tcPr>
            <w:tcW w:w="1418" w:type="dxa"/>
            <w:shd w:val="clear" w:color="auto" w:fill="auto"/>
            <w:vAlign w:val="center"/>
          </w:tcPr>
          <w:p w:rsidR="002F560F" w:rsidRPr="008A4153" w:rsidRDefault="002F560F" w:rsidP="00034C07">
            <w:pPr>
              <w:spacing w:after="0" w:line="240" w:lineRule="auto"/>
              <w:jc w:val="center"/>
              <w:rPr>
                <w:rFonts w:ascii="Times New Roman" w:hAnsi="Times New Roman"/>
                <w:i/>
                <w:sz w:val="24"/>
                <w:szCs w:val="24"/>
              </w:rPr>
            </w:pPr>
            <w:r w:rsidRPr="008A4153">
              <w:rPr>
                <w:rFonts w:ascii="Times New Roman" w:hAnsi="Times New Roman"/>
                <w:i/>
                <w:sz w:val="24"/>
                <w:szCs w:val="24"/>
              </w:rPr>
              <w:t>4</w:t>
            </w:r>
          </w:p>
        </w:tc>
      </w:tr>
      <w:tr w:rsidR="002F560F" w:rsidRPr="008A4153" w:rsidTr="00034C07">
        <w:trPr>
          <w:trHeight w:val="264"/>
          <w:jc w:val="center"/>
        </w:trPr>
        <w:tc>
          <w:tcPr>
            <w:tcW w:w="567" w:type="dxa"/>
            <w:shd w:val="clear" w:color="auto" w:fill="auto"/>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1</w:t>
            </w:r>
          </w:p>
        </w:tc>
        <w:tc>
          <w:tcPr>
            <w:tcW w:w="6237" w:type="dxa"/>
            <w:shd w:val="clear" w:color="auto" w:fill="auto"/>
            <w:vAlign w:val="center"/>
          </w:tcPr>
          <w:p w:rsidR="002F560F" w:rsidRPr="008A4153" w:rsidRDefault="002F560F" w:rsidP="00034C07">
            <w:pPr>
              <w:spacing w:after="0" w:line="240" w:lineRule="auto"/>
              <w:jc w:val="both"/>
              <w:rPr>
                <w:rFonts w:ascii="Times New Roman" w:hAnsi="Times New Roman"/>
                <w:sz w:val="24"/>
                <w:szCs w:val="24"/>
              </w:rPr>
            </w:pPr>
            <w:r w:rsidRPr="008A4153">
              <w:rPr>
                <w:rFonts w:ascii="Times New Roman" w:hAnsi="Times New Roman"/>
                <w:bCs/>
                <w:sz w:val="24"/>
                <w:szCs w:val="24"/>
              </w:rPr>
              <w:t>Отопление общей площади жилых помещений, расположенных в одноэтажных индивидуальных жилых домах и одноэтажных многоквартирных жилых домах до 1999 года постройки.</w:t>
            </w:r>
          </w:p>
        </w:tc>
        <w:tc>
          <w:tcPr>
            <w:tcW w:w="1701" w:type="dxa"/>
            <w:shd w:val="clear" w:color="auto" w:fill="auto"/>
            <w:noWrap/>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Гкал/кв. метр в месяц</w:t>
            </w:r>
          </w:p>
        </w:tc>
        <w:tc>
          <w:tcPr>
            <w:tcW w:w="1418" w:type="dxa"/>
            <w:shd w:val="clear" w:color="auto" w:fill="auto"/>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0,05357</w:t>
            </w:r>
          </w:p>
        </w:tc>
      </w:tr>
      <w:tr w:rsidR="002F560F" w:rsidRPr="008A4153" w:rsidTr="00034C07">
        <w:trPr>
          <w:trHeight w:val="264"/>
          <w:jc w:val="center"/>
        </w:trPr>
        <w:tc>
          <w:tcPr>
            <w:tcW w:w="567" w:type="dxa"/>
            <w:shd w:val="clear" w:color="auto" w:fill="auto"/>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2</w:t>
            </w:r>
          </w:p>
        </w:tc>
        <w:tc>
          <w:tcPr>
            <w:tcW w:w="6237" w:type="dxa"/>
            <w:shd w:val="clear" w:color="auto" w:fill="auto"/>
            <w:vAlign w:val="center"/>
          </w:tcPr>
          <w:p w:rsidR="002F560F" w:rsidRPr="008A4153" w:rsidRDefault="002F560F" w:rsidP="00034C07">
            <w:pPr>
              <w:spacing w:after="0" w:line="240" w:lineRule="auto"/>
              <w:jc w:val="both"/>
              <w:rPr>
                <w:rFonts w:ascii="Times New Roman" w:hAnsi="Times New Roman"/>
                <w:sz w:val="24"/>
                <w:szCs w:val="24"/>
              </w:rPr>
            </w:pPr>
            <w:r w:rsidRPr="008A4153">
              <w:rPr>
                <w:rFonts w:ascii="Times New Roman" w:hAnsi="Times New Roman"/>
                <w:bCs/>
                <w:sz w:val="24"/>
                <w:szCs w:val="24"/>
              </w:rPr>
              <w:t>Отопление общей площади жилых помещений, расположенных в двухэтажных многоквартирных жилых домах</w:t>
            </w:r>
            <w:r w:rsidRPr="008A4153">
              <w:rPr>
                <w:rFonts w:ascii="Times New Roman" w:hAnsi="Times New Roman"/>
                <w:sz w:val="24"/>
                <w:szCs w:val="24"/>
              </w:rPr>
              <w:t xml:space="preserve"> </w:t>
            </w:r>
            <w:r w:rsidRPr="008A4153">
              <w:rPr>
                <w:rFonts w:ascii="Times New Roman" w:hAnsi="Times New Roman"/>
                <w:bCs/>
                <w:sz w:val="24"/>
                <w:szCs w:val="24"/>
              </w:rPr>
              <w:t>до 1999 года постройки.</w:t>
            </w:r>
          </w:p>
        </w:tc>
        <w:tc>
          <w:tcPr>
            <w:tcW w:w="1701" w:type="dxa"/>
            <w:shd w:val="clear" w:color="auto" w:fill="auto"/>
            <w:noWrap/>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Гкал/кв. метр в месяц</w:t>
            </w:r>
          </w:p>
        </w:tc>
        <w:tc>
          <w:tcPr>
            <w:tcW w:w="1418" w:type="dxa"/>
            <w:shd w:val="clear" w:color="auto" w:fill="auto"/>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0,05771</w:t>
            </w:r>
          </w:p>
        </w:tc>
      </w:tr>
      <w:tr w:rsidR="002F560F" w:rsidRPr="008A4153" w:rsidTr="00034C07">
        <w:trPr>
          <w:trHeight w:val="264"/>
          <w:jc w:val="center"/>
        </w:trPr>
        <w:tc>
          <w:tcPr>
            <w:tcW w:w="567" w:type="dxa"/>
            <w:shd w:val="clear" w:color="auto" w:fill="auto"/>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3</w:t>
            </w:r>
          </w:p>
        </w:tc>
        <w:tc>
          <w:tcPr>
            <w:tcW w:w="6237" w:type="dxa"/>
            <w:shd w:val="clear" w:color="auto" w:fill="auto"/>
            <w:vAlign w:val="center"/>
          </w:tcPr>
          <w:p w:rsidR="002F560F" w:rsidRPr="008A4153" w:rsidRDefault="002F560F" w:rsidP="00034C07">
            <w:pPr>
              <w:spacing w:after="0" w:line="240" w:lineRule="auto"/>
              <w:jc w:val="both"/>
              <w:rPr>
                <w:rFonts w:ascii="Times New Roman" w:hAnsi="Times New Roman"/>
                <w:sz w:val="24"/>
                <w:szCs w:val="24"/>
              </w:rPr>
            </w:pPr>
            <w:r w:rsidRPr="008A4153">
              <w:rPr>
                <w:rFonts w:ascii="Times New Roman" w:hAnsi="Times New Roman"/>
                <w:bCs/>
                <w:sz w:val="24"/>
                <w:szCs w:val="24"/>
              </w:rPr>
              <w:t>Отопление общей площади жилых помещений, расположенных в трёхэтажных многоквартирных жилых домах</w:t>
            </w:r>
            <w:r w:rsidRPr="008A4153">
              <w:rPr>
                <w:rFonts w:ascii="Times New Roman" w:hAnsi="Times New Roman"/>
                <w:sz w:val="24"/>
                <w:szCs w:val="24"/>
              </w:rPr>
              <w:t xml:space="preserve"> </w:t>
            </w:r>
            <w:r w:rsidRPr="008A4153">
              <w:rPr>
                <w:rFonts w:ascii="Times New Roman" w:hAnsi="Times New Roman"/>
                <w:bCs/>
                <w:sz w:val="24"/>
                <w:szCs w:val="24"/>
              </w:rPr>
              <w:t>до 1999 года постройки.</w:t>
            </w:r>
          </w:p>
        </w:tc>
        <w:tc>
          <w:tcPr>
            <w:tcW w:w="1701" w:type="dxa"/>
            <w:shd w:val="clear" w:color="auto" w:fill="auto"/>
            <w:noWrap/>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Гкал/кв. метр в месяц</w:t>
            </w:r>
          </w:p>
        </w:tc>
        <w:tc>
          <w:tcPr>
            <w:tcW w:w="1418" w:type="dxa"/>
            <w:shd w:val="clear" w:color="auto" w:fill="auto"/>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0,03520</w:t>
            </w:r>
          </w:p>
        </w:tc>
      </w:tr>
      <w:tr w:rsidR="002F560F" w:rsidRPr="008A4153" w:rsidTr="00034C07">
        <w:trPr>
          <w:trHeight w:val="264"/>
          <w:jc w:val="center"/>
        </w:trPr>
        <w:tc>
          <w:tcPr>
            <w:tcW w:w="567" w:type="dxa"/>
            <w:shd w:val="clear" w:color="auto" w:fill="auto"/>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4</w:t>
            </w:r>
          </w:p>
        </w:tc>
        <w:tc>
          <w:tcPr>
            <w:tcW w:w="6237" w:type="dxa"/>
            <w:shd w:val="clear" w:color="auto" w:fill="auto"/>
            <w:vAlign w:val="center"/>
          </w:tcPr>
          <w:p w:rsidR="002F560F" w:rsidRPr="008A4153" w:rsidRDefault="002F560F" w:rsidP="00034C07">
            <w:pPr>
              <w:spacing w:after="0" w:line="240" w:lineRule="auto"/>
              <w:jc w:val="both"/>
              <w:rPr>
                <w:rFonts w:ascii="Times New Roman" w:hAnsi="Times New Roman"/>
                <w:sz w:val="24"/>
                <w:szCs w:val="24"/>
              </w:rPr>
            </w:pPr>
            <w:r w:rsidRPr="008A4153">
              <w:rPr>
                <w:rFonts w:ascii="Times New Roman" w:hAnsi="Times New Roman"/>
                <w:bCs/>
                <w:sz w:val="24"/>
                <w:szCs w:val="24"/>
              </w:rPr>
              <w:t>Отопление общей площади жилых помещений, расположенных в четырёхэтажных многоквартирных жилых домах до 1999 года постройки.</w:t>
            </w:r>
            <w:r w:rsidRPr="008A4153">
              <w:rPr>
                <w:rFonts w:ascii="Times New Roman" w:hAnsi="Times New Roman"/>
                <w:sz w:val="24"/>
                <w:szCs w:val="24"/>
              </w:rPr>
              <w:t xml:space="preserve"> </w:t>
            </w:r>
          </w:p>
        </w:tc>
        <w:tc>
          <w:tcPr>
            <w:tcW w:w="1701" w:type="dxa"/>
            <w:shd w:val="clear" w:color="auto" w:fill="auto"/>
            <w:noWrap/>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Гкал/кв. метр в месяц</w:t>
            </w:r>
          </w:p>
        </w:tc>
        <w:tc>
          <w:tcPr>
            <w:tcW w:w="1418" w:type="dxa"/>
            <w:shd w:val="clear" w:color="auto" w:fill="auto"/>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0,03500</w:t>
            </w:r>
          </w:p>
        </w:tc>
      </w:tr>
      <w:tr w:rsidR="002F560F" w:rsidRPr="008A4153" w:rsidTr="00034C07">
        <w:trPr>
          <w:trHeight w:val="264"/>
          <w:jc w:val="center"/>
        </w:trPr>
        <w:tc>
          <w:tcPr>
            <w:tcW w:w="567" w:type="dxa"/>
            <w:shd w:val="clear" w:color="auto" w:fill="auto"/>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5</w:t>
            </w:r>
          </w:p>
        </w:tc>
        <w:tc>
          <w:tcPr>
            <w:tcW w:w="6237" w:type="dxa"/>
            <w:shd w:val="clear" w:color="auto" w:fill="auto"/>
            <w:vAlign w:val="center"/>
          </w:tcPr>
          <w:p w:rsidR="002F560F" w:rsidRPr="008A4153" w:rsidRDefault="002F560F" w:rsidP="00034C07">
            <w:pPr>
              <w:spacing w:after="0" w:line="240" w:lineRule="auto"/>
              <w:jc w:val="both"/>
              <w:rPr>
                <w:rFonts w:ascii="Times New Roman" w:hAnsi="Times New Roman"/>
                <w:sz w:val="24"/>
                <w:szCs w:val="24"/>
              </w:rPr>
            </w:pPr>
            <w:r w:rsidRPr="008A4153">
              <w:rPr>
                <w:rFonts w:ascii="Times New Roman" w:hAnsi="Times New Roman"/>
                <w:bCs/>
                <w:sz w:val="24"/>
                <w:szCs w:val="24"/>
              </w:rPr>
              <w:t>Отопление общей площади жилых помещений, расположенных в пятиэтажных многоквартирных жилых домах</w:t>
            </w:r>
            <w:r w:rsidRPr="008A4153">
              <w:rPr>
                <w:rFonts w:ascii="Times New Roman" w:hAnsi="Times New Roman"/>
                <w:sz w:val="24"/>
                <w:szCs w:val="24"/>
              </w:rPr>
              <w:t xml:space="preserve"> </w:t>
            </w:r>
            <w:r w:rsidRPr="008A4153">
              <w:rPr>
                <w:rFonts w:ascii="Times New Roman" w:hAnsi="Times New Roman"/>
                <w:bCs/>
                <w:sz w:val="24"/>
                <w:szCs w:val="24"/>
              </w:rPr>
              <w:t>до 1999 года постройки.</w:t>
            </w:r>
          </w:p>
        </w:tc>
        <w:tc>
          <w:tcPr>
            <w:tcW w:w="1701" w:type="dxa"/>
            <w:shd w:val="clear" w:color="auto" w:fill="auto"/>
            <w:noWrap/>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Гкал/кв. метр в месяц</w:t>
            </w:r>
          </w:p>
        </w:tc>
        <w:tc>
          <w:tcPr>
            <w:tcW w:w="1418" w:type="dxa"/>
            <w:shd w:val="clear" w:color="auto" w:fill="auto"/>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0,02769</w:t>
            </w:r>
          </w:p>
        </w:tc>
      </w:tr>
      <w:tr w:rsidR="002F560F" w:rsidRPr="008A4153" w:rsidTr="00034C07">
        <w:trPr>
          <w:trHeight w:val="264"/>
          <w:jc w:val="center"/>
        </w:trPr>
        <w:tc>
          <w:tcPr>
            <w:tcW w:w="567" w:type="dxa"/>
            <w:shd w:val="clear" w:color="auto" w:fill="auto"/>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6</w:t>
            </w:r>
          </w:p>
        </w:tc>
        <w:tc>
          <w:tcPr>
            <w:tcW w:w="6237" w:type="dxa"/>
            <w:shd w:val="clear" w:color="auto" w:fill="auto"/>
            <w:vAlign w:val="center"/>
          </w:tcPr>
          <w:p w:rsidR="002F560F" w:rsidRPr="008A4153" w:rsidRDefault="002F560F" w:rsidP="00034C07">
            <w:pPr>
              <w:spacing w:after="0" w:line="240" w:lineRule="auto"/>
              <w:jc w:val="both"/>
              <w:rPr>
                <w:rFonts w:ascii="Times New Roman" w:hAnsi="Times New Roman"/>
                <w:sz w:val="24"/>
                <w:szCs w:val="24"/>
              </w:rPr>
            </w:pPr>
            <w:r w:rsidRPr="008A4153">
              <w:rPr>
                <w:rFonts w:ascii="Times New Roman" w:hAnsi="Times New Roman"/>
                <w:bCs/>
                <w:sz w:val="24"/>
                <w:szCs w:val="24"/>
              </w:rPr>
              <w:t xml:space="preserve">Отопление общей площади жилых помещений, расположенных в одноэтажных индивидуальных жилых домах до 1999 года постройки от </w:t>
            </w:r>
            <w:r w:rsidRPr="008A4153">
              <w:rPr>
                <w:rFonts w:ascii="Times New Roman" w:hAnsi="Times New Roman"/>
                <w:color w:val="3C3C3C"/>
                <w:sz w:val="24"/>
                <w:szCs w:val="24"/>
              </w:rPr>
              <w:t>котельной с инв. № 2-78-33.</w:t>
            </w:r>
          </w:p>
        </w:tc>
        <w:tc>
          <w:tcPr>
            <w:tcW w:w="1701" w:type="dxa"/>
            <w:shd w:val="clear" w:color="auto" w:fill="auto"/>
            <w:noWrap/>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Гкал/кв. метр в месяц</w:t>
            </w:r>
          </w:p>
        </w:tc>
        <w:tc>
          <w:tcPr>
            <w:tcW w:w="1418" w:type="dxa"/>
            <w:shd w:val="clear" w:color="auto" w:fill="auto"/>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0,04809</w:t>
            </w:r>
          </w:p>
        </w:tc>
      </w:tr>
      <w:tr w:rsidR="002F560F" w:rsidRPr="008A4153" w:rsidTr="00034C07">
        <w:trPr>
          <w:trHeight w:val="264"/>
          <w:jc w:val="center"/>
        </w:trPr>
        <w:tc>
          <w:tcPr>
            <w:tcW w:w="567" w:type="dxa"/>
            <w:shd w:val="clear" w:color="auto" w:fill="auto"/>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7</w:t>
            </w:r>
          </w:p>
        </w:tc>
        <w:tc>
          <w:tcPr>
            <w:tcW w:w="6237" w:type="dxa"/>
            <w:shd w:val="clear" w:color="auto" w:fill="auto"/>
            <w:vAlign w:val="center"/>
          </w:tcPr>
          <w:p w:rsidR="002F560F" w:rsidRPr="008A4153" w:rsidRDefault="002F560F" w:rsidP="00034C07">
            <w:pPr>
              <w:spacing w:after="0" w:line="240" w:lineRule="auto"/>
              <w:jc w:val="both"/>
              <w:rPr>
                <w:rFonts w:ascii="Times New Roman" w:hAnsi="Times New Roman"/>
                <w:sz w:val="24"/>
                <w:szCs w:val="24"/>
              </w:rPr>
            </w:pPr>
            <w:r w:rsidRPr="008A4153">
              <w:rPr>
                <w:rFonts w:ascii="Times New Roman" w:hAnsi="Times New Roman"/>
                <w:bCs/>
                <w:sz w:val="24"/>
                <w:szCs w:val="24"/>
              </w:rPr>
              <w:t xml:space="preserve">Отопление общей площади жилых помещений, расположенных в трёхэтажных многоквартирных домах до 1999 года постройки от </w:t>
            </w:r>
            <w:r w:rsidRPr="008A4153">
              <w:rPr>
                <w:rFonts w:ascii="Times New Roman" w:hAnsi="Times New Roman"/>
                <w:color w:val="3C3C3C"/>
                <w:sz w:val="24"/>
                <w:szCs w:val="24"/>
              </w:rPr>
              <w:t>котельной с инв. № 2-78-33.</w:t>
            </w:r>
          </w:p>
        </w:tc>
        <w:tc>
          <w:tcPr>
            <w:tcW w:w="1701" w:type="dxa"/>
            <w:shd w:val="clear" w:color="auto" w:fill="auto"/>
            <w:noWrap/>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Гкал/кв. метр в месяц</w:t>
            </w:r>
          </w:p>
        </w:tc>
        <w:tc>
          <w:tcPr>
            <w:tcW w:w="1418" w:type="dxa"/>
            <w:shd w:val="clear" w:color="auto" w:fill="auto"/>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0,03055</w:t>
            </w:r>
          </w:p>
        </w:tc>
      </w:tr>
    </w:tbl>
    <w:p w:rsidR="002F560F" w:rsidRPr="008A4153" w:rsidRDefault="002F560F" w:rsidP="002F560F">
      <w:pPr>
        <w:spacing w:after="0" w:line="240" w:lineRule="auto"/>
        <w:rPr>
          <w:rFonts w:ascii="Times New Roman" w:hAnsi="Times New Roman"/>
          <w:sz w:val="24"/>
          <w:szCs w:val="24"/>
        </w:rPr>
      </w:pPr>
    </w:p>
    <w:p w:rsidR="002F560F" w:rsidRPr="008A4153" w:rsidRDefault="002F560F" w:rsidP="002F560F">
      <w:pPr>
        <w:spacing w:after="0" w:line="240" w:lineRule="auto"/>
        <w:rPr>
          <w:rFonts w:ascii="Times New Roman" w:hAnsi="Times New Roman"/>
          <w:sz w:val="24"/>
          <w:szCs w:val="24"/>
        </w:rPr>
      </w:pPr>
    </w:p>
    <w:p w:rsidR="002F560F" w:rsidRPr="008A4153" w:rsidRDefault="002F560F" w:rsidP="002F560F">
      <w:pPr>
        <w:numPr>
          <w:ilvl w:val="0"/>
          <w:numId w:val="1"/>
        </w:numPr>
        <w:spacing w:after="0" w:line="240" w:lineRule="auto"/>
        <w:ind w:left="567" w:hanging="284"/>
        <w:jc w:val="both"/>
        <w:rPr>
          <w:rFonts w:ascii="Times New Roman" w:hAnsi="Times New Roman"/>
          <w:sz w:val="24"/>
          <w:szCs w:val="24"/>
        </w:rPr>
      </w:pPr>
      <w:r w:rsidRPr="008A4153">
        <w:rPr>
          <w:rFonts w:ascii="Times New Roman" w:hAnsi="Times New Roman"/>
          <w:color w:val="000000"/>
          <w:sz w:val="24"/>
          <w:szCs w:val="24"/>
        </w:rPr>
        <w:t>Нормативы потребления коммунальных услуг по отоплению в жилых помещениях установлены с применением расчётного метода.</w:t>
      </w:r>
    </w:p>
    <w:p w:rsidR="002F560F" w:rsidRPr="008A4153" w:rsidRDefault="002F560F" w:rsidP="002F560F">
      <w:pPr>
        <w:numPr>
          <w:ilvl w:val="0"/>
          <w:numId w:val="1"/>
        </w:numPr>
        <w:spacing w:after="0" w:line="240" w:lineRule="auto"/>
        <w:ind w:left="567" w:hanging="284"/>
        <w:jc w:val="both"/>
        <w:rPr>
          <w:rFonts w:ascii="Times New Roman" w:hAnsi="Times New Roman"/>
          <w:sz w:val="24"/>
          <w:szCs w:val="24"/>
        </w:rPr>
      </w:pPr>
      <w:r w:rsidRPr="008A4153">
        <w:rPr>
          <w:rFonts w:ascii="Times New Roman" w:hAnsi="Times New Roman"/>
          <w:color w:val="000000"/>
          <w:sz w:val="24"/>
          <w:szCs w:val="24"/>
        </w:rPr>
        <w:t>Продолжительность отопительного периода в Корякском сельском поселении – 9 месяцев.</w:t>
      </w:r>
    </w:p>
    <w:p w:rsidR="002F560F" w:rsidRPr="008A4153" w:rsidRDefault="002F560F" w:rsidP="002F560F">
      <w:pPr>
        <w:spacing w:after="0" w:line="240" w:lineRule="auto"/>
        <w:ind w:left="567"/>
        <w:jc w:val="both"/>
        <w:rPr>
          <w:rFonts w:ascii="Times New Roman" w:hAnsi="Times New Roman"/>
          <w:color w:val="000000"/>
          <w:sz w:val="24"/>
          <w:szCs w:val="24"/>
        </w:rPr>
      </w:pPr>
    </w:p>
    <w:p w:rsidR="002F560F" w:rsidRPr="008A4153" w:rsidRDefault="002F560F" w:rsidP="002F560F">
      <w:pPr>
        <w:spacing w:after="0" w:line="240" w:lineRule="auto"/>
        <w:ind w:left="567"/>
        <w:jc w:val="both"/>
        <w:rPr>
          <w:rFonts w:ascii="Times New Roman" w:hAnsi="Times New Roman"/>
          <w:color w:val="000000"/>
          <w:sz w:val="24"/>
          <w:szCs w:val="24"/>
        </w:rPr>
      </w:pPr>
    </w:p>
    <w:p w:rsidR="002F560F" w:rsidRPr="008A4153" w:rsidRDefault="002F560F" w:rsidP="002F560F">
      <w:pPr>
        <w:spacing w:after="0" w:line="240" w:lineRule="auto"/>
        <w:ind w:left="284"/>
        <w:jc w:val="both"/>
        <w:rPr>
          <w:rFonts w:ascii="Times New Roman" w:hAnsi="Times New Roman"/>
          <w:i/>
          <w:sz w:val="24"/>
          <w:szCs w:val="24"/>
        </w:rPr>
      </w:pPr>
      <w:r w:rsidRPr="008A4153">
        <w:rPr>
          <w:rFonts w:ascii="Times New Roman" w:hAnsi="Times New Roman"/>
          <w:b/>
          <w:i/>
          <w:color w:val="000000"/>
          <w:sz w:val="24"/>
          <w:szCs w:val="24"/>
        </w:rPr>
        <w:t>Источник:</w:t>
      </w:r>
      <w:r w:rsidRPr="008A4153">
        <w:rPr>
          <w:rFonts w:ascii="Times New Roman" w:hAnsi="Times New Roman"/>
          <w:color w:val="000000"/>
          <w:sz w:val="24"/>
          <w:szCs w:val="24"/>
        </w:rPr>
        <w:t xml:space="preserve"> Приказ Министерства жилищно-коммунального хозяйства и энергетики Камчатского края от 19.12.2013 №1050 «</w:t>
      </w:r>
      <w:r w:rsidRPr="008A4153">
        <w:rPr>
          <w:rFonts w:ascii="Times New Roman" w:hAnsi="Times New Roman"/>
          <w:sz w:val="24"/>
          <w:szCs w:val="24"/>
        </w:rPr>
        <w:t>Об утверждении норматива потребления коммунальных услуг (отопление) населением при отсутствии приборов учета в Корякском сельском поселении Елизовского муниципального района».</w:t>
      </w:r>
      <w:r w:rsidRPr="008A4153">
        <w:rPr>
          <w:rFonts w:ascii="Times New Roman" w:hAnsi="Times New Roman"/>
          <w:i/>
          <w:color w:val="000000"/>
          <w:sz w:val="24"/>
          <w:szCs w:val="24"/>
        </w:rPr>
        <w:t xml:space="preserve"> </w:t>
      </w:r>
    </w:p>
    <w:p w:rsidR="002F560F" w:rsidRPr="008A4153" w:rsidRDefault="002F560F" w:rsidP="002F560F">
      <w:pPr>
        <w:spacing w:after="0" w:line="240" w:lineRule="auto"/>
        <w:ind w:left="709"/>
        <w:jc w:val="center"/>
        <w:rPr>
          <w:rFonts w:ascii="Times New Roman" w:hAnsi="Times New Roman"/>
          <w:color w:val="000000"/>
          <w:sz w:val="24"/>
          <w:szCs w:val="24"/>
        </w:rPr>
      </w:pPr>
    </w:p>
    <w:p w:rsidR="002F560F" w:rsidRPr="008A4153" w:rsidRDefault="002F560F" w:rsidP="002F560F">
      <w:pPr>
        <w:spacing w:after="0" w:line="240" w:lineRule="auto"/>
        <w:rPr>
          <w:rFonts w:ascii="Times New Roman" w:hAnsi="Times New Roman"/>
          <w:sz w:val="24"/>
          <w:szCs w:val="24"/>
        </w:rPr>
        <w:sectPr w:rsidR="002F560F" w:rsidRPr="008A4153" w:rsidSect="006014CD">
          <w:pgSz w:w="11906" w:h="16838"/>
          <w:pgMar w:top="720" w:right="720" w:bottom="720" w:left="720" w:header="709" w:footer="709" w:gutter="0"/>
          <w:cols w:space="708"/>
          <w:docGrid w:linePitch="360"/>
        </w:sectPr>
      </w:pPr>
    </w:p>
    <w:p w:rsidR="002F560F" w:rsidRPr="008A4153" w:rsidRDefault="002F560F" w:rsidP="002F560F">
      <w:pPr>
        <w:keepNext/>
        <w:spacing w:after="0" w:line="240" w:lineRule="auto"/>
        <w:ind w:right="-30"/>
        <w:jc w:val="center"/>
        <w:outlineLvl w:val="0"/>
        <w:rPr>
          <w:rFonts w:ascii="Times New Roman" w:hAnsi="Times New Roman"/>
          <w:b/>
          <w:sz w:val="24"/>
          <w:szCs w:val="24"/>
          <w:u w:val="single"/>
        </w:rPr>
      </w:pPr>
      <w:r w:rsidRPr="008A4153">
        <w:rPr>
          <w:rFonts w:ascii="Times New Roman" w:hAnsi="Times New Roman"/>
          <w:b/>
          <w:sz w:val="24"/>
          <w:szCs w:val="24"/>
          <w:u w:val="single"/>
        </w:rPr>
        <w:lastRenderedPageBreak/>
        <w:t>Для Елизовского городского поселения</w:t>
      </w:r>
    </w:p>
    <w:p w:rsidR="002F560F" w:rsidRPr="008A4153" w:rsidRDefault="002F560F" w:rsidP="002F560F">
      <w:pPr>
        <w:spacing w:before="240" w:after="0" w:line="240" w:lineRule="auto"/>
        <w:jc w:val="center"/>
        <w:rPr>
          <w:rFonts w:ascii="Times New Roman" w:hAnsi="Times New Roman"/>
          <w:b/>
          <w:spacing w:val="-2"/>
          <w:sz w:val="24"/>
          <w:szCs w:val="24"/>
        </w:rPr>
      </w:pPr>
      <w:r w:rsidRPr="008A4153">
        <w:rPr>
          <w:rFonts w:ascii="Times New Roman" w:hAnsi="Times New Roman"/>
          <w:b/>
          <w:spacing w:val="-2"/>
          <w:sz w:val="24"/>
          <w:szCs w:val="24"/>
        </w:rPr>
        <w:t xml:space="preserve">Нормативы потребления коммунальных услуг при отсутствии приборов учета по холодному и горячему водоснабжению, </w:t>
      </w:r>
    </w:p>
    <w:p w:rsidR="002F560F" w:rsidRPr="008A4153" w:rsidRDefault="002F560F" w:rsidP="002F560F">
      <w:pPr>
        <w:spacing w:after="240" w:line="240" w:lineRule="auto"/>
        <w:jc w:val="center"/>
        <w:rPr>
          <w:rFonts w:ascii="Times New Roman" w:hAnsi="Times New Roman"/>
          <w:b/>
          <w:spacing w:val="-2"/>
          <w:sz w:val="24"/>
          <w:szCs w:val="24"/>
        </w:rPr>
      </w:pPr>
      <w:r w:rsidRPr="008A4153">
        <w:rPr>
          <w:rFonts w:ascii="Times New Roman" w:hAnsi="Times New Roman"/>
          <w:b/>
          <w:spacing w:val="-2"/>
          <w:sz w:val="24"/>
          <w:szCs w:val="24"/>
        </w:rPr>
        <w:t xml:space="preserve">водоотведению для жилых помещений и на общедомовые нужды в Елизовском городском поселении Елизовского муниципального района </w:t>
      </w:r>
      <w:r w:rsidRPr="008A4153">
        <w:rPr>
          <w:rFonts w:ascii="Times New Roman" w:hAnsi="Times New Roman"/>
          <w:b/>
          <w:color w:val="000000"/>
          <w:spacing w:val="-2"/>
          <w:sz w:val="24"/>
          <w:szCs w:val="24"/>
        </w:rPr>
        <w:t>Камчатского края</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268"/>
        <w:gridCol w:w="1701"/>
        <w:gridCol w:w="3261"/>
        <w:gridCol w:w="1701"/>
        <w:gridCol w:w="3260"/>
        <w:gridCol w:w="2693"/>
      </w:tblGrid>
      <w:tr w:rsidR="002F560F" w:rsidRPr="008A4153" w:rsidTr="00034C07">
        <w:trPr>
          <w:trHeight w:val="416"/>
        </w:trPr>
        <w:tc>
          <w:tcPr>
            <w:tcW w:w="567" w:type="dxa"/>
            <w:vMerge w:val="restart"/>
            <w:tcBorders>
              <w:top w:val="single" w:sz="4" w:space="0" w:color="auto"/>
              <w:left w:val="single" w:sz="4" w:space="0" w:color="auto"/>
              <w:right w:val="single" w:sz="4" w:space="0" w:color="auto"/>
            </w:tcBorders>
            <w:shd w:val="clear" w:color="auto" w:fill="auto"/>
            <w:vAlign w:val="center"/>
          </w:tcPr>
          <w:p w:rsidR="002F560F" w:rsidRPr="008A4153" w:rsidRDefault="002F560F" w:rsidP="00034C07">
            <w:pPr>
              <w:spacing w:after="240" w:line="240" w:lineRule="auto"/>
              <w:jc w:val="center"/>
              <w:rPr>
                <w:rFonts w:ascii="Times New Roman" w:hAnsi="Times New Roman"/>
                <w:sz w:val="24"/>
                <w:szCs w:val="24"/>
              </w:rPr>
            </w:pPr>
            <w:r w:rsidRPr="008A4153">
              <w:rPr>
                <w:rFonts w:ascii="Times New Roman" w:hAnsi="Times New Roman"/>
              </w:rPr>
              <w:t>№ п/п</w:t>
            </w:r>
          </w:p>
        </w:tc>
        <w:tc>
          <w:tcPr>
            <w:tcW w:w="2268" w:type="dxa"/>
            <w:vMerge w:val="restart"/>
            <w:tcBorders>
              <w:top w:val="single" w:sz="4" w:space="0" w:color="auto"/>
              <w:left w:val="single" w:sz="4" w:space="0" w:color="auto"/>
              <w:right w:val="single" w:sz="4" w:space="0" w:color="auto"/>
            </w:tcBorders>
            <w:shd w:val="clear" w:color="auto" w:fill="auto"/>
            <w:noWrap/>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rPr>
              <w:t>Степень благоустройства многоквартирного дома или жилого дома</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560F" w:rsidRPr="008A4153" w:rsidRDefault="002F560F" w:rsidP="00034C07">
            <w:pPr>
              <w:spacing w:after="0" w:line="240" w:lineRule="auto"/>
              <w:jc w:val="center"/>
              <w:rPr>
                <w:rFonts w:ascii="Times New Roman" w:hAnsi="Times New Roman"/>
                <w:i/>
                <w:sz w:val="24"/>
                <w:szCs w:val="24"/>
              </w:rPr>
            </w:pPr>
            <w:r w:rsidRPr="008A4153">
              <w:rPr>
                <w:rFonts w:ascii="Times New Roman" w:hAnsi="Times New Roman"/>
                <w:i/>
              </w:rPr>
              <w:t>Норматив холодного водоснабжения</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2F560F" w:rsidRPr="008A4153" w:rsidRDefault="002F560F" w:rsidP="00034C07">
            <w:pPr>
              <w:spacing w:after="0" w:line="240" w:lineRule="auto"/>
              <w:jc w:val="center"/>
              <w:rPr>
                <w:rFonts w:ascii="Times New Roman" w:hAnsi="Times New Roman"/>
                <w:i/>
                <w:sz w:val="24"/>
                <w:szCs w:val="24"/>
              </w:rPr>
            </w:pPr>
            <w:r w:rsidRPr="008A4153">
              <w:rPr>
                <w:rFonts w:ascii="Times New Roman" w:hAnsi="Times New Roman"/>
                <w:i/>
              </w:rPr>
              <w:t>Норматив горячего водоснабжения</w:t>
            </w:r>
          </w:p>
        </w:tc>
        <w:tc>
          <w:tcPr>
            <w:tcW w:w="2693" w:type="dxa"/>
            <w:tcBorders>
              <w:top w:val="single" w:sz="4" w:space="0" w:color="auto"/>
              <w:left w:val="single" w:sz="4" w:space="0" w:color="auto"/>
              <w:bottom w:val="single" w:sz="4" w:space="0" w:color="auto"/>
              <w:right w:val="single" w:sz="4" w:space="0" w:color="auto"/>
            </w:tcBorders>
            <w:vAlign w:val="center"/>
          </w:tcPr>
          <w:p w:rsidR="002F560F" w:rsidRPr="008A4153" w:rsidRDefault="002F560F" w:rsidP="00034C07">
            <w:pPr>
              <w:spacing w:after="0" w:line="240" w:lineRule="auto"/>
              <w:jc w:val="center"/>
              <w:rPr>
                <w:rFonts w:ascii="Times New Roman" w:hAnsi="Times New Roman"/>
                <w:i/>
                <w:sz w:val="24"/>
                <w:szCs w:val="24"/>
              </w:rPr>
            </w:pPr>
            <w:r w:rsidRPr="008A4153">
              <w:rPr>
                <w:rFonts w:ascii="Times New Roman" w:hAnsi="Times New Roman"/>
                <w:i/>
              </w:rPr>
              <w:t>Норматив водоотведения</w:t>
            </w:r>
          </w:p>
        </w:tc>
      </w:tr>
      <w:tr w:rsidR="002F560F" w:rsidRPr="008A4153" w:rsidTr="00034C07">
        <w:trPr>
          <w:trHeight w:val="1302"/>
        </w:trPr>
        <w:tc>
          <w:tcPr>
            <w:tcW w:w="567" w:type="dxa"/>
            <w:vMerge/>
            <w:tcBorders>
              <w:left w:val="single" w:sz="4" w:space="0" w:color="auto"/>
              <w:bottom w:val="single" w:sz="4" w:space="0" w:color="auto"/>
              <w:right w:val="single" w:sz="4" w:space="0" w:color="auto"/>
            </w:tcBorders>
            <w:shd w:val="clear" w:color="auto" w:fill="auto"/>
            <w:vAlign w:val="center"/>
          </w:tcPr>
          <w:p w:rsidR="002F560F" w:rsidRPr="008A4153" w:rsidRDefault="002F560F" w:rsidP="00034C07">
            <w:pPr>
              <w:spacing w:after="0" w:line="240" w:lineRule="auto"/>
              <w:jc w:val="center"/>
              <w:rPr>
                <w:rFonts w:ascii="Times New Roman" w:hAnsi="Times New Roman"/>
                <w:sz w:val="24"/>
                <w:szCs w:val="24"/>
              </w:rPr>
            </w:pPr>
          </w:p>
        </w:tc>
        <w:tc>
          <w:tcPr>
            <w:tcW w:w="2268" w:type="dxa"/>
            <w:vMerge/>
            <w:tcBorders>
              <w:left w:val="single" w:sz="4" w:space="0" w:color="auto"/>
              <w:bottom w:val="single" w:sz="4" w:space="0" w:color="auto"/>
              <w:right w:val="single" w:sz="4" w:space="0" w:color="auto"/>
            </w:tcBorders>
            <w:shd w:val="clear" w:color="auto" w:fill="auto"/>
            <w:noWrap/>
            <w:vAlign w:val="center"/>
          </w:tcPr>
          <w:p w:rsidR="002F560F" w:rsidRPr="008A4153" w:rsidRDefault="002F560F" w:rsidP="00034C07">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rPr>
              <w:t>В жилых</w:t>
            </w:r>
          </w:p>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rPr>
              <w:t>помещениях (куб. м в месяц на 1 человека)</w:t>
            </w:r>
          </w:p>
        </w:tc>
        <w:tc>
          <w:tcPr>
            <w:tcW w:w="3261" w:type="dxa"/>
            <w:tcBorders>
              <w:top w:val="single" w:sz="4" w:space="0" w:color="auto"/>
              <w:left w:val="single" w:sz="4" w:space="0" w:color="auto"/>
              <w:bottom w:val="single" w:sz="4" w:space="0" w:color="auto"/>
              <w:right w:val="single" w:sz="4" w:space="0" w:color="auto"/>
            </w:tcBorders>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rPr>
              <w:t>На общедомовые нужды</w:t>
            </w:r>
          </w:p>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rPr>
              <w:t>(куб.м. в месяц на 1 кв.м. общей площади помещений, входящих в состав общего имущества в многоквартирном доме)</w:t>
            </w:r>
          </w:p>
        </w:tc>
        <w:tc>
          <w:tcPr>
            <w:tcW w:w="1701" w:type="dxa"/>
            <w:tcBorders>
              <w:top w:val="single" w:sz="4" w:space="0" w:color="auto"/>
              <w:left w:val="single" w:sz="4" w:space="0" w:color="auto"/>
              <w:bottom w:val="single" w:sz="4" w:space="0" w:color="auto"/>
              <w:right w:val="single" w:sz="4" w:space="0" w:color="auto"/>
            </w:tcBorders>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rPr>
              <w:t>В жилых</w:t>
            </w:r>
          </w:p>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rPr>
              <w:t>помещениях (куб. м в месяц на 1 человека)</w:t>
            </w:r>
          </w:p>
        </w:tc>
        <w:tc>
          <w:tcPr>
            <w:tcW w:w="3260" w:type="dxa"/>
            <w:tcBorders>
              <w:top w:val="single" w:sz="4" w:space="0" w:color="auto"/>
              <w:left w:val="single" w:sz="4" w:space="0" w:color="auto"/>
              <w:bottom w:val="single" w:sz="4" w:space="0" w:color="auto"/>
              <w:right w:val="single" w:sz="4" w:space="0" w:color="auto"/>
            </w:tcBorders>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rPr>
              <w:t>На общедомовые нужды</w:t>
            </w:r>
          </w:p>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rPr>
              <w:t>(куб.м. в месяц на 1 кв.м. общей площади помещений, входящих в состав общего имущества в многоквартирном доме)</w:t>
            </w:r>
          </w:p>
        </w:tc>
        <w:tc>
          <w:tcPr>
            <w:tcW w:w="2693" w:type="dxa"/>
            <w:tcBorders>
              <w:top w:val="single" w:sz="4" w:space="0" w:color="auto"/>
              <w:left w:val="single" w:sz="4" w:space="0" w:color="auto"/>
              <w:bottom w:val="single" w:sz="4" w:space="0" w:color="auto"/>
              <w:right w:val="single" w:sz="4" w:space="0" w:color="auto"/>
            </w:tcBorders>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rPr>
              <w:t>В жилых помещениях (куб. м в месяц</w:t>
            </w:r>
          </w:p>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rPr>
              <w:t>на 1 человека)</w:t>
            </w:r>
          </w:p>
        </w:tc>
      </w:tr>
      <w:tr w:rsidR="002F560F" w:rsidRPr="008A4153" w:rsidTr="00034C07">
        <w:trPr>
          <w:trHeight w:val="26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1.</w:t>
            </w:r>
          </w:p>
        </w:tc>
        <w:tc>
          <w:tcPr>
            <w:tcW w:w="1488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2F560F" w:rsidRPr="008A4153" w:rsidRDefault="002F560F" w:rsidP="00034C07">
            <w:pPr>
              <w:spacing w:after="0" w:line="240" w:lineRule="auto"/>
              <w:rPr>
                <w:rFonts w:ascii="Times New Roman" w:hAnsi="Times New Roman"/>
                <w:color w:val="000000"/>
                <w:sz w:val="24"/>
                <w:szCs w:val="24"/>
              </w:rPr>
            </w:pPr>
            <w:r w:rsidRPr="008A4153">
              <w:rPr>
                <w:rFonts w:ascii="Times New Roman" w:hAnsi="Times New Roman"/>
                <w:color w:val="000000"/>
                <w:sz w:val="24"/>
                <w:szCs w:val="24"/>
              </w:rPr>
              <w:t xml:space="preserve">Дома </w:t>
            </w:r>
            <w:r w:rsidRPr="008A4153">
              <w:rPr>
                <w:rFonts w:ascii="Times New Roman" w:hAnsi="Times New Roman"/>
                <w:bCs/>
                <w:sz w:val="24"/>
                <w:szCs w:val="24"/>
              </w:rPr>
              <w:t>с централизованным холодным  водоснабжением, водоотведением</w:t>
            </w:r>
            <w:r w:rsidRPr="008A4153">
              <w:rPr>
                <w:rFonts w:ascii="Times New Roman" w:hAnsi="Times New Roman"/>
                <w:color w:val="000000"/>
                <w:sz w:val="24"/>
                <w:szCs w:val="24"/>
              </w:rPr>
              <w:t xml:space="preserve">, с горячим водоснабжением при открытой системе </w:t>
            </w:r>
          </w:p>
          <w:p w:rsidR="002F560F" w:rsidRPr="008A4153" w:rsidRDefault="002F560F" w:rsidP="00034C07">
            <w:pPr>
              <w:spacing w:after="0" w:line="240" w:lineRule="auto"/>
              <w:rPr>
                <w:rFonts w:ascii="Times New Roman" w:hAnsi="Times New Roman"/>
                <w:sz w:val="24"/>
                <w:szCs w:val="24"/>
              </w:rPr>
            </w:pPr>
            <w:r w:rsidRPr="008A4153">
              <w:rPr>
                <w:rFonts w:ascii="Times New Roman" w:hAnsi="Times New Roman"/>
                <w:color w:val="000000"/>
                <w:sz w:val="24"/>
                <w:szCs w:val="24"/>
              </w:rPr>
              <w:t>теплоснабжения, оборудованные ваннами с душем, мойками, раковинами, унитазами:</w:t>
            </w:r>
          </w:p>
        </w:tc>
      </w:tr>
      <w:tr w:rsidR="002F560F" w:rsidRPr="008A4153" w:rsidTr="00034C07">
        <w:trPr>
          <w:trHeight w:val="20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F560F" w:rsidRPr="008A4153" w:rsidRDefault="002F560F" w:rsidP="00034C07">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60F" w:rsidRPr="008A4153" w:rsidRDefault="002F560F" w:rsidP="00034C07">
            <w:pPr>
              <w:spacing w:after="0" w:line="240" w:lineRule="auto"/>
              <w:rPr>
                <w:rFonts w:ascii="Times New Roman" w:hAnsi="Times New Roman"/>
                <w:sz w:val="24"/>
                <w:szCs w:val="24"/>
              </w:rPr>
            </w:pPr>
            <w:r w:rsidRPr="008A4153">
              <w:rPr>
                <w:rFonts w:ascii="Times New Roman" w:hAnsi="Times New Roman"/>
                <w:sz w:val="24"/>
                <w:szCs w:val="24"/>
              </w:rPr>
              <w:t>1-этажные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3,99</w:t>
            </w:r>
          </w:p>
        </w:tc>
        <w:tc>
          <w:tcPr>
            <w:tcW w:w="3261" w:type="dxa"/>
            <w:tcBorders>
              <w:top w:val="single" w:sz="4" w:space="0" w:color="auto"/>
              <w:left w:val="single" w:sz="4" w:space="0" w:color="auto"/>
              <w:bottom w:val="single" w:sz="4" w:space="0" w:color="auto"/>
              <w:right w:val="single" w:sz="4" w:space="0" w:color="auto"/>
            </w:tcBorders>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2,87</w:t>
            </w:r>
          </w:p>
        </w:tc>
        <w:tc>
          <w:tcPr>
            <w:tcW w:w="3260" w:type="dxa"/>
            <w:tcBorders>
              <w:top w:val="single" w:sz="4" w:space="0" w:color="auto"/>
              <w:left w:val="single" w:sz="4" w:space="0" w:color="auto"/>
              <w:bottom w:val="single" w:sz="4" w:space="0" w:color="auto"/>
              <w:right w:val="single" w:sz="4" w:space="0" w:color="auto"/>
            </w:tcBorders>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6,86</w:t>
            </w:r>
          </w:p>
        </w:tc>
      </w:tr>
      <w:tr w:rsidR="002F560F" w:rsidRPr="008A4153" w:rsidTr="00034C07">
        <w:trPr>
          <w:trHeight w:val="26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F560F" w:rsidRPr="008A4153" w:rsidRDefault="002F560F" w:rsidP="00034C07">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60F" w:rsidRPr="008A4153" w:rsidRDefault="002F560F" w:rsidP="00034C07">
            <w:pPr>
              <w:spacing w:after="0" w:line="240" w:lineRule="auto"/>
              <w:rPr>
                <w:rFonts w:ascii="Times New Roman" w:hAnsi="Times New Roman"/>
                <w:sz w:val="24"/>
                <w:szCs w:val="24"/>
              </w:rPr>
            </w:pPr>
            <w:r w:rsidRPr="008A4153">
              <w:rPr>
                <w:rFonts w:ascii="Times New Roman" w:hAnsi="Times New Roman"/>
                <w:sz w:val="24"/>
                <w:szCs w:val="24"/>
              </w:rPr>
              <w:t>2-этажные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3,99</w:t>
            </w:r>
          </w:p>
        </w:tc>
        <w:tc>
          <w:tcPr>
            <w:tcW w:w="3261" w:type="dxa"/>
            <w:tcBorders>
              <w:top w:val="single" w:sz="4" w:space="0" w:color="auto"/>
              <w:left w:val="single" w:sz="4" w:space="0" w:color="auto"/>
              <w:bottom w:val="single" w:sz="4" w:space="0" w:color="auto"/>
              <w:right w:val="single" w:sz="4" w:space="0" w:color="auto"/>
            </w:tcBorders>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0,037</w:t>
            </w:r>
          </w:p>
        </w:tc>
        <w:tc>
          <w:tcPr>
            <w:tcW w:w="1701" w:type="dxa"/>
            <w:tcBorders>
              <w:top w:val="single" w:sz="4" w:space="0" w:color="auto"/>
              <w:left w:val="single" w:sz="4" w:space="0" w:color="auto"/>
              <w:bottom w:val="single" w:sz="4" w:space="0" w:color="auto"/>
              <w:right w:val="single" w:sz="4" w:space="0" w:color="auto"/>
            </w:tcBorders>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2,87</w:t>
            </w:r>
          </w:p>
        </w:tc>
        <w:tc>
          <w:tcPr>
            <w:tcW w:w="3260" w:type="dxa"/>
            <w:tcBorders>
              <w:top w:val="single" w:sz="4" w:space="0" w:color="auto"/>
              <w:left w:val="single" w:sz="4" w:space="0" w:color="auto"/>
              <w:bottom w:val="single" w:sz="4" w:space="0" w:color="auto"/>
              <w:right w:val="single" w:sz="4" w:space="0" w:color="auto"/>
            </w:tcBorders>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0,037</w:t>
            </w:r>
          </w:p>
        </w:tc>
        <w:tc>
          <w:tcPr>
            <w:tcW w:w="2693" w:type="dxa"/>
            <w:tcBorders>
              <w:top w:val="single" w:sz="4" w:space="0" w:color="auto"/>
              <w:left w:val="single" w:sz="4" w:space="0" w:color="auto"/>
              <w:bottom w:val="single" w:sz="4" w:space="0" w:color="auto"/>
              <w:right w:val="single" w:sz="4" w:space="0" w:color="auto"/>
            </w:tcBorders>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6,86</w:t>
            </w:r>
          </w:p>
        </w:tc>
      </w:tr>
      <w:tr w:rsidR="002F560F" w:rsidRPr="008A4153" w:rsidTr="00034C07">
        <w:trPr>
          <w:trHeight w:val="26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F560F" w:rsidRPr="008A4153" w:rsidRDefault="002F560F" w:rsidP="00034C07">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60F" w:rsidRPr="008A4153" w:rsidRDefault="002F560F" w:rsidP="00034C07">
            <w:pPr>
              <w:spacing w:after="0" w:line="240" w:lineRule="auto"/>
              <w:rPr>
                <w:rFonts w:ascii="Times New Roman" w:hAnsi="Times New Roman"/>
                <w:sz w:val="24"/>
                <w:szCs w:val="24"/>
              </w:rPr>
            </w:pPr>
            <w:r w:rsidRPr="008A4153">
              <w:rPr>
                <w:rFonts w:ascii="Times New Roman" w:hAnsi="Times New Roman"/>
                <w:sz w:val="24"/>
                <w:szCs w:val="24"/>
              </w:rPr>
              <w:t>3-этажные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3,99</w:t>
            </w:r>
          </w:p>
        </w:tc>
        <w:tc>
          <w:tcPr>
            <w:tcW w:w="3261" w:type="dxa"/>
            <w:tcBorders>
              <w:top w:val="single" w:sz="4" w:space="0" w:color="auto"/>
              <w:left w:val="single" w:sz="4" w:space="0" w:color="auto"/>
              <w:bottom w:val="single" w:sz="4" w:space="0" w:color="auto"/>
              <w:right w:val="single" w:sz="4" w:space="0" w:color="auto"/>
            </w:tcBorders>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0,036</w:t>
            </w:r>
          </w:p>
        </w:tc>
        <w:tc>
          <w:tcPr>
            <w:tcW w:w="1701" w:type="dxa"/>
            <w:tcBorders>
              <w:top w:val="single" w:sz="4" w:space="0" w:color="auto"/>
              <w:left w:val="single" w:sz="4" w:space="0" w:color="auto"/>
              <w:bottom w:val="single" w:sz="4" w:space="0" w:color="auto"/>
              <w:right w:val="single" w:sz="4" w:space="0" w:color="auto"/>
            </w:tcBorders>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2,87</w:t>
            </w:r>
          </w:p>
        </w:tc>
        <w:tc>
          <w:tcPr>
            <w:tcW w:w="3260" w:type="dxa"/>
            <w:tcBorders>
              <w:top w:val="single" w:sz="4" w:space="0" w:color="auto"/>
              <w:left w:val="single" w:sz="4" w:space="0" w:color="auto"/>
              <w:bottom w:val="single" w:sz="4" w:space="0" w:color="auto"/>
              <w:right w:val="single" w:sz="4" w:space="0" w:color="auto"/>
            </w:tcBorders>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0,036</w:t>
            </w:r>
          </w:p>
        </w:tc>
        <w:tc>
          <w:tcPr>
            <w:tcW w:w="2693" w:type="dxa"/>
            <w:tcBorders>
              <w:top w:val="single" w:sz="4" w:space="0" w:color="auto"/>
              <w:left w:val="single" w:sz="4" w:space="0" w:color="auto"/>
              <w:bottom w:val="single" w:sz="4" w:space="0" w:color="auto"/>
              <w:right w:val="single" w:sz="4" w:space="0" w:color="auto"/>
            </w:tcBorders>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6,86</w:t>
            </w:r>
          </w:p>
        </w:tc>
      </w:tr>
      <w:tr w:rsidR="002F560F" w:rsidRPr="008A4153" w:rsidTr="00034C07">
        <w:trPr>
          <w:trHeight w:val="26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F560F" w:rsidRPr="008A4153" w:rsidRDefault="002F560F" w:rsidP="00034C07">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60F" w:rsidRPr="008A4153" w:rsidRDefault="002F560F" w:rsidP="00034C07">
            <w:pPr>
              <w:spacing w:after="0" w:line="240" w:lineRule="auto"/>
              <w:rPr>
                <w:rFonts w:ascii="Times New Roman" w:hAnsi="Times New Roman"/>
                <w:sz w:val="24"/>
                <w:szCs w:val="24"/>
              </w:rPr>
            </w:pPr>
            <w:r w:rsidRPr="008A4153">
              <w:rPr>
                <w:rFonts w:ascii="Times New Roman" w:hAnsi="Times New Roman"/>
                <w:sz w:val="24"/>
                <w:szCs w:val="24"/>
              </w:rPr>
              <w:t>4-этажные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3,99</w:t>
            </w:r>
          </w:p>
        </w:tc>
        <w:tc>
          <w:tcPr>
            <w:tcW w:w="3261" w:type="dxa"/>
            <w:tcBorders>
              <w:top w:val="single" w:sz="4" w:space="0" w:color="auto"/>
              <w:left w:val="single" w:sz="4" w:space="0" w:color="auto"/>
              <w:bottom w:val="single" w:sz="4" w:space="0" w:color="auto"/>
              <w:right w:val="single" w:sz="4" w:space="0" w:color="auto"/>
            </w:tcBorders>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0,035</w:t>
            </w:r>
          </w:p>
        </w:tc>
        <w:tc>
          <w:tcPr>
            <w:tcW w:w="1701" w:type="dxa"/>
            <w:tcBorders>
              <w:top w:val="single" w:sz="4" w:space="0" w:color="auto"/>
              <w:left w:val="single" w:sz="4" w:space="0" w:color="auto"/>
              <w:bottom w:val="single" w:sz="4" w:space="0" w:color="auto"/>
              <w:right w:val="single" w:sz="4" w:space="0" w:color="auto"/>
            </w:tcBorders>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2,87</w:t>
            </w:r>
          </w:p>
        </w:tc>
        <w:tc>
          <w:tcPr>
            <w:tcW w:w="3260" w:type="dxa"/>
            <w:tcBorders>
              <w:top w:val="single" w:sz="4" w:space="0" w:color="auto"/>
              <w:left w:val="single" w:sz="4" w:space="0" w:color="auto"/>
              <w:bottom w:val="single" w:sz="4" w:space="0" w:color="auto"/>
              <w:right w:val="single" w:sz="4" w:space="0" w:color="auto"/>
            </w:tcBorders>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0,035</w:t>
            </w:r>
          </w:p>
        </w:tc>
        <w:tc>
          <w:tcPr>
            <w:tcW w:w="2693" w:type="dxa"/>
            <w:tcBorders>
              <w:top w:val="single" w:sz="4" w:space="0" w:color="auto"/>
              <w:left w:val="single" w:sz="4" w:space="0" w:color="auto"/>
              <w:bottom w:val="single" w:sz="4" w:space="0" w:color="auto"/>
              <w:right w:val="single" w:sz="4" w:space="0" w:color="auto"/>
            </w:tcBorders>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6,86</w:t>
            </w:r>
          </w:p>
        </w:tc>
      </w:tr>
      <w:tr w:rsidR="002F560F" w:rsidRPr="008A4153" w:rsidTr="00034C07">
        <w:trPr>
          <w:trHeight w:val="26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F560F" w:rsidRPr="008A4153" w:rsidRDefault="002F560F" w:rsidP="00034C07">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60F" w:rsidRPr="008A4153" w:rsidRDefault="002F560F" w:rsidP="00034C07">
            <w:pPr>
              <w:spacing w:after="0" w:line="240" w:lineRule="auto"/>
              <w:rPr>
                <w:rFonts w:ascii="Times New Roman" w:hAnsi="Times New Roman"/>
                <w:color w:val="000000"/>
                <w:sz w:val="24"/>
                <w:szCs w:val="24"/>
              </w:rPr>
            </w:pPr>
            <w:r w:rsidRPr="008A4153">
              <w:rPr>
                <w:rFonts w:ascii="Times New Roman" w:hAnsi="Times New Roman"/>
                <w:sz w:val="24"/>
                <w:szCs w:val="24"/>
              </w:rPr>
              <w:t>5-этажные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3,99</w:t>
            </w:r>
          </w:p>
        </w:tc>
        <w:tc>
          <w:tcPr>
            <w:tcW w:w="3261" w:type="dxa"/>
            <w:tcBorders>
              <w:top w:val="single" w:sz="4" w:space="0" w:color="auto"/>
              <w:left w:val="single" w:sz="4" w:space="0" w:color="auto"/>
              <w:bottom w:val="single" w:sz="4" w:space="0" w:color="auto"/>
              <w:right w:val="single" w:sz="4" w:space="0" w:color="auto"/>
            </w:tcBorders>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0,030</w:t>
            </w:r>
          </w:p>
        </w:tc>
        <w:tc>
          <w:tcPr>
            <w:tcW w:w="1701" w:type="dxa"/>
            <w:tcBorders>
              <w:top w:val="single" w:sz="4" w:space="0" w:color="auto"/>
              <w:left w:val="single" w:sz="4" w:space="0" w:color="auto"/>
              <w:bottom w:val="single" w:sz="4" w:space="0" w:color="auto"/>
              <w:right w:val="single" w:sz="4" w:space="0" w:color="auto"/>
            </w:tcBorders>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2,87</w:t>
            </w:r>
          </w:p>
        </w:tc>
        <w:tc>
          <w:tcPr>
            <w:tcW w:w="3260" w:type="dxa"/>
            <w:tcBorders>
              <w:top w:val="single" w:sz="4" w:space="0" w:color="auto"/>
              <w:left w:val="single" w:sz="4" w:space="0" w:color="auto"/>
              <w:bottom w:val="single" w:sz="4" w:space="0" w:color="auto"/>
              <w:right w:val="single" w:sz="4" w:space="0" w:color="auto"/>
            </w:tcBorders>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0,030</w:t>
            </w:r>
          </w:p>
        </w:tc>
        <w:tc>
          <w:tcPr>
            <w:tcW w:w="2693" w:type="dxa"/>
            <w:tcBorders>
              <w:top w:val="single" w:sz="4" w:space="0" w:color="auto"/>
              <w:left w:val="single" w:sz="4" w:space="0" w:color="auto"/>
              <w:bottom w:val="single" w:sz="4" w:space="0" w:color="auto"/>
              <w:right w:val="single" w:sz="4" w:space="0" w:color="auto"/>
            </w:tcBorders>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6,86</w:t>
            </w:r>
          </w:p>
        </w:tc>
      </w:tr>
    </w:tbl>
    <w:p w:rsidR="002F560F" w:rsidRPr="008A4153" w:rsidRDefault="002F560F" w:rsidP="002F560F">
      <w:pPr>
        <w:spacing w:after="0" w:line="240" w:lineRule="auto"/>
        <w:ind w:firstLine="720"/>
        <w:jc w:val="both"/>
        <w:rPr>
          <w:rFonts w:ascii="Times New Roman" w:hAnsi="Times New Roman"/>
          <w:sz w:val="24"/>
          <w:szCs w:val="24"/>
        </w:rPr>
      </w:pPr>
    </w:p>
    <w:p w:rsidR="002F560F" w:rsidRPr="008A4153" w:rsidRDefault="002F560F" w:rsidP="002F560F">
      <w:pPr>
        <w:spacing w:after="0" w:line="240" w:lineRule="auto"/>
        <w:ind w:firstLine="720"/>
        <w:jc w:val="both"/>
        <w:rPr>
          <w:rFonts w:ascii="Times New Roman" w:hAnsi="Times New Roman"/>
          <w:sz w:val="24"/>
          <w:szCs w:val="24"/>
        </w:rPr>
      </w:pPr>
      <w:r w:rsidRPr="008A4153">
        <w:rPr>
          <w:rFonts w:ascii="Times New Roman" w:hAnsi="Times New Roman"/>
          <w:sz w:val="24"/>
          <w:szCs w:val="24"/>
        </w:rPr>
        <w:t xml:space="preserve">Примечание: </w:t>
      </w:r>
    </w:p>
    <w:p w:rsidR="002F560F" w:rsidRPr="008A4153" w:rsidRDefault="002F560F" w:rsidP="002F560F">
      <w:pPr>
        <w:tabs>
          <w:tab w:val="left" w:pos="0"/>
          <w:tab w:val="left" w:pos="284"/>
          <w:tab w:val="left" w:pos="426"/>
          <w:tab w:val="left" w:pos="567"/>
          <w:tab w:val="left" w:pos="993"/>
        </w:tabs>
        <w:spacing w:after="0" w:line="240" w:lineRule="auto"/>
        <w:ind w:firstLine="720"/>
        <w:jc w:val="both"/>
        <w:rPr>
          <w:rFonts w:ascii="Times New Roman" w:hAnsi="Times New Roman"/>
          <w:sz w:val="24"/>
          <w:szCs w:val="24"/>
        </w:rPr>
      </w:pPr>
      <w:r w:rsidRPr="008A4153">
        <w:rPr>
          <w:rFonts w:ascii="Times New Roman" w:hAnsi="Times New Roman"/>
          <w:sz w:val="24"/>
          <w:szCs w:val="24"/>
        </w:rPr>
        <w:t xml:space="preserve">1. </w:t>
      </w:r>
      <w:r w:rsidRPr="008A4153">
        <w:rPr>
          <w:rFonts w:ascii="Times New Roman" w:eastAsia="Calibri" w:hAnsi="Times New Roman"/>
          <w:sz w:val="24"/>
          <w:szCs w:val="24"/>
          <w:lang w:eastAsia="en-US"/>
        </w:rPr>
        <w:t>Норматив потребления коммунальной услуги по холодному и горячему водоснабжению, водоотведению в жилых помещениях установлен с применением расчетного метода.</w:t>
      </w:r>
    </w:p>
    <w:p w:rsidR="002F560F" w:rsidRPr="008A4153" w:rsidRDefault="002F560F" w:rsidP="002F560F">
      <w:pPr>
        <w:tabs>
          <w:tab w:val="left" w:pos="0"/>
          <w:tab w:val="left" w:pos="284"/>
          <w:tab w:val="left" w:pos="426"/>
          <w:tab w:val="left" w:pos="567"/>
          <w:tab w:val="left" w:pos="993"/>
        </w:tabs>
        <w:spacing w:after="0" w:line="240" w:lineRule="auto"/>
        <w:ind w:firstLine="720"/>
        <w:jc w:val="both"/>
        <w:rPr>
          <w:rFonts w:ascii="Times New Roman" w:eastAsia="Calibri" w:hAnsi="Times New Roman"/>
          <w:sz w:val="24"/>
          <w:szCs w:val="24"/>
          <w:lang w:eastAsia="en-US"/>
        </w:rPr>
      </w:pPr>
      <w:r w:rsidRPr="008A4153">
        <w:rPr>
          <w:rFonts w:ascii="Times New Roman" w:hAnsi="Times New Roman"/>
          <w:sz w:val="24"/>
          <w:szCs w:val="24"/>
        </w:rPr>
        <w:t xml:space="preserve">2. </w:t>
      </w:r>
      <w:r w:rsidRPr="008A4153">
        <w:rPr>
          <w:rFonts w:ascii="Times New Roman" w:eastAsia="Calibri" w:hAnsi="Times New Roman"/>
          <w:sz w:val="24"/>
          <w:szCs w:val="24"/>
          <w:lang w:eastAsia="en-US"/>
        </w:rPr>
        <w:t>Норматив потребления коммунальной услуги по холодному и горячему водоснабжению на общедомовые нужды установлен с применением расчетного метода.</w:t>
      </w:r>
    </w:p>
    <w:p w:rsidR="002F560F" w:rsidRPr="008A4153" w:rsidRDefault="002F560F" w:rsidP="002F560F">
      <w:pPr>
        <w:tabs>
          <w:tab w:val="left" w:pos="0"/>
          <w:tab w:val="left" w:pos="284"/>
        </w:tabs>
        <w:spacing w:after="0" w:line="240" w:lineRule="auto"/>
        <w:ind w:firstLine="720"/>
        <w:jc w:val="both"/>
        <w:rPr>
          <w:rFonts w:ascii="Times New Roman" w:eastAsia="Calibri" w:hAnsi="Times New Roman"/>
          <w:sz w:val="24"/>
          <w:szCs w:val="24"/>
          <w:lang w:eastAsia="en-US"/>
        </w:rPr>
      </w:pPr>
      <w:r w:rsidRPr="008A4153">
        <w:rPr>
          <w:rFonts w:ascii="Times New Roman" w:hAnsi="Times New Roman"/>
          <w:sz w:val="24"/>
          <w:szCs w:val="24"/>
        </w:rPr>
        <w:t>3</w:t>
      </w:r>
      <w:r w:rsidRPr="008A4153">
        <w:rPr>
          <w:rFonts w:ascii="Times New Roman" w:eastAsia="Calibri" w:hAnsi="Times New Roman"/>
          <w:sz w:val="24"/>
          <w:szCs w:val="24"/>
          <w:lang w:eastAsia="en-US"/>
        </w:rPr>
        <w:t>. В расчетах размера платы за коммунальную услугу, предоставленную по холодному и горячему водоснабжению на общедомовые нужды в многоквартирном доме, учитываются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r w:rsidRPr="008A4153">
        <w:rPr>
          <w:rFonts w:ascii="Times New Roman" w:hAnsi="Times New Roman"/>
          <w:sz w:val="24"/>
          <w:szCs w:val="24"/>
        </w:rPr>
        <w:t xml:space="preserve"> В случаях, когда </w:t>
      </w:r>
      <w:r w:rsidRPr="008A4153">
        <w:rPr>
          <w:rFonts w:ascii="Times New Roman" w:eastAsia="Calibri" w:hAnsi="Times New Roman"/>
          <w:sz w:val="24"/>
          <w:szCs w:val="24"/>
          <w:lang w:eastAsia="en-US"/>
        </w:rPr>
        <w:t xml:space="preserve">площади коридоров, тамбуров, холлов, вестибюлей, колясочных, помещений охраны (консьержа) в этом многоквартирном доме </w:t>
      </w:r>
      <w:r w:rsidRPr="008A4153">
        <w:rPr>
          <w:rFonts w:ascii="Times New Roman" w:hAnsi="Times New Roman"/>
          <w:sz w:val="24"/>
          <w:szCs w:val="24"/>
        </w:rPr>
        <w:t>находятся в собственности или переданы в пользование или аренду физическим или юридическим лицам, либо факт индивидуального пользования выявлен органом местного самоуправления, управляющей организацией, ТСЖ или советом многоквартирного дома, площадь этих помещений исключается из расчета площади общего имущества многоквартирного дома и добавляется к площади помещений пользователя.</w:t>
      </w:r>
    </w:p>
    <w:p w:rsidR="002F560F" w:rsidRPr="008A4153" w:rsidRDefault="002F560F" w:rsidP="002F560F">
      <w:pPr>
        <w:tabs>
          <w:tab w:val="left" w:pos="0"/>
          <w:tab w:val="left" w:pos="284"/>
          <w:tab w:val="left" w:pos="426"/>
          <w:tab w:val="left" w:pos="567"/>
          <w:tab w:val="left" w:pos="993"/>
        </w:tabs>
        <w:spacing w:after="0" w:line="240" w:lineRule="auto"/>
        <w:ind w:firstLine="720"/>
        <w:jc w:val="both"/>
        <w:rPr>
          <w:rFonts w:ascii="Times New Roman" w:eastAsia="Calibri" w:hAnsi="Times New Roman"/>
          <w:sz w:val="24"/>
          <w:szCs w:val="24"/>
          <w:lang w:eastAsia="en-US"/>
        </w:rPr>
      </w:pPr>
      <w:r w:rsidRPr="008A4153">
        <w:rPr>
          <w:rFonts w:ascii="Times New Roman" w:hAnsi="Times New Roman"/>
          <w:sz w:val="24"/>
          <w:szCs w:val="24"/>
        </w:rPr>
        <w:t>4. Норматив потребления коммунальной услуги по водоотведению (в жилых помещениях) при отсутствии приборов учета для многоквартирных домов и индивидуальных жилых домов с горячим водоснабжением при открытой и закрытой системах теплоснабжения, равен сумме нормативов предоставляемых коммунальных услуг холодного и горячего водоснабжения.</w:t>
      </w:r>
    </w:p>
    <w:p w:rsidR="002F560F" w:rsidRPr="008A4153" w:rsidRDefault="002F560F" w:rsidP="002F560F">
      <w:pPr>
        <w:spacing w:after="0" w:line="240" w:lineRule="auto"/>
        <w:ind w:firstLine="708"/>
        <w:jc w:val="both"/>
        <w:rPr>
          <w:rFonts w:ascii="Times New Roman" w:hAnsi="Times New Roman"/>
          <w:sz w:val="24"/>
          <w:szCs w:val="24"/>
        </w:rPr>
      </w:pPr>
      <w:r w:rsidRPr="008A4153">
        <w:rPr>
          <w:rFonts w:ascii="Times New Roman" w:hAnsi="Times New Roman"/>
          <w:sz w:val="24"/>
          <w:szCs w:val="24"/>
        </w:rPr>
        <w:lastRenderedPageBreak/>
        <w:t>5. Норматив потребления коммунальной услуги по горячему водоснабжению (в жилых помещениях)</w:t>
      </w:r>
      <w:r w:rsidRPr="008A4153">
        <w:rPr>
          <w:rFonts w:ascii="Times New Roman" w:eastAsia="Calibri" w:hAnsi="Times New Roman"/>
          <w:sz w:val="24"/>
          <w:szCs w:val="24"/>
          <w:lang w:eastAsia="en-US"/>
        </w:rPr>
        <w:t xml:space="preserve"> при отсутствии приборов учета</w:t>
      </w:r>
      <w:r w:rsidRPr="008A4153">
        <w:rPr>
          <w:rFonts w:ascii="Times New Roman" w:hAnsi="Times New Roman"/>
          <w:sz w:val="24"/>
          <w:szCs w:val="24"/>
        </w:rPr>
        <w:t xml:space="preserve"> </w:t>
      </w:r>
      <w:r w:rsidRPr="008A4153">
        <w:rPr>
          <w:rFonts w:ascii="Times New Roman" w:eastAsia="Calibri" w:hAnsi="Times New Roman"/>
          <w:sz w:val="24"/>
          <w:szCs w:val="24"/>
          <w:lang w:eastAsia="en-US"/>
        </w:rPr>
        <w:t xml:space="preserve">для многоквартирных домов и индивидуальных жилых домов </w:t>
      </w:r>
      <w:r w:rsidRPr="008A4153">
        <w:rPr>
          <w:rFonts w:ascii="Times New Roman" w:hAnsi="Times New Roman"/>
          <w:sz w:val="24"/>
          <w:szCs w:val="24"/>
        </w:rPr>
        <w:t>при закрытой системе теплоснабжения</w:t>
      </w:r>
      <w:r w:rsidRPr="008A4153">
        <w:rPr>
          <w:rFonts w:ascii="Times New Roman" w:eastAsia="Calibri" w:hAnsi="Times New Roman"/>
          <w:sz w:val="24"/>
          <w:szCs w:val="24"/>
          <w:lang w:eastAsia="en-US"/>
        </w:rPr>
        <w:t xml:space="preserve"> применяется к расчетам с потребителями в течение года, за исключением технологического перерыва.</w:t>
      </w:r>
    </w:p>
    <w:p w:rsidR="002F560F" w:rsidRPr="008A4153" w:rsidRDefault="002F560F" w:rsidP="002F560F">
      <w:pPr>
        <w:spacing w:after="0" w:line="240" w:lineRule="auto"/>
        <w:ind w:firstLine="708"/>
        <w:jc w:val="both"/>
        <w:rPr>
          <w:rFonts w:ascii="Times New Roman" w:hAnsi="Times New Roman"/>
          <w:sz w:val="24"/>
          <w:szCs w:val="24"/>
        </w:rPr>
      </w:pPr>
      <w:r w:rsidRPr="008A4153">
        <w:rPr>
          <w:rFonts w:ascii="Times New Roman" w:hAnsi="Times New Roman"/>
          <w:sz w:val="24"/>
          <w:szCs w:val="24"/>
        </w:rPr>
        <w:t>6. Норматив потребления коммунальной услуги по горячему водоснабжению (в жилых помещениях)</w:t>
      </w:r>
      <w:r w:rsidRPr="008A4153">
        <w:rPr>
          <w:rFonts w:ascii="Times New Roman" w:eastAsia="Calibri" w:hAnsi="Times New Roman"/>
          <w:sz w:val="24"/>
          <w:szCs w:val="24"/>
          <w:lang w:eastAsia="en-US"/>
        </w:rPr>
        <w:t xml:space="preserve"> при отсутствии приборов учета</w:t>
      </w:r>
      <w:r w:rsidRPr="008A4153">
        <w:rPr>
          <w:rFonts w:ascii="Times New Roman" w:hAnsi="Times New Roman"/>
          <w:sz w:val="24"/>
          <w:szCs w:val="24"/>
        </w:rPr>
        <w:t xml:space="preserve"> </w:t>
      </w:r>
      <w:r w:rsidRPr="008A4153">
        <w:rPr>
          <w:rFonts w:ascii="Times New Roman" w:eastAsia="Calibri" w:hAnsi="Times New Roman"/>
          <w:sz w:val="24"/>
          <w:szCs w:val="24"/>
          <w:lang w:eastAsia="en-US"/>
        </w:rPr>
        <w:t xml:space="preserve">для многоквартирных домов и индивидуальных жилых домов с </w:t>
      </w:r>
      <w:r w:rsidRPr="008A4153">
        <w:rPr>
          <w:rFonts w:ascii="Times New Roman" w:hAnsi="Times New Roman"/>
          <w:color w:val="000000"/>
          <w:sz w:val="24"/>
          <w:szCs w:val="24"/>
        </w:rPr>
        <w:t>горячим водоснабжением при открытой системе теплоснабжения</w:t>
      </w:r>
      <w:r w:rsidRPr="008A4153">
        <w:rPr>
          <w:rFonts w:ascii="Times New Roman" w:hAnsi="Times New Roman"/>
          <w:sz w:val="24"/>
          <w:szCs w:val="24"/>
        </w:rPr>
        <w:t xml:space="preserve"> применяется в период предоставления коммунальной услуги по горячему водоснабжению.</w:t>
      </w:r>
    </w:p>
    <w:p w:rsidR="002F560F" w:rsidRPr="008A4153" w:rsidRDefault="002F560F" w:rsidP="002F560F">
      <w:pPr>
        <w:spacing w:after="0" w:line="240" w:lineRule="auto"/>
        <w:ind w:firstLine="708"/>
        <w:jc w:val="both"/>
        <w:rPr>
          <w:rFonts w:ascii="Times New Roman" w:hAnsi="Times New Roman"/>
          <w:b/>
          <w:i/>
          <w:sz w:val="24"/>
          <w:szCs w:val="24"/>
        </w:rPr>
      </w:pPr>
    </w:p>
    <w:p w:rsidR="002F560F" w:rsidRPr="008A4153" w:rsidRDefault="002F560F" w:rsidP="002F560F">
      <w:pPr>
        <w:spacing w:after="0" w:line="240" w:lineRule="auto"/>
        <w:ind w:firstLine="708"/>
        <w:jc w:val="both"/>
        <w:rPr>
          <w:rFonts w:ascii="Times New Roman" w:hAnsi="Times New Roman"/>
          <w:sz w:val="24"/>
          <w:szCs w:val="24"/>
        </w:rPr>
      </w:pPr>
      <w:r w:rsidRPr="008A4153">
        <w:rPr>
          <w:rFonts w:ascii="Times New Roman" w:hAnsi="Times New Roman"/>
          <w:b/>
          <w:i/>
          <w:sz w:val="24"/>
          <w:szCs w:val="24"/>
        </w:rPr>
        <w:t>Источник:</w:t>
      </w:r>
      <w:r w:rsidRPr="008A4153">
        <w:rPr>
          <w:rFonts w:ascii="Times New Roman" w:hAnsi="Times New Roman"/>
          <w:sz w:val="24"/>
          <w:szCs w:val="24"/>
        </w:rPr>
        <w:t xml:space="preserve"> Приказ Министерства жилищно-коммунального хозяйства и энергетики Камчатского края от 19.07.2013 №732 «Об утверждении нормативов потребления коммунальных услуг холодного и горячего водоснабжения, водоотведения населением при отсутствии приборов учета в Елизовском городском поселении»</w:t>
      </w:r>
    </w:p>
    <w:p w:rsidR="002F560F" w:rsidRPr="008A4153" w:rsidRDefault="002F560F" w:rsidP="002F560F">
      <w:pPr>
        <w:spacing w:after="0" w:line="240" w:lineRule="auto"/>
        <w:rPr>
          <w:rFonts w:ascii="Times New Roman" w:hAnsi="Times New Roman"/>
          <w:sz w:val="24"/>
          <w:szCs w:val="24"/>
        </w:rPr>
      </w:pPr>
    </w:p>
    <w:p w:rsidR="002F560F" w:rsidRPr="008A4153" w:rsidRDefault="002F560F" w:rsidP="002F560F">
      <w:pPr>
        <w:spacing w:after="0" w:line="240" w:lineRule="auto"/>
        <w:rPr>
          <w:rFonts w:ascii="Times New Roman" w:hAnsi="Times New Roman"/>
          <w:sz w:val="24"/>
          <w:szCs w:val="24"/>
        </w:rPr>
        <w:sectPr w:rsidR="002F560F" w:rsidRPr="008A4153" w:rsidSect="006014CD">
          <w:pgSz w:w="16838" w:h="11906" w:orient="landscape"/>
          <w:pgMar w:top="720" w:right="720" w:bottom="720" w:left="720" w:header="709" w:footer="709" w:gutter="0"/>
          <w:cols w:space="708"/>
          <w:docGrid w:linePitch="360"/>
        </w:sectPr>
      </w:pPr>
    </w:p>
    <w:p w:rsidR="002F560F" w:rsidRPr="008A4153" w:rsidRDefault="002F560F" w:rsidP="002F560F">
      <w:pPr>
        <w:keepNext/>
        <w:spacing w:after="0" w:line="240" w:lineRule="auto"/>
        <w:ind w:left="709" w:right="-108"/>
        <w:jc w:val="center"/>
        <w:outlineLvl w:val="0"/>
        <w:rPr>
          <w:rFonts w:ascii="Times New Roman" w:hAnsi="Times New Roman"/>
          <w:b/>
          <w:sz w:val="24"/>
          <w:szCs w:val="24"/>
        </w:rPr>
      </w:pPr>
      <w:r w:rsidRPr="008A4153">
        <w:rPr>
          <w:rFonts w:ascii="Times New Roman" w:hAnsi="Times New Roman"/>
          <w:b/>
          <w:sz w:val="24"/>
          <w:szCs w:val="24"/>
        </w:rPr>
        <w:lastRenderedPageBreak/>
        <w:t>Норматив потребления</w:t>
      </w:r>
    </w:p>
    <w:p w:rsidR="002F560F" w:rsidRPr="008A4153" w:rsidRDefault="002F560F" w:rsidP="002F560F">
      <w:pPr>
        <w:spacing w:after="0" w:line="240" w:lineRule="auto"/>
        <w:ind w:left="709"/>
        <w:jc w:val="center"/>
        <w:rPr>
          <w:rFonts w:ascii="Times New Roman" w:hAnsi="Times New Roman"/>
          <w:b/>
          <w:color w:val="000000"/>
          <w:sz w:val="24"/>
          <w:szCs w:val="24"/>
        </w:rPr>
      </w:pPr>
      <w:r w:rsidRPr="008A4153">
        <w:rPr>
          <w:rFonts w:ascii="Times New Roman" w:hAnsi="Times New Roman"/>
          <w:b/>
          <w:color w:val="000000"/>
          <w:sz w:val="24"/>
          <w:szCs w:val="24"/>
        </w:rPr>
        <w:t xml:space="preserve">коммунальных услуг (отопления) населением при отсутствии приборов учета в </w:t>
      </w:r>
      <w:r w:rsidRPr="008A4153">
        <w:rPr>
          <w:rFonts w:ascii="Times New Roman" w:hAnsi="Times New Roman"/>
          <w:b/>
          <w:sz w:val="24"/>
          <w:szCs w:val="24"/>
        </w:rPr>
        <w:t>Елизовском городском поселении Елизовского муниципального района</w:t>
      </w:r>
      <w:r w:rsidRPr="008A4153">
        <w:rPr>
          <w:rFonts w:ascii="Times New Roman" w:hAnsi="Times New Roman"/>
          <w:b/>
          <w:color w:val="000000"/>
          <w:sz w:val="24"/>
          <w:szCs w:val="24"/>
        </w:rPr>
        <w:t xml:space="preserve"> </w:t>
      </w:r>
      <w:r w:rsidRPr="008A4153">
        <w:rPr>
          <w:rFonts w:ascii="Times New Roman" w:hAnsi="Times New Roman"/>
          <w:b/>
          <w:spacing w:val="10"/>
          <w:sz w:val="24"/>
          <w:szCs w:val="24"/>
        </w:rPr>
        <w:t xml:space="preserve">Камчатского края </w:t>
      </w:r>
      <w:r w:rsidRPr="008A4153">
        <w:rPr>
          <w:rFonts w:ascii="Times New Roman" w:hAnsi="Times New Roman"/>
          <w:b/>
          <w:color w:val="000000"/>
          <w:sz w:val="24"/>
          <w:szCs w:val="24"/>
        </w:rPr>
        <w:t>из расчёта на отопительный период</w:t>
      </w:r>
    </w:p>
    <w:p w:rsidR="002F560F" w:rsidRPr="008A4153" w:rsidRDefault="002F560F" w:rsidP="002F560F">
      <w:pPr>
        <w:spacing w:after="0" w:line="240" w:lineRule="auto"/>
        <w:ind w:left="709"/>
        <w:jc w:val="center"/>
        <w:rPr>
          <w:rFonts w:ascii="Times New Roman" w:hAnsi="Times New Roman"/>
          <w:color w:val="000000"/>
          <w:sz w:val="24"/>
          <w:szCs w:val="24"/>
        </w:rPr>
      </w:pPr>
    </w:p>
    <w:tbl>
      <w:tblPr>
        <w:tblW w:w="930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5670"/>
        <w:gridCol w:w="1503"/>
        <w:gridCol w:w="1418"/>
      </w:tblGrid>
      <w:tr w:rsidR="002F560F" w:rsidRPr="008A4153" w:rsidTr="00034C07">
        <w:trPr>
          <w:trHeight w:val="264"/>
          <w:jc w:val="center"/>
        </w:trPr>
        <w:tc>
          <w:tcPr>
            <w:tcW w:w="714" w:type="dxa"/>
            <w:shd w:val="clear" w:color="auto" w:fill="auto"/>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 п/п</w:t>
            </w:r>
          </w:p>
        </w:tc>
        <w:tc>
          <w:tcPr>
            <w:tcW w:w="5670" w:type="dxa"/>
            <w:shd w:val="clear" w:color="auto" w:fill="auto"/>
            <w:noWrap/>
            <w:vAlign w:val="center"/>
          </w:tcPr>
          <w:p w:rsidR="002F560F" w:rsidRPr="008A4153" w:rsidRDefault="002F560F" w:rsidP="00034C07">
            <w:pPr>
              <w:spacing w:after="0" w:line="240" w:lineRule="auto"/>
              <w:jc w:val="center"/>
              <w:rPr>
                <w:rFonts w:ascii="Times New Roman" w:hAnsi="Times New Roman"/>
                <w:bCs/>
                <w:sz w:val="24"/>
                <w:szCs w:val="24"/>
              </w:rPr>
            </w:pPr>
            <w:r w:rsidRPr="008A4153">
              <w:rPr>
                <w:rFonts w:ascii="Times New Roman" w:hAnsi="Times New Roman"/>
                <w:sz w:val="24"/>
                <w:szCs w:val="24"/>
              </w:rPr>
              <w:t>Наименование услуг</w:t>
            </w:r>
          </w:p>
        </w:tc>
        <w:tc>
          <w:tcPr>
            <w:tcW w:w="1503" w:type="dxa"/>
            <w:shd w:val="clear" w:color="auto" w:fill="auto"/>
            <w:vAlign w:val="center"/>
          </w:tcPr>
          <w:p w:rsidR="002F560F" w:rsidRPr="008A4153" w:rsidRDefault="002F560F" w:rsidP="00034C07">
            <w:pPr>
              <w:spacing w:after="0" w:line="240" w:lineRule="auto"/>
              <w:jc w:val="center"/>
              <w:rPr>
                <w:rFonts w:ascii="Times New Roman" w:hAnsi="Times New Roman"/>
                <w:bCs/>
                <w:sz w:val="24"/>
                <w:szCs w:val="24"/>
              </w:rPr>
            </w:pPr>
            <w:r w:rsidRPr="008A4153">
              <w:rPr>
                <w:rFonts w:ascii="Times New Roman" w:hAnsi="Times New Roman"/>
                <w:bCs/>
                <w:sz w:val="24"/>
                <w:szCs w:val="24"/>
              </w:rPr>
              <w:t>Единица измерения</w:t>
            </w:r>
          </w:p>
        </w:tc>
        <w:tc>
          <w:tcPr>
            <w:tcW w:w="1418" w:type="dxa"/>
            <w:shd w:val="clear" w:color="auto" w:fill="auto"/>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 xml:space="preserve">Норматив </w:t>
            </w:r>
          </w:p>
        </w:tc>
      </w:tr>
      <w:tr w:rsidR="002F560F" w:rsidRPr="008A4153" w:rsidTr="00034C07">
        <w:trPr>
          <w:trHeight w:val="264"/>
          <w:jc w:val="center"/>
        </w:trPr>
        <w:tc>
          <w:tcPr>
            <w:tcW w:w="714" w:type="dxa"/>
            <w:shd w:val="clear" w:color="auto" w:fill="auto"/>
            <w:vAlign w:val="center"/>
          </w:tcPr>
          <w:p w:rsidR="002F560F" w:rsidRPr="008A4153" w:rsidRDefault="002F560F" w:rsidP="00034C07">
            <w:pPr>
              <w:spacing w:after="0" w:line="240" w:lineRule="auto"/>
              <w:jc w:val="center"/>
              <w:rPr>
                <w:rFonts w:ascii="Times New Roman" w:hAnsi="Times New Roman"/>
                <w:i/>
                <w:sz w:val="24"/>
                <w:szCs w:val="24"/>
              </w:rPr>
            </w:pPr>
            <w:r w:rsidRPr="008A4153">
              <w:rPr>
                <w:rFonts w:ascii="Times New Roman" w:hAnsi="Times New Roman"/>
                <w:i/>
                <w:sz w:val="24"/>
                <w:szCs w:val="24"/>
              </w:rPr>
              <w:t>1</w:t>
            </w:r>
          </w:p>
        </w:tc>
        <w:tc>
          <w:tcPr>
            <w:tcW w:w="5670" w:type="dxa"/>
            <w:shd w:val="clear" w:color="auto" w:fill="auto"/>
            <w:vAlign w:val="center"/>
          </w:tcPr>
          <w:p w:rsidR="002F560F" w:rsidRPr="008A4153" w:rsidRDefault="002F560F" w:rsidP="00034C07">
            <w:pPr>
              <w:spacing w:after="0" w:line="240" w:lineRule="auto"/>
              <w:jc w:val="center"/>
              <w:rPr>
                <w:rFonts w:ascii="Times New Roman" w:hAnsi="Times New Roman"/>
                <w:i/>
                <w:sz w:val="24"/>
                <w:szCs w:val="24"/>
              </w:rPr>
            </w:pPr>
            <w:r w:rsidRPr="008A4153">
              <w:rPr>
                <w:rFonts w:ascii="Times New Roman" w:hAnsi="Times New Roman"/>
                <w:i/>
                <w:sz w:val="24"/>
                <w:szCs w:val="24"/>
              </w:rPr>
              <w:t>2</w:t>
            </w:r>
          </w:p>
        </w:tc>
        <w:tc>
          <w:tcPr>
            <w:tcW w:w="1503" w:type="dxa"/>
            <w:shd w:val="clear" w:color="auto" w:fill="auto"/>
            <w:vAlign w:val="center"/>
          </w:tcPr>
          <w:p w:rsidR="002F560F" w:rsidRPr="008A4153" w:rsidRDefault="002F560F" w:rsidP="00034C07">
            <w:pPr>
              <w:spacing w:after="0" w:line="240" w:lineRule="auto"/>
              <w:jc w:val="center"/>
              <w:rPr>
                <w:rFonts w:ascii="Times New Roman" w:hAnsi="Times New Roman"/>
                <w:i/>
                <w:sz w:val="24"/>
                <w:szCs w:val="24"/>
              </w:rPr>
            </w:pPr>
            <w:r w:rsidRPr="008A4153">
              <w:rPr>
                <w:rFonts w:ascii="Times New Roman" w:hAnsi="Times New Roman"/>
                <w:i/>
                <w:sz w:val="24"/>
                <w:szCs w:val="24"/>
              </w:rPr>
              <w:t>3</w:t>
            </w:r>
          </w:p>
        </w:tc>
        <w:tc>
          <w:tcPr>
            <w:tcW w:w="1418" w:type="dxa"/>
            <w:shd w:val="clear" w:color="auto" w:fill="auto"/>
            <w:vAlign w:val="center"/>
          </w:tcPr>
          <w:p w:rsidR="002F560F" w:rsidRPr="008A4153" w:rsidRDefault="002F560F" w:rsidP="00034C07">
            <w:pPr>
              <w:spacing w:after="0" w:line="240" w:lineRule="auto"/>
              <w:jc w:val="center"/>
              <w:rPr>
                <w:rFonts w:ascii="Times New Roman" w:hAnsi="Times New Roman"/>
                <w:i/>
                <w:sz w:val="24"/>
                <w:szCs w:val="24"/>
              </w:rPr>
            </w:pPr>
            <w:r w:rsidRPr="008A4153">
              <w:rPr>
                <w:rFonts w:ascii="Times New Roman" w:hAnsi="Times New Roman"/>
                <w:i/>
                <w:sz w:val="24"/>
                <w:szCs w:val="24"/>
              </w:rPr>
              <w:t>4</w:t>
            </w:r>
          </w:p>
        </w:tc>
      </w:tr>
      <w:tr w:rsidR="002F560F" w:rsidRPr="008A4153" w:rsidTr="00034C07">
        <w:trPr>
          <w:trHeight w:val="1758"/>
          <w:jc w:val="center"/>
        </w:trPr>
        <w:tc>
          <w:tcPr>
            <w:tcW w:w="714" w:type="dxa"/>
            <w:shd w:val="clear" w:color="auto" w:fill="auto"/>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1</w:t>
            </w:r>
          </w:p>
        </w:tc>
        <w:tc>
          <w:tcPr>
            <w:tcW w:w="5670" w:type="dxa"/>
            <w:shd w:val="clear" w:color="auto" w:fill="auto"/>
            <w:vAlign w:val="center"/>
          </w:tcPr>
          <w:p w:rsidR="002F560F" w:rsidRPr="008A4153" w:rsidRDefault="002F560F" w:rsidP="00034C07">
            <w:pPr>
              <w:keepNext/>
              <w:spacing w:before="360" w:after="360" w:line="240" w:lineRule="auto"/>
              <w:jc w:val="both"/>
              <w:outlineLvl w:val="0"/>
              <w:rPr>
                <w:rFonts w:ascii="Times New Roman" w:hAnsi="Times New Roman"/>
                <w:bCs/>
                <w:sz w:val="24"/>
                <w:szCs w:val="24"/>
              </w:rPr>
            </w:pPr>
            <w:r w:rsidRPr="008A4153">
              <w:rPr>
                <w:rFonts w:ascii="Times New Roman" w:hAnsi="Times New Roman"/>
                <w:bCs/>
                <w:sz w:val="24"/>
                <w:szCs w:val="24"/>
              </w:rPr>
              <w:t>Отопление общей площади жилых помещений, расположенных в одноэтажных индивидуальных жилых домах до 1999 года постройки.</w:t>
            </w:r>
          </w:p>
        </w:tc>
        <w:tc>
          <w:tcPr>
            <w:tcW w:w="1503" w:type="dxa"/>
            <w:shd w:val="clear" w:color="auto" w:fill="auto"/>
            <w:noWrap/>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Гкал/кв. метр в месяц</w:t>
            </w:r>
          </w:p>
        </w:tc>
        <w:tc>
          <w:tcPr>
            <w:tcW w:w="1418" w:type="dxa"/>
            <w:shd w:val="clear" w:color="auto" w:fill="auto"/>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0,04934</w:t>
            </w:r>
          </w:p>
        </w:tc>
      </w:tr>
      <w:tr w:rsidR="002F560F" w:rsidRPr="008A4153" w:rsidTr="00034C07">
        <w:trPr>
          <w:trHeight w:val="264"/>
          <w:jc w:val="center"/>
        </w:trPr>
        <w:tc>
          <w:tcPr>
            <w:tcW w:w="714" w:type="dxa"/>
            <w:shd w:val="clear" w:color="auto" w:fill="auto"/>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2</w:t>
            </w:r>
          </w:p>
        </w:tc>
        <w:tc>
          <w:tcPr>
            <w:tcW w:w="5670" w:type="dxa"/>
            <w:shd w:val="clear" w:color="auto" w:fill="auto"/>
            <w:vAlign w:val="center"/>
          </w:tcPr>
          <w:p w:rsidR="002F560F" w:rsidRPr="008A4153" w:rsidRDefault="002F560F" w:rsidP="00034C07">
            <w:pPr>
              <w:spacing w:after="0" w:line="240" w:lineRule="auto"/>
              <w:jc w:val="both"/>
              <w:rPr>
                <w:rFonts w:ascii="Times New Roman" w:hAnsi="Times New Roman"/>
                <w:sz w:val="24"/>
                <w:szCs w:val="24"/>
              </w:rPr>
            </w:pPr>
            <w:r w:rsidRPr="008A4153">
              <w:rPr>
                <w:rFonts w:ascii="Times New Roman" w:hAnsi="Times New Roman"/>
                <w:bCs/>
                <w:sz w:val="24"/>
                <w:szCs w:val="24"/>
              </w:rPr>
              <w:t>Отопление общей площади жилых помещений, расположенных в двухэтажных многоквартирных жилых домах</w:t>
            </w:r>
            <w:r w:rsidRPr="008A4153">
              <w:rPr>
                <w:rFonts w:ascii="Times New Roman" w:hAnsi="Times New Roman"/>
                <w:sz w:val="24"/>
                <w:szCs w:val="24"/>
              </w:rPr>
              <w:t xml:space="preserve"> </w:t>
            </w:r>
            <w:r w:rsidRPr="008A4153">
              <w:rPr>
                <w:rFonts w:ascii="Times New Roman" w:hAnsi="Times New Roman"/>
                <w:bCs/>
                <w:sz w:val="24"/>
                <w:szCs w:val="24"/>
              </w:rPr>
              <w:t>до 1999 года постройки.</w:t>
            </w:r>
          </w:p>
        </w:tc>
        <w:tc>
          <w:tcPr>
            <w:tcW w:w="1503" w:type="dxa"/>
            <w:shd w:val="clear" w:color="auto" w:fill="auto"/>
            <w:noWrap/>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Гкал/кв. метр в месяц</w:t>
            </w:r>
          </w:p>
        </w:tc>
        <w:tc>
          <w:tcPr>
            <w:tcW w:w="1418" w:type="dxa"/>
            <w:shd w:val="clear" w:color="auto" w:fill="auto"/>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0,04594</w:t>
            </w:r>
          </w:p>
        </w:tc>
      </w:tr>
      <w:tr w:rsidR="002F560F" w:rsidRPr="008A4153" w:rsidTr="00034C07">
        <w:trPr>
          <w:trHeight w:val="264"/>
          <w:jc w:val="center"/>
        </w:trPr>
        <w:tc>
          <w:tcPr>
            <w:tcW w:w="714" w:type="dxa"/>
            <w:shd w:val="clear" w:color="auto" w:fill="auto"/>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3</w:t>
            </w:r>
          </w:p>
        </w:tc>
        <w:tc>
          <w:tcPr>
            <w:tcW w:w="5670" w:type="dxa"/>
            <w:shd w:val="clear" w:color="auto" w:fill="auto"/>
            <w:vAlign w:val="center"/>
          </w:tcPr>
          <w:p w:rsidR="002F560F" w:rsidRPr="008A4153" w:rsidRDefault="002F560F" w:rsidP="00034C07">
            <w:pPr>
              <w:spacing w:after="0" w:line="240" w:lineRule="auto"/>
              <w:jc w:val="both"/>
              <w:rPr>
                <w:rFonts w:ascii="Times New Roman" w:hAnsi="Times New Roman"/>
                <w:sz w:val="24"/>
                <w:szCs w:val="24"/>
              </w:rPr>
            </w:pPr>
            <w:r w:rsidRPr="008A4153">
              <w:rPr>
                <w:rFonts w:ascii="Times New Roman" w:hAnsi="Times New Roman"/>
                <w:bCs/>
                <w:sz w:val="24"/>
                <w:szCs w:val="24"/>
              </w:rPr>
              <w:t>Отопление общей площади жилых помещений, расположенных в трёхэтажных многоквартирных жилых домах</w:t>
            </w:r>
            <w:r w:rsidRPr="008A4153">
              <w:rPr>
                <w:rFonts w:ascii="Times New Roman" w:hAnsi="Times New Roman"/>
                <w:sz w:val="24"/>
                <w:szCs w:val="24"/>
              </w:rPr>
              <w:t xml:space="preserve"> </w:t>
            </w:r>
            <w:r w:rsidRPr="008A4153">
              <w:rPr>
                <w:rFonts w:ascii="Times New Roman" w:hAnsi="Times New Roman"/>
                <w:bCs/>
                <w:sz w:val="24"/>
                <w:szCs w:val="24"/>
              </w:rPr>
              <w:t>до 1999 года постройки.</w:t>
            </w:r>
          </w:p>
        </w:tc>
        <w:tc>
          <w:tcPr>
            <w:tcW w:w="1503" w:type="dxa"/>
            <w:shd w:val="clear" w:color="auto" w:fill="auto"/>
            <w:noWrap/>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Гкал/кв. метр в месяц</w:t>
            </w:r>
          </w:p>
        </w:tc>
        <w:tc>
          <w:tcPr>
            <w:tcW w:w="1418" w:type="dxa"/>
            <w:shd w:val="clear" w:color="auto" w:fill="auto"/>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0,02824</w:t>
            </w:r>
          </w:p>
        </w:tc>
      </w:tr>
      <w:tr w:rsidR="002F560F" w:rsidRPr="008A4153" w:rsidTr="00034C07">
        <w:trPr>
          <w:trHeight w:val="264"/>
          <w:jc w:val="center"/>
        </w:trPr>
        <w:tc>
          <w:tcPr>
            <w:tcW w:w="714" w:type="dxa"/>
            <w:shd w:val="clear" w:color="auto" w:fill="auto"/>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4</w:t>
            </w:r>
          </w:p>
        </w:tc>
        <w:tc>
          <w:tcPr>
            <w:tcW w:w="5670" w:type="dxa"/>
            <w:shd w:val="clear" w:color="auto" w:fill="auto"/>
            <w:vAlign w:val="center"/>
          </w:tcPr>
          <w:p w:rsidR="002F560F" w:rsidRPr="008A4153" w:rsidRDefault="002F560F" w:rsidP="00034C07">
            <w:pPr>
              <w:spacing w:after="0" w:line="240" w:lineRule="auto"/>
              <w:jc w:val="both"/>
              <w:rPr>
                <w:rFonts w:ascii="Times New Roman" w:hAnsi="Times New Roman"/>
                <w:sz w:val="24"/>
                <w:szCs w:val="24"/>
              </w:rPr>
            </w:pPr>
            <w:r w:rsidRPr="008A4153">
              <w:rPr>
                <w:rFonts w:ascii="Times New Roman" w:hAnsi="Times New Roman"/>
                <w:bCs/>
                <w:sz w:val="24"/>
                <w:szCs w:val="24"/>
              </w:rPr>
              <w:t>Отопление общей площади жилых помещений, расположенных в четырёхэтажных многоквартирных жилых домах</w:t>
            </w:r>
            <w:r w:rsidRPr="008A4153">
              <w:rPr>
                <w:rFonts w:ascii="Times New Roman" w:hAnsi="Times New Roman"/>
                <w:sz w:val="24"/>
                <w:szCs w:val="24"/>
              </w:rPr>
              <w:t xml:space="preserve"> </w:t>
            </w:r>
            <w:r w:rsidRPr="008A4153">
              <w:rPr>
                <w:rFonts w:ascii="Times New Roman" w:hAnsi="Times New Roman"/>
                <w:bCs/>
                <w:sz w:val="24"/>
                <w:szCs w:val="24"/>
              </w:rPr>
              <w:t>до 1999 года постройки.</w:t>
            </w:r>
          </w:p>
        </w:tc>
        <w:tc>
          <w:tcPr>
            <w:tcW w:w="1503" w:type="dxa"/>
            <w:shd w:val="clear" w:color="auto" w:fill="auto"/>
            <w:noWrap/>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Гкал/кв. метр в месяц</w:t>
            </w:r>
          </w:p>
        </w:tc>
        <w:tc>
          <w:tcPr>
            <w:tcW w:w="1418" w:type="dxa"/>
            <w:shd w:val="clear" w:color="auto" w:fill="auto"/>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0,02824</w:t>
            </w:r>
          </w:p>
        </w:tc>
      </w:tr>
      <w:tr w:rsidR="002F560F" w:rsidRPr="008A4153" w:rsidTr="00034C07">
        <w:trPr>
          <w:trHeight w:val="264"/>
          <w:jc w:val="center"/>
        </w:trPr>
        <w:tc>
          <w:tcPr>
            <w:tcW w:w="714" w:type="dxa"/>
            <w:shd w:val="clear" w:color="auto" w:fill="auto"/>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5</w:t>
            </w:r>
          </w:p>
        </w:tc>
        <w:tc>
          <w:tcPr>
            <w:tcW w:w="5670" w:type="dxa"/>
            <w:shd w:val="clear" w:color="auto" w:fill="auto"/>
            <w:vAlign w:val="center"/>
          </w:tcPr>
          <w:p w:rsidR="002F560F" w:rsidRPr="008A4153" w:rsidRDefault="002F560F" w:rsidP="00034C07">
            <w:pPr>
              <w:spacing w:after="0" w:line="240" w:lineRule="auto"/>
              <w:jc w:val="both"/>
              <w:rPr>
                <w:rFonts w:ascii="Times New Roman" w:hAnsi="Times New Roman"/>
                <w:sz w:val="24"/>
                <w:szCs w:val="24"/>
              </w:rPr>
            </w:pPr>
            <w:r w:rsidRPr="008A4153">
              <w:rPr>
                <w:rFonts w:ascii="Times New Roman" w:hAnsi="Times New Roman"/>
                <w:bCs/>
                <w:sz w:val="24"/>
                <w:szCs w:val="24"/>
              </w:rPr>
              <w:t>Отопление общей площади жилых помещений, расположенных в пятиэтажных многоквартирных жилых домах</w:t>
            </w:r>
            <w:r w:rsidRPr="008A4153">
              <w:rPr>
                <w:rFonts w:ascii="Times New Roman" w:hAnsi="Times New Roman"/>
                <w:sz w:val="24"/>
                <w:szCs w:val="24"/>
              </w:rPr>
              <w:t xml:space="preserve"> </w:t>
            </w:r>
            <w:r w:rsidRPr="008A4153">
              <w:rPr>
                <w:rFonts w:ascii="Times New Roman" w:hAnsi="Times New Roman"/>
                <w:bCs/>
                <w:sz w:val="24"/>
                <w:szCs w:val="24"/>
              </w:rPr>
              <w:t>до 1999 года постройки.</w:t>
            </w:r>
          </w:p>
        </w:tc>
        <w:tc>
          <w:tcPr>
            <w:tcW w:w="1503" w:type="dxa"/>
            <w:shd w:val="clear" w:color="auto" w:fill="auto"/>
            <w:noWrap/>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Гкал/кв. метр в месяц</w:t>
            </w:r>
          </w:p>
        </w:tc>
        <w:tc>
          <w:tcPr>
            <w:tcW w:w="1418" w:type="dxa"/>
            <w:shd w:val="clear" w:color="auto" w:fill="auto"/>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0,02348</w:t>
            </w:r>
          </w:p>
        </w:tc>
      </w:tr>
      <w:tr w:rsidR="002F560F" w:rsidRPr="008A4153" w:rsidTr="00034C07">
        <w:trPr>
          <w:trHeight w:val="264"/>
          <w:jc w:val="center"/>
        </w:trPr>
        <w:tc>
          <w:tcPr>
            <w:tcW w:w="714" w:type="dxa"/>
            <w:shd w:val="clear" w:color="auto" w:fill="auto"/>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6</w:t>
            </w:r>
          </w:p>
        </w:tc>
        <w:tc>
          <w:tcPr>
            <w:tcW w:w="5670" w:type="dxa"/>
            <w:shd w:val="clear" w:color="auto" w:fill="auto"/>
            <w:vAlign w:val="center"/>
          </w:tcPr>
          <w:p w:rsidR="002F560F" w:rsidRPr="008A4153" w:rsidRDefault="002F560F" w:rsidP="00034C07">
            <w:pPr>
              <w:spacing w:after="0" w:line="240" w:lineRule="auto"/>
              <w:jc w:val="both"/>
              <w:rPr>
                <w:rFonts w:ascii="Times New Roman" w:hAnsi="Times New Roman"/>
                <w:bCs/>
                <w:sz w:val="24"/>
                <w:szCs w:val="24"/>
              </w:rPr>
            </w:pPr>
            <w:r w:rsidRPr="008A4153">
              <w:rPr>
                <w:rFonts w:ascii="Times New Roman" w:hAnsi="Times New Roman"/>
                <w:bCs/>
                <w:sz w:val="24"/>
                <w:szCs w:val="24"/>
              </w:rPr>
              <w:t>Отопление общей площади жилых помещений, расположенных в четырёхэтажных многоквартирных жилых домах после 1999 года постройки.</w:t>
            </w:r>
          </w:p>
        </w:tc>
        <w:tc>
          <w:tcPr>
            <w:tcW w:w="1503" w:type="dxa"/>
            <w:shd w:val="clear" w:color="auto" w:fill="auto"/>
            <w:noWrap/>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Гкал/кв. метр в месяц</w:t>
            </w:r>
          </w:p>
        </w:tc>
        <w:tc>
          <w:tcPr>
            <w:tcW w:w="1418" w:type="dxa"/>
            <w:shd w:val="clear" w:color="auto" w:fill="auto"/>
            <w:vAlign w:val="center"/>
          </w:tcPr>
          <w:p w:rsidR="002F560F" w:rsidRPr="008A4153" w:rsidRDefault="002F560F" w:rsidP="00034C07">
            <w:pPr>
              <w:spacing w:after="0" w:line="240" w:lineRule="auto"/>
              <w:jc w:val="center"/>
              <w:rPr>
                <w:rFonts w:ascii="Times New Roman" w:hAnsi="Times New Roman"/>
                <w:sz w:val="24"/>
                <w:szCs w:val="24"/>
              </w:rPr>
            </w:pPr>
            <w:r w:rsidRPr="008A4153">
              <w:rPr>
                <w:rFonts w:ascii="Times New Roman" w:hAnsi="Times New Roman"/>
                <w:sz w:val="24"/>
                <w:szCs w:val="24"/>
              </w:rPr>
              <w:t>0,01259</w:t>
            </w:r>
          </w:p>
        </w:tc>
      </w:tr>
    </w:tbl>
    <w:p w:rsidR="002F560F" w:rsidRPr="008A4153" w:rsidRDefault="002F560F" w:rsidP="002F560F">
      <w:pPr>
        <w:spacing w:after="0" w:line="240" w:lineRule="auto"/>
        <w:ind w:left="284"/>
        <w:jc w:val="both"/>
        <w:rPr>
          <w:rFonts w:ascii="Times New Roman" w:hAnsi="Times New Roman"/>
          <w:sz w:val="24"/>
          <w:szCs w:val="24"/>
        </w:rPr>
      </w:pPr>
    </w:p>
    <w:p w:rsidR="002F560F" w:rsidRPr="008A4153" w:rsidRDefault="002F560F" w:rsidP="002F560F">
      <w:pPr>
        <w:numPr>
          <w:ilvl w:val="0"/>
          <w:numId w:val="2"/>
        </w:numPr>
        <w:spacing w:after="0" w:line="240" w:lineRule="auto"/>
        <w:ind w:left="851" w:hanging="284"/>
        <w:jc w:val="both"/>
        <w:rPr>
          <w:rFonts w:ascii="Times New Roman" w:hAnsi="Times New Roman"/>
          <w:sz w:val="24"/>
          <w:szCs w:val="24"/>
        </w:rPr>
      </w:pPr>
      <w:r w:rsidRPr="008A4153">
        <w:rPr>
          <w:rFonts w:ascii="Times New Roman" w:hAnsi="Times New Roman"/>
          <w:color w:val="000000"/>
          <w:sz w:val="24"/>
          <w:szCs w:val="24"/>
        </w:rPr>
        <w:t>Нормативы потребления коммунальных услуг по отоплению в жилых помещениях установлены с применением расчётного метода.</w:t>
      </w:r>
    </w:p>
    <w:p w:rsidR="002F560F" w:rsidRPr="008A4153" w:rsidRDefault="002F560F" w:rsidP="002F560F">
      <w:pPr>
        <w:numPr>
          <w:ilvl w:val="0"/>
          <w:numId w:val="2"/>
        </w:numPr>
        <w:spacing w:after="0" w:line="240" w:lineRule="auto"/>
        <w:ind w:left="851" w:hanging="284"/>
        <w:jc w:val="both"/>
        <w:rPr>
          <w:rFonts w:ascii="Times New Roman" w:hAnsi="Times New Roman"/>
          <w:sz w:val="24"/>
          <w:szCs w:val="24"/>
        </w:rPr>
      </w:pPr>
      <w:r w:rsidRPr="008A4153">
        <w:rPr>
          <w:rFonts w:ascii="Times New Roman" w:hAnsi="Times New Roman"/>
          <w:color w:val="000000"/>
          <w:sz w:val="24"/>
          <w:szCs w:val="24"/>
        </w:rPr>
        <w:t xml:space="preserve">Продолжительность отопительного периода в </w:t>
      </w:r>
      <w:r w:rsidRPr="008A4153">
        <w:rPr>
          <w:rFonts w:ascii="Times New Roman" w:hAnsi="Times New Roman"/>
          <w:sz w:val="24"/>
          <w:szCs w:val="24"/>
        </w:rPr>
        <w:t xml:space="preserve">Елизовском городском поселении </w:t>
      </w:r>
      <w:r w:rsidRPr="008A4153">
        <w:rPr>
          <w:rFonts w:ascii="Times New Roman" w:hAnsi="Times New Roman"/>
          <w:color w:val="000000"/>
          <w:sz w:val="24"/>
          <w:szCs w:val="24"/>
        </w:rPr>
        <w:t>– 9 месяцев.</w:t>
      </w:r>
    </w:p>
    <w:p w:rsidR="002F560F" w:rsidRPr="008A4153" w:rsidRDefault="002F560F" w:rsidP="002F560F">
      <w:pPr>
        <w:spacing w:after="0" w:line="240" w:lineRule="auto"/>
        <w:ind w:left="851" w:hanging="284"/>
        <w:jc w:val="both"/>
        <w:rPr>
          <w:rFonts w:ascii="Times New Roman" w:hAnsi="Times New Roman"/>
          <w:color w:val="000000"/>
          <w:sz w:val="24"/>
          <w:szCs w:val="24"/>
        </w:rPr>
      </w:pPr>
    </w:p>
    <w:p w:rsidR="002F560F" w:rsidRPr="008A4153" w:rsidRDefault="002F560F" w:rsidP="002F560F">
      <w:pPr>
        <w:spacing w:after="0" w:line="240" w:lineRule="auto"/>
        <w:ind w:left="851" w:hanging="284"/>
        <w:jc w:val="both"/>
        <w:rPr>
          <w:rFonts w:ascii="Times New Roman" w:hAnsi="Times New Roman"/>
          <w:color w:val="000000"/>
          <w:sz w:val="24"/>
          <w:szCs w:val="24"/>
        </w:rPr>
      </w:pPr>
    </w:p>
    <w:p w:rsidR="002F560F" w:rsidRPr="008A4153" w:rsidRDefault="002F560F" w:rsidP="002F560F">
      <w:pPr>
        <w:spacing w:after="0" w:line="240" w:lineRule="auto"/>
        <w:ind w:left="567"/>
        <w:jc w:val="both"/>
        <w:rPr>
          <w:rFonts w:ascii="Times New Roman" w:hAnsi="Times New Roman"/>
          <w:sz w:val="24"/>
          <w:szCs w:val="24"/>
        </w:rPr>
      </w:pPr>
      <w:r w:rsidRPr="008A4153">
        <w:rPr>
          <w:rFonts w:ascii="Times New Roman" w:hAnsi="Times New Roman"/>
          <w:b/>
          <w:i/>
          <w:sz w:val="24"/>
          <w:szCs w:val="24"/>
        </w:rPr>
        <w:t>Источник:</w:t>
      </w:r>
      <w:r w:rsidRPr="008A4153">
        <w:rPr>
          <w:rFonts w:ascii="Times New Roman" w:hAnsi="Times New Roman"/>
          <w:sz w:val="24"/>
          <w:szCs w:val="24"/>
        </w:rPr>
        <w:t xml:space="preserve"> Приказ Министерства жилищно-коммунального хозяйства и энергетики Камчатского края от 19.12.2013 №1042 "Об утверждении норматива потребления коммунальных услуг (отопления) населением при отсутствии приборов учета в Елизовском городском поселении Елизовского муниципального района".</w:t>
      </w:r>
    </w:p>
    <w:p w:rsidR="002F560F" w:rsidRDefault="002F560F" w:rsidP="002F560F">
      <w:pPr>
        <w:spacing w:after="0" w:line="240" w:lineRule="auto"/>
        <w:ind w:left="567"/>
        <w:jc w:val="both"/>
        <w:rPr>
          <w:rFonts w:ascii="Times New Roman" w:hAnsi="Times New Roman"/>
          <w:sz w:val="27"/>
          <w:szCs w:val="27"/>
        </w:rPr>
      </w:pPr>
    </w:p>
    <w:p w:rsidR="005C43B1" w:rsidRPr="00DF2CDD" w:rsidRDefault="005C43B1">
      <w:pPr>
        <w:rPr>
          <w:rFonts w:ascii="Times New Roman" w:hAnsi="Times New Roman" w:cs="Times New Roman"/>
          <w:sz w:val="24"/>
          <w:szCs w:val="24"/>
        </w:rPr>
      </w:pPr>
    </w:p>
    <w:sectPr w:rsidR="005C43B1" w:rsidRPr="00DF2CDD" w:rsidSect="008707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2645"/>
    <w:multiLevelType w:val="hybridMultilevel"/>
    <w:tmpl w:val="FE721A4C"/>
    <w:lvl w:ilvl="0" w:tplc="82ECF6A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33B01989"/>
    <w:multiLevelType w:val="hybridMultilevel"/>
    <w:tmpl w:val="FE721A4C"/>
    <w:lvl w:ilvl="0" w:tplc="82ECF6A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F2CDD"/>
    <w:rsid w:val="002F560F"/>
    <w:rsid w:val="005C43B1"/>
    <w:rsid w:val="00870763"/>
    <w:rsid w:val="00DF2C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7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560F"/>
    <w:pPr>
      <w:ind w:left="720"/>
      <w:contextualSpacing/>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2337</Words>
  <Characters>13322</Characters>
  <Application>Microsoft Office Word</Application>
  <DocSecurity>0</DocSecurity>
  <Lines>111</Lines>
  <Paragraphs>31</Paragraphs>
  <ScaleCrop>false</ScaleCrop>
  <Company/>
  <LinksUpToDate>false</LinksUpToDate>
  <CharactersWithSpaces>15628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2015-04-17T04:06:00Z</dcterms:created>
  <dcterms:modified xsi:type="dcterms:W3CDTF">2015-04-17T04:23:00Z</dcterms:modified>
</cp:coreProperties>
</file>