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27" w:rsidRPr="00B221D7" w:rsidRDefault="005509BE" w:rsidP="0055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1D7">
        <w:rPr>
          <w:rFonts w:ascii="Times New Roman" w:hAnsi="Times New Roman" w:cs="Times New Roman"/>
          <w:sz w:val="28"/>
          <w:szCs w:val="28"/>
        </w:rPr>
        <w:t>Схема расположения земельных участков с кадастровыми номерами 41:05:0101001:45 по ул. Виталия Кручины, 1 и                                                                              41:05:0101001:545 по ул. Виталия Кручины, 3, г. Елизово.</w:t>
      </w:r>
    </w:p>
    <w:p w:rsidR="005509BE" w:rsidRPr="005509BE" w:rsidRDefault="0052014B" w:rsidP="00550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040" cy="4924967"/>
            <wp:effectExtent l="19050" t="0" r="0" b="0"/>
            <wp:docPr id="2" name="Рисунок 1" descr="C:\Users\work\Desktop\В. Кручины 1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В. Кручины 1,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2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9BE" w:rsidRPr="005509BE" w:rsidSect="005509B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9BE"/>
    <w:rsid w:val="004C2227"/>
    <w:rsid w:val="0052014B"/>
    <w:rsid w:val="005509BE"/>
    <w:rsid w:val="00B221D7"/>
    <w:rsid w:val="00F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2020-07-14T22:05:00Z</cp:lastPrinted>
  <dcterms:created xsi:type="dcterms:W3CDTF">2020-07-14T22:02:00Z</dcterms:created>
  <dcterms:modified xsi:type="dcterms:W3CDTF">2020-07-14T22:24:00Z</dcterms:modified>
</cp:coreProperties>
</file>