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72" w:rsidRDefault="007774F8" w:rsidP="00C30172">
      <w:pPr>
        <w:jc w:val="center"/>
      </w:pPr>
      <w:r>
        <w:rPr>
          <w:b/>
          <w:noProof/>
          <w:sz w:val="26"/>
          <w:szCs w:val="26"/>
        </w:rPr>
        <w:drawing>
          <wp:inline distT="0" distB="0" distL="0" distR="0">
            <wp:extent cx="809625" cy="933450"/>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DB31A9" w:rsidRPr="00940F56" w:rsidRDefault="00DB31A9" w:rsidP="00C30172">
      <w:pPr>
        <w:jc w:val="center"/>
      </w:pPr>
    </w:p>
    <w:p w:rsidR="00C30172" w:rsidRPr="00940F56" w:rsidRDefault="00C30172" w:rsidP="00C30172">
      <w:pPr>
        <w:ind w:firstLine="708"/>
        <w:rPr>
          <w:sz w:val="26"/>
          <w:szCs w:val="26"/>
        </w:rPr>
      </w:pPr>
      <w:r>
        <w:rPr>
          <w:sz w:val="26"/>
          <w:szCs w:val="26"/>
        </w:rPr>
        <w:t xml:space="preserve">                          </w:t>
      </w:r>
      <w:r w:rsidRPr="00940F56">
        <w:rPr>
          <w:sz w:val="26"/>
          <w:szCs w:val="26"/>
        </w:rPr>
        <w:t>Р О С С И Й С К А Я   Ф Е Д Е Р А Ц И Я</w:t>
      </w:r>
    </w:p>
    <w:p w:rsidR="00C30172" w:rsidRPr="00940F56" w:rsidRDefault="00C30172" w:rsidP="00C30172">
      <w:pPr>
        <w:jc w:val="center"/>
        <w:rPr>
          <w:sz w:val="26"/>
          <w:szCs w:val="26"/>
        </w:rPr>
      </w:pPr>
      <w:r w:rsidRPr="00940F56">
        <w:rPr>
          <w:sz w:val="26"/>
          <w:szCs w:val="26"/>
        </w:rPr>
        <w:t>КАМЧАТСКИЙ КРАЙ</w:t>
      </w:r>
    </w:p>
    <w:p w:rsidR="00C30172" w:rsidRPr="003710B2" w:rsidRDefault="00AB30AF" w:rsidP="00C30172">
      <w:pPr>
        <w:ind w:left="2124" w:firstLine="708"/>
        <w:rPr>
          <w:b/>
          <w:sz w:val="32"/>
          <w:szCs w:val="32"/>
        </w:rPr>
      </w:pPr>
      <w:r>
        <w:rPr>
          <w:b/>
          <w:sz w:val="32"/>
          <w:szCs w:val="32"/>
        </w:rPr>
        <w:t xml:space="preserve">ПРОЕКТ </w:t>
      </w:r>
      <w:r w:rsidR="00C30172" w:rsidRPr="003710B2">
        <w:rPr>
          <w:b/>
          <w:sz w:val="32"/>
          <w:szCs w:val="32"/>
        </w:rPr>
        <w:t>П О С Т А Н О В Л Е Н И Е</w:t>
      </w:r>
    </w:p>
    <w:p w:rsidR="00C30172" w:rsidRPr="00785A14" w:rsidRDefault="00C30172" w:rsidP="00C30172">
      <w:pPr>
        <w:jc w:val="center"/>
        <w:rPr>
          <w:sz w:val="28"/>
          <w:szCs w:val="28"/>
        </w:rPr>
      </w:pPr>
      <w:r w:rsidRPr="00785A14">
        <w:rPr>
          <w:sz w:val="28"/>
          <w:szCs w:val="28"/>
        </w:rPr>
        <w:t>АДМИНИСТРАЦИИ ЕЛИЗОВСКОГО ГОРОДСКОГО ПОСЕЛЕНИЯ</w:t>
      </w:r>
    </w:p>
    <w:p w:rsidR="00E230E7" w:rsidRPr="001A3545" w:rsidRDefault="00E230E7" w:rsidP="00C30172"/>
    <w:p w:rsidR="009E4EBB" w:rsidRPr="00F16C8A" w:rsidRDefault="00F16C8A" w:rsidP="00DB783E">
      <w:pPr>
        <w:tabs>
          <w:tab w:val="left" w:pos="5400"/>
        </w:tabs>
        <w:jc w:val="both"/>
        <w:rPr>
          <w:sz w:val="28"/>
          <w:szCs w:val="28"/>
        </w:rPr>
      </w:pPr>
      <w:r>
        <w:rPr>
          <w:sz w:val="28"/>
          <w:szCs w:val="28"/>
        </w:rPr>
        <w:t xml:space="preserve">   «     »</w:t>
      </w:r>
      <w:r w:rsidRPr="00F16C8A">
        <w:rPr>
          <w:sz w:val="28"/>
          <w:szCs w:val="28"/>
        </w:rPr>
        <w:t xml:space="preserve"> </w:t>
      </w:r>
      <w:r>
        <w:rPr>
          <w:sz w:val="28"/>
          <w:szCs w:val="28"/>
        </w:rPr>
        <w:t xml:space="preserve">            </w:t>
      </w:r>
      <w:r w:rsidR="0069016A">
        <w:rPr>
          <w:sz w:val="28"/>
          <w:szCs w:val="28"/>
        </w:rPr>
        <w:t>2020</w:t>
      </w:r>
      <w:r w:rsidR="001F1139" w:rsidRPr="00F16C8A">
        <w:rPr>
          <w:sz w:val="28"/>
          <w:szCs w:val="28"/>
        </w:rPr>
        <w:t xml:space="preserve">                                                                        </w:t>
      </w:r>
      <w:r>
        <w:rPr>
          <w:sz w:val="28"/>
          <w:szCs w:val="28"/>
        </w:rPr>
        <w:t xml:space="preserve">     </w:t>
      </w:r>
      <w:r w:rsidR="001F1139" w:rsidRPr="00F16C8A">
        <w:rPr>
          <w:sz w:val="28"/>
          <w:szCs w:val="28"/>
        </w:rPr>
        <w:t xml:space="preserve">  </w:t>
      </w:r>
      <w:r w:rsidR="004B3AA9" w:rsidRPr="00F16C8A">
        <w:rPr>
          <w:sz w:val="28"/>
          <w:szCs w:val="28"/>
        </w:rPr>
        <w:t xml:space="preserve">№ </w:t>
      </w:r>
      <w:r w:rsidR="006700DD" w:rsidRPr="00F16C8A">
        <w:rPr>
          <w:sz w:val="28"/>
          <w:szCs w:val="28"/>
        </w:rPr>
        <w:t xml:space="preserve"> </w:t>
      </w:r>
    </w:p>
    <w:tbl>
      <w:tblPr>
        <w:tblW w:w="10422" w:type="dxa"/>
        <w:tblLook w:val="04A0"/>
      </w:tblPr>
      <w:tblGrid>
        <w:gridCol w:w="5637"/>
        <w:gridCol w:w="4785"/>
      </w:tblGrid>
      <w:tr w:rsidR="00406BB2" w:rsidRPr="00621DDE" w:rsidTr="00FC4280">
        <w:tc>
          <w:tcPr>
            <w:tcW w:w="5637" w:type="dxa"/>
          </w:tcPr>
          <w:p w:rsidR="00DB783E" w:rsidRPr="00621DDE" w:rsidRDefault="00DB783E" w:rsidP="001F1139">
            <w:pPr>
              <w:jc w:val="both"/>
              <w:outlineLvl w:val="0"/>
              <w:rPr>
                <w:sz w:val="27"/>
                <w:szCs w:val="27"/>
              </w:rPr>
            </w:pPr>
          </w:p>
          <w:p w:rsidR="00672539" w:rsidRPr="00621DDE" w:rsidRDefault="00672539" w:rsidP="0069016A">
            <w:pPr>
              <w:pStyle w:val="1"/>
              <w:keepLines/>
              <w:contextualSpacing/>
              <w:jc w:val="both"/>
              <w:rPr>
                <w:sz w:val="27"/>
                <w:szCs w:val="27"/>
              </w:rPr>
            </w:pPr>
            <w:r w:rsidRPr="00621DDE">
              <w:rPr>
                <w:b w:val="0"/>
                <w:color w:val="000000" w:themeColor="text1"/>
                <w:sz w:val="27"/>
                <w:szCs w:val="27"/>
                <w:lang w:eastAsia="en-US"/>
              </w:rPr>
              <w:t xml:space="preserve">Об утверждении </w:t>
            </w:r>
            <w:r w:rsidR="00F16C8A" w:rsidRPr="00621DDE">
              <w:rPr>
                <w:b w:val="0"/>
                <w:color w:val="000000" w:themeColor="text1"/>
                <w:sz w:val="27"/>
                <w:szCs w:val="27"/>
                <w:lang w:eastAsia="en-US"/>
              </w:rPr>
              <w:t>а</w:t>
            </w:r>
            <w:r w:rsidRPr="00621DDE">
              <w:rPr>
                <w:b w:val="0"/>
                <w:color w:val="000000" w:themeColor="text1"/>
                <w:sz w:val="27"/>
                <w:szCs w:val="27"/>
                <w:lang w:eastAsia="en-US"/>
              </w:rPr>
              <w:t xml:space="preserve">дминистративного регламента </w:t>
            </w:r>
            <w:r w:rsidRPr="00621DDE">
              <w:rPr>
                <w:b w:val="0"/>
                <w:color w:val="000000" w:themeColor="text1"/>
                <w:sz w:val="27"/>
                <w:szCs w:val="27"/>
              </w:rPr>
              <w:t xml:space="preserve">предоставления </w:t>
            </w:r>
            <w:r w:rsidR="001F1139" w:rsidRPr="00621DDE">
              <w:rPr>
                <w:b w:val="0"/>
                <w:color w:val="000000"/>
                <w:sz w:val="27"/>
                <w:szCs w:val="27"/>
              </w:rPr>
              <w:t xml:space="preserve">муниципальной услуги </w:t>
            </w:r>
            <w:r w:rsidR="0069016A" w:rsidRPr="00621DDE">
              <w:rPr>
                <w:b w:val="0"/>
                <w:color w:val="000000"/>
                <w:sz w:val="27"/>
                <w:szCs w:val="27"/>
              </w:rPr>
              <w:t>предоставление мер социальной поддержки при оплате жилья и коммунальных услуг отдельным категориям граждан, проживающим на территории Елизовского городского поселения</w:t>
            </w:r>
          </w:p>
        </w:tc>
        <w:tc>
          <w:tcPr>
            <w:tcW w:w="4785" w:type="dxa"/>
          </w:tcPr>
          <w:p w:rsidR="00406BB2" w:rsidRPr="00621DDE" w:rsidRDefault="00406BB2" w:rsidP="001F1139">
            <w:pPr>
              <w:jc w:val="both"/>
              <w:outlineLvl w:val="0"/>
              <w:rPr>
                <w:sz w:val="27"/>
                <w:szCs w:val="27"/>
              </w:rPr>
            </w:pPr>
          </w:p>
        </w:tc>
      </w:tr>
    </w:tbl>
    <w:p w:rsidR="0069016A" w:rsidRPr="00621DDE" w:rsidRDefault="0069016A" w:rsidP="003710B2">
      <w:pPr>
        <w:autoSpaceDE w:val="0"/>
        <w:autoSpaceDN w:val="0"/>
        <w:adjustRightInd w:val="0"/>
        <w:ind w:firstLine="709"/>
        <w:jc w:val="both"/>
        <w:rPr>
          <w:sz w:val="27"/>
          <w:szCs w:val="27"/>
        </w:rPr>
      </w:pPr>
    </w:p>
    <w:p w:rsidR="00672539" w:rsidRPr="00621DDE" w:rsidRDefault="00DB31A9" w:rsidP="003710B2">
      <w:pPr>
        <w:autoSpaceDE w:val="0"/>
        <w:autoSpaceDN w:val="0"/>
        <w:adjustRightInd w:val="0"/>
        <w:ind w:firstLine="709"/>
        <w:jc w:val="both"/>
        <w:rPr>
          <w:sz w:val="27"/>
          <w:szCs w:val="27"/>
        </w:rPr>
      </w:pPr>
      <w:r w:rsidRPr="00621DDE">
        <w:rPr>
          <w:sz w:val="27"/>
          <w:szCs w:val="27"/>
        </w:rPr>
        <w:t>В соответствии с</w:t>
      </w:r>
      <w:r w:rsidR="00672539" w:rsidRPr="00621DDE">
        <w:rPr>
          <w:sz w:val="27"/>
          <w:szCs w:val="27"/>
        </w:rPr>
        <w:t xml:space="preserve"> Федеральным законом от</w:t>
      </w:r>
      <w:r w:rsidR="00F34B21" w:rsidRPr="00621DDE">
        <w:rPr>
          <w:sz w:val="27"/>
          <w:szCs w:val="27"/>
        </w:rPr>
        <w:t xml:space="preserve"> </w:t>
      </w:r>
      <w:r w:rsidR="00672539" w:rsidRPr="00621DDE">
        <w:rPr>
          <w:sz w:val="27"/>
          <w:szCs w:val="27"/>
        </w:rPr>
        <w:t>06.10.2003 №</w:t>
      </w:r>
      <w:r w:rsidRPr="00621DDE">
        <w:rPr>
          <w:sz w:val="27"/>
          <w:szCs w:val="27"/>
        </w:rPr>
        <w:t xml:space="preserve"> </w:t>
      </w:r>
      <w:r w:rsidR="00672539" w:rsidRPr="00621DDE">
        <w:rPr>
          <w:sz w:val="27"/>
          <w:szCs w:val="27"/>
        </w:rPr>
        <w:t>131-ФЗ</w:t>
      </w:r>
      <w:r w:rsidR="00F34B21" w:rsidRPr="00621DDE">
        <w:rPr>
          <w:sz w:val="27"/>
          <w:szCs w:val="27"/>
        </w:rPr>
        <w:t xml:space="preserve"> </w:t>
      </w:r>
      <w:r w:rsidR="00672539" w:rsidRPr="00621DDE">
        <w:rPr>
          <w:sz w:val="27"/>
          <w:szCs w:val="27"/>
        </w:rPr>
        <w:t xml:space="preserve">«Об общих принципах организации местного самоуправления в Российской Федерации», Федеральным </w:t>
      </w:r>
      <w:hyperlink r:id="rId9" w:history="1">
        <w:r w:rsidR="00672539" w:rsidRPr="00621DDE">
          <w:rPr>
            <w:rStyle w:val="a8"/>
            <w:color w:val="000000"/>
            <w:sz w:val="27"/>
            <w:szCs w:val="27"/>
            <w:u w:val="none"/>
          </w:rPr>
          <w:t>законом</w:t>
        </w:r>
      </w:hyperlink>
      <w:r w:rsidR="00672539" w:rsidRPr="00621DDE">
        <w:rPr>
          <w:sz w:val="27"/>
          <w:szCs w:val="27"/>
        </w:rPr>
        <w:t xml:space="preserve"> от 27.07.2010 №</w:t>
      </w:r>
      <w:r w:rsidRPr="00621DDE">
        <w:rPr>
          <w:sz w:val="27"/>
          <w:szCs w:val="27"/>
        </w:rPr>
        <w:t xml:space="preserve"> </w:t>
      </w:r>
      <w:r w:rsidR="00F34B21" w:rsidRPr="00621DDE">
        <w:rPr>
          <w:sz w:val="27"/>
          <w:szCs w:val="27"/>
        </w:rPr>
        <w:t xml:space="preserve">210-ФЗ </w:t>
      </w:r>
      <w:r w:rsidR="00672539" w:rsidRPr="00621DDE">
        <w:rPr>
          <w:sz w:val="27"/>
          <w:szCs w:val="27"/>
        </w:rPr>
        <w:t>«Об организации предоставления государственных и муниципальных услуг»,</w:t>
      </w:r>
      <w:r w:rsidR="00F34B21" w:rsidRPr="00621DDE">
        <w:rPr>
          <w:sz w:val="27"/>
          <w:szCs w:val="27"/>
        </w:rPr>
        <w:t xml:space="preserve"> </w:t>
      </w:r>
      <w:r w:rsidR="00672539" w:rsidRPr="00621DDE">
        <w:rPr>
          <w:sz w:val="27"/>
          <w:szCs w:val="27"/>
        </w:rPr>
        <w:t xml:space="preserve">Уставом Елизовского городского поселения, </w:t>
      </w:r>
      <w:r w:rsidR="00692572" w:rsidRPr="00621DDE">
        <w:rPr>
          <w:sz w:val="27"/>
          <w:szCs w:val="27"/>
        </w:rPr>
        <w:t>руководствуясь</w:t>
      </w:r>
      <w:r w:rsidRPr="00621DDE">
        <w:rPr>
          <w:sz w:val="27"/>
          <w:szCs w:val="27"/>
        </w:rPr>
        <w:t xml:space="preserve"> постановлени</w:t>
      </w:r>
      <w:r w:rsidR="00692572" w:rsidRPr="00621DDE">
        <w:rPr>
          <w:sz w:val="27"/>
          <w:szCs w:val="27"/>
        </w:rPr>
        <w:t>ем</w:t>
      </w:r>
      <w:r w:rsidR="00672539" w:rsidRPr="00621DDE">
        <w:rPr>
          <w:sz w:val="27"/>
          <w:szCs w:val="27"/>
        </w:rPr>
        <w:t xml:space="preserve"> администрации Елизовского городского поселения от </w:t>
      </w:r>
      <w:r w:rsidRPr="00621DDE">
        <w:rPr>
          <w:sz w:val="27"/>
          <w:szCs w:val="27"/>
        </w:rPr>
        <w:t>19.12.2018 № 2219-п</w:t>
      </w:r>
      <w:r w:rsidR="00672539" w:rsidRPr="00621DDE">
        <w:rPr>
          <w:sz w:val="27"/>
          <w:szCs w:val="27"/>
        </w:rPr>
        <w:t xml:space="preserve"> «О разработке и утверждении </w:t>
      </w:r>
      <w:r w:rsidRPr="00621DDE">
        <w:rPr>
          <w:sz w:val="27"/>
          <w:szCs w:val="27"/>
        </w:rPr>
        <w:t>административных регламентов осуществления муниципального контроля и административных регламентов предоставления муниципальных услуг»</w:t>
      </w:r>
      <w:r w:rsidR="002519EB" w:rsidRPr="00621DDE">
        <w:rPr>
          <w:sz w:val="27"/>
          <w:szCs w:val="27"/>
        </w:rPr>
        <w:t>,</w:t>
      </w:r>
    </w:p>
    <w:p w:rsidR="00D15D51" w:rsidRPr="00621DDE" w:rsidRDefault="00D15D51" w:rsidP="00930DBA">
      <w:pPr>
        <w:jc w:val="both"/>
        <w:outlineLvl w:val="0"/>
        <w:rPr>
          <w:sz w:val="27"/>
          <w:szCs w:val="27"/>
        </w:rPr>
      </w:pPr>
    </w:p>
    <w:p w:rsidR="004C3FDF" w:rsidRPr="00621DDE" w:rsidRDefault="00D15D51" w:rsidP="004C3FDF">
      <w:pPr>
        <w:jc w:val="both"/>
        <w:outlineLvl w:val="0"/>
        <w:rPr>
          <w:sz w:val="27"/>
          <w:szCs w:val="27"/>
        </w:rPr>
      </w:pPr>
      <w:r w:rsidRPr="00621DDE">
        <w:rPr>
          <w:sz w:val="27"/>
          <w:szCs w:val="27"/>
        </w:rPr>
        <w:t>ПОСТАНОВЛЯЮ:</w:t>
      </w:r>
    </w:p>
    <w:p w:rsidR="00580CCB" w:rsidRPr="00621DDE" w:rsidRDefault="004C3FDF" w:rsidP="004C3FDF">
      <w:pPr>
        <w:ind w:firstLine="708"/>
        <w:jc w:val="both"/>
        <w:outlineLvl w:val="0"/>
        <w:rPr>
          <w:sz w:val="27"/>
          <w:szCs w:val="27"/>
        </w:rPr>
      </w:pPr>
      <w:r w:rsidRPr="00621DDE">
        <w:rPr>
          <w:sz w:val="27"/>
          <w:szCs w:val="27"/>
        </w:rPr>
        <w:t>1.</w:t>
      </w:r>
      <w:r w:rsidR="00F11CEA" w:rsidRPr="00621DDE">
        <w:rPr>
          <w:sz w:val="27"/>
          <w:szCs w:val="27"/>
        </w:rPr>
        <w:t xml:space="preserve"> </w:t>
      </w:r>
      <w:r w:rsidR="00672539" w:rsidRPr="00621DDE">
        <w:rPr>
          <w:sz w:val="27"/>
          <w:szCs w:val="27"/>
        </w:rPr>
        <w:t xml:space="preserve">Утвердить </w:t>
      </w:r>
      <w:r w:rsidR="00DF5ED9" w:rsidRPr="00621DDE">
        <w:rPr>
          <w:sz w:val="27"/>
          <w:szCs w:val="27"/>
        </w:rPr>
        <w:t>а</w:t>
      </w:r>
      <w:r w:rsidR="00672539" w:rsidRPr="00621DDE">
        <w:rPr>
          <w:sz w:val="27"/>
          <w:szCs w:val="27"/>
        </w:rPr>
        <w:t xml:space="preserve">дминистративный регламент предоставления муниципальной услуги </w:t>
      </w:r>
      <w:r w:rsidR="009F61D8" w:rsidRPr="00621DDE">
        <w:rPr>
          <w:sz w:val="27"/>
          <w:szCs w:val="27"/>
        </w:rPr>
        <w:t xml:space="preserve">предоставление мер социальной поддержки при оплате жилья и коммунальных услуг отдельным категориям граждан, проживающим на территории Елизовского городского поселения </w:t>
      </w:r>
      <w:r w:rsidR="00505719" w:rsidRPr="00621DDE">
        <w:rPr>
          <w:sz w:val="27"/>
          <w:szCs w:val="27"/>
        </w:rPr>
        <w:t>согласно приложению к настоящему постановлению.</w:t>
      </w:r>
    </w:p>
    <w:p w:rsidR="00DB31A9" w:rsidRPr="00621DDE" w:rsidRDefault="00DB31A9" w:rsidP="00DB31A9">
      <w:pPr>
        <w:ind w:firstLine="709"/>
        <w:jc w:val="both"/>
        <w:rPr>
          <w:sz w:val="27"/>
          <w:szCs w:val="27"/>
        </w:rPr>
      </w:pPr>
      <w:r w:rsidRPr="00621DDE">
        <w:rPr>
          <w:sz w:val="27"/>
          <w:szCs w:val="27"/>
        </w:rPr>
        <w:t xml:space="preserve">2. </w:t>
      </w:r>
      <w:r w:rsidR="00F11CEA" w:rsidRPr="00621DDE">
        <w:rPr>
          <w:sz w:val="27"/>
          <w:szCs w:val="27"/>
        </w:rPr>
        <w:t xml:space="preserve">  </w:t>
      </w:r>
      <w:r w:rsidR="00F11CEA" w:rsidRPr="00621DDE">
        <w:rPr>
          <w:sz w:val="27"/>
          <w:szCs w:val="27"/>
        </w:rPr>
        <w:tab/>
      </w:r>
      <w:r w:rsidRPr="00621DDE">
        <w:rPr>
          <w:sz w:val="27"/>
          <w:szCs w:val="27"/>
        </w:rPr>
        <w:t>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 – телекоммуникационной сети «Интернет» на официальном сайте администрации Елизовского городского поселения</w:t>
      </w:r>
      <w:r w:rsidR="00B3705B" w:rsidRPr="00621DDE">
        <w:rPr>
          <w:sz w:val="27"/>
          <w:szCs w:val="27"/>
        </w:rPr>
        <w:t>.</w:t>
      </w:r>
    </w:p>
    <w:p w:rsidR="006A79C3" w:rsidRPr="00621DDE" w:rsidRDefault="00621DDE" w:rsidP="00B3705B">
      <w:pPr>
        <w:ind w:firstLine="709"/>
        <w:jc w:val="both"/>
        <w:rPr>
          <w:sz w:val="27"/>
          <w:szCs w:val="27"/>
        </w:rPr>
      </w:pPr>
      <w:r>
        <w:rPr>
          <w:sz w:val="27"/>
          <w:szCs w:val="27"/>
        </w:rPr>
        <w:t>3</w:t>
      </w:r>
      <w:r w:rsidR="006A79C3" w:rsidRPr="00621DDE">
        <w:rPr>
          <w:sz w:val="27"/>
          <w:szCs w:val="27"/>
        </w:rPr>
        <w:t xml:space="preserve">. </w:t>
      </w:r>
      <w:r w:rsidR="00F11CEA" w:rsidRPr="00621DDE">
        <w:rPr>
          <w:sz w:val="27"/>
          <w:szCs w:val="27"/>
        </w:rPr>
        <w:tab/>
      </w:r>
      <w:r w:rsidR="006A79C3" w:rsidRPr="00621DDE">
        <w:rPr>
          <w:sz w:val="27"/>
          <w:szCs w:val="27"/>
        </w:rPr>
        <w:t xml:space="preserve">Настоящее постановление вступает в силу </w:t>
      </w:r>
      <w:r w:rsidR="00692572" w:rsidRPr="00621DDE">
        <w:rPr>
          <w:sz w:val="27"/>
          <w:szCs w:val="27"/>
        </w:rPr>
        <w:t xml:space="preserve">со дня </w:t>
      </w:r>
      <w:r w:rsidR="006A79C3" w:rsidRPr="00621DDE">
        <w:rPr>
          <w:sz w:val="27"/>
          <w:szCs w:val="27"/>
        </w:rPr>
        <w:t>его официального опубликования (обнародования).</w:t>
      </w:r>
    </w:p>
    <w:p w:rsidR="006A79C3" w:rsidRPr="00621DDE" w:rsidRDefault="00621DDE" w:rsidP="006A79C3">
      <w:pPr>
        <w:tabs>
          <w:tab w:val="left" w:pos="1134"/>
        </w:tabs>
        <w:ind w:firstLine="709"/>
        <w:jc w:val="both"/>
        <w:rPr>
          <w:color w:val="000000" w:themeColor="text1"/>
          <w:sz w:val="27"/>
          <w:szCs w:val="27"/>
        </w:rPr>
      </w:pPr>
      <w:r>
        <w:rPr>
          <w:color w:val="000000" w:themeColor="text1"/>
          <w:sz w:val="27"/>
          <w:szCs w:val="27"/>
        </w:rPr>
        <w:t>4</w:t>
      </w:r>
      <w:r w:rsidR="006A79C3" w:rsidRPr="00621DDE">
        <w:rPr>
          <w:color w:val="000000" w:themeColor="text1"/>
          <w:sz w:val="27"/>
          <w:szCs w:val="27"/>
        </w:rPr>
        <w:t xml:space="preserve">. </w:t>
      </w:r>
      <w:r w:rsidR="00F11CEA" w:rsidRPr="00621DDE">
        <w:rPr>
          <w:color w:val="000000" w:themeColor="text1"/>
          <w:sz w:val="27"/>
          <w:szCs w:val="27"/>
        </w:rPr>
        <w:tab/>
      </w:r>
      <w:r w:rsidR="00F11CEA" w:rsidRPr="00621DDE">
        <w:rPr>
          <w:color w:val="000000" w:themeColor="text1"/>
          <w:sz w:val="27"/>
          <w:szCs w:val="27"/>
        </w:rPr>
        <w:tab/>
      </w:r>
      <w:r w:rsidR="006A79C3" w:rsidRPr="00621DDE">
        <w:rPr>
          <w:color w:val="000000" w:themeColor="text1"/>
          <w:sz w:val="27"/>
          <w:szCs w:val="27"/>
        </w:rPr>
        <w:t xml:space="preserve">Контроль за исполнением настоящего постановления </w:t>
      </w:r>
      <w:r w:rsidR="00B3705B" w:rsidRPr="00621DDE">
        <w:rPr>
          <w:color w:val="000000" w:themeColor="text1"/>
          <w:sz w:val="27"/>
          <w:szCs w:val="27"/>
        </w:rPr>
        <w:t>оставляю за собой</w:t>
      </w:r>
      <w:r w:rsidR="00692572" w:rsidRPr="00621DDE">
        <w:rPr>
          <w:color w:val="000000" w:themeColor="text1"/>
          <w:sz w:val="27"/>
          <w:szCs w:val="27"/>
        </w:rPr>
        <w:t>.</w:t>
      </w:r>
    </w:p>
    <w:p w:rsidR="006F07BF" w:rsidRDefault="006F07BF" w:rsidP="00D15D51">
      <w:pPr>
        <w:jc w:val="both"/>
        <w:outlineLvl w:val="0"/>
        <w:rPr>
          <w:sz w:val="28"/>
          <w:szCs w:val="28"/>
        </w:rPr>
      </w:pPr>
    </w:p>
    <w:p w:rsidR="00D15D51" w:rsidRPr="00621DDE" w:rsidRDefault="009703F6" w:rsidP="00D15D51">
      <w:pPr>
        <w:jc w:val="both"/>
        <w:outlineLvl w:val="0"/>
        <w:rPr>
          <w:sz w:val="27"/>
          <w:szCs w:val="27"/>
        </w:rPr>
      </w:pPr>
      <w:r w:rsidRPr="00621DDE">
        <w:rPr>
          <w:sz w:val="27"/>
          <w:szCs w:val="27"/>
        </w:rPr>
        <w:t>Глав</w:t>
      </w:r>
      <w:r w:rsidR="00B3705B" w:rsidRPr="00621DDE">
        <w:rPr>
          <w:sz w:val="27"/>
          <w:szCs w:val="27"/>
        </w:rPr>
        <w:t>а</w:t>
      </w:r>
      <w:r w:rsidR="00D15D51" w:rsidRPr="00621DDE">
        <w:rPr>
          <w:sz w:val="27"/>
          <w:szCs w:val="27"/>
        </w:rPr>
        <w:t xml:space="preserve"> администрации</w:t>
      </w:r>
    </w:p>
    <w:p w:rsidR="00D15D51" w:rsidRPr="00621DDE" w:rsidRDefault="00D15D51" w:rsidP="00D15D51">
      <w:pPr>
        <w:jc w:val="both"/>
        <w:outlineLvl w:val="0"/>
        <w:rPr>
          <w:sz w:val="27"/>
          <w:szCs w:val="27"/>
        </w:rPr>
      </w:pPr>
      <w:r w:rsidRPr="00621DDE">
        <w:rPr>
          <w:sz w:val="27"/>
          <w:szCs w:val="27"/>
        </w:rPr>
        <w:t xml:space="preserve">Елизовского городского поселения                          </w:t>
      </w:r>
      <w:r w:rsidR="006A79C3" w:rsidRPr="00621DDE">
        <w:rPr>
          <w:sz w:val="27"/>
          <w:szCs w:val="27"/>
        </w:rPr>
        <w:t xml:space="preserve">           </w:t>
      </w:r>
      <w:r w:rsidR="00FC4280" w:rsidRPr="00621DDE">
        <w:rPr>
          <w:sz w:val="27"/>
          <w:szCs w:val="27"/>
        </w:rPr>
        <w:t xml:space="preserve">     </w:t>
      </w:r>
      <w:r w:rsidR="00E84175" w:rsidRPr="00621DDE">
        <w:rPr>
          <w:sz w:val="27"/>
          <w:szCs w:val="27"/>
        </w:rPr>
        <w:t xml:space="preserve"> </w:t>
      </w:r>
      <w:r w:rsidR="00B3705B" w:rsidRPr="00621DDE">
        <w:rPr>
          <w:sz w:val="27"/>
          <w:szCs w:val="27"/>
        </w:rPr>
        <w:t>Д.Б. Щипицын</w:t>
      </w:r>
      <w:r w:rsidRPr="00621DDE">
        <w:rPr>
          <w:sz w:val="27"/>
          <w:szCs w:val="27"/>
        </w:rPr>
        <w:t xml:space="preserve">                       </w:t>
      </w:r>
    </w:p>
    <w:p w:rsidR="00D15D51" w:rsidRPr="00621DDE" w:rsidRDefault="00D15D51" w:rsidP="00D15D51">
      <w:pPr>
        <w:jc w:val="both"/>
        <w:outlineLvl w:val="0"/>
        <w:rPr>
          <w:sz w:val="27"/>
          <w:szCs w:val="27"/>
        </w:rPr>
      </w:pPr>
    </w:p>
    <w:p w:rsidR="00BB7848" w:rsidRDefault="00BB7848" w:rsidP="00BB7848">
      <w:pPr>
        <w:ind w:left="-142"/>
        <w:rPr>
          <w:bCs/>
          <w:sz w:val="28"/>
          <w:szCs w:val="28"/>
        </w:rPr>
      </w:pPr>
      <w:bookmarkStart w:id="0" w:name="_Toc277883819"/>
      <w:r>
        <w:rPr>
          <w:bCs/>
          <w:sz w:val="28"/>
          <w:szCs w:val="28"/>
        </w:rPr>
        <w:lastRenderedPageBreak/>
        <w:t>СОГЛАСОВАНИЕ:</w:t>
      </w:r>
    </w:p>
    <w:p w:rsidR="00BB7848" w:rsidRDefault="00BB7848" w:rsidP="00BB7848">
      <w:pPr>
        <w:ind w:left="-142"/>
        <w:rPr>
          <w:bCs/>
          <w:sz w:val="28"/>
          <w:szCs w:val="28"/>
        </w:rPr>
      </w:pPr>
    </w:p>
    <w:p w:rsidR="00BB7848" w:rsidRDefault="00BB7848" w:rsidP="00BB7848">
      <w:pPr>
        <w:ind w:left="-142"/>
        <w:rPr>
          <w:bCs/>
          <w:sz w:val="28"/>
          <w:szCs w:val="28"/>
        </w:rPr>
      </w:pPr>
    </w:p>
    <w:p w:rsidR="004D45F1" w:rsidRDefault="004D45F1" w:rsidP="00BB7848">
      <w:pPr>
        <w:tabs>
          <w:tab w:val="left" w:pos="6105"/>
        </w:tabs>
        <w:ind w:left="-142"/>
        <w:rPr>
          <w:bCs/>
          <w:sz w:val="28"/>
          <w:szCs w:val="28"/>
        </w:rPr>
      </w:pPr>
      <w:r>
        <w:rPr>
          <w:bCs/>
          <w:sz w:val="28"/>
          <w:szCs w:val="28"/>
        </w:rPr>
        <w:t>Руководитель Управления ЖКХ</w:t>
      </w:r>
    </w:p>
    <w:p w:rsidR="004D45F1" w:rsidRDefault="004D45F1" w:rsidP="00BB7848">
      <w:pPr>
        <w:tabs>
          <w:tab w:val="left" w:pos="6105"/>
        </w:tabs>
        <w:ind w:left="-142"/>
        <w:rPr>
          <w:bCs/>
          <w:sz w:val="28"/>
          <w:szCs w:val="28"/>
        </w:rPr>
      </w:pPr>
      <w:r>
        <w:rPr>
          <w:bCs/>
          <w:sz w:val="28"/>
          <w:szCs w:val="28"/>
        </w:rPr>
        <w:t>администрации Елизовского городского</w:t>
      </w:r>
    </w:p>
    <w:p w:rsidR="004D45F1" w:rsidRDefault="004D45F1" w:rsidP="00BB7848">
      <w:pPr>
        <w:tabs>
          <w:tab w:val="left" w:pos="6105"/>
        </w:tabs>
        <w:ind w:left="-142"/>
        <w:rPr>
          <w:bCs/>
          <w:sz w:val="28"/>
          <w:szCs w:val="28"/>
        </w:rPr>
      </w:pPr>
      <w:r>
        <w:rPr>
          <w:bCs/>
          <w:sz w:val="28"/>
          <w:szCs w:val="28"/>
        </w:rPr>
        <w:t>поселения</w:t>
      </w:r>
      <w:r>
        <w:rPr>
          <w:bCs/>
          <w:sz w:val="28"/>
          <w:szCs w:val="28"/>
        </w:rPr>
        <w:tab/>
      </w:r>
      <w:r>
        <w:rPr>
          <w:bCs/>
          <w:sz w:val="28"/>
          <w:szCs w:val="28"/>
        </w:rPr>
        <w:tab/>
      </w:r>
      <w:r>
        <w:rPr>
          <w:bCs/>
          <w:sz w:val="28"/>
          <w:szCs w:val="28"/>
        </w:rPr>
        <w:tab/>
      </w:r>
      <w:r>
        <w:rPr>
          <w:bCs/>
          <w:sz w:val="28"/>
          <w:szCs w:val="28"/>
        </w:rPr>
        <w:tab/>
        <w:t>И.Б. Грачев</w:t>
      </w:r>
    </w:p>
    <w:p w:rsidR="004D45F1" w:rsidRDefault="004D45F1" w:rsidP="00BB7848">
      <w:pPr>
        <w:tabs>
          <w:tab w:val="left" w:pos="6105"/>
        </w:tabs>
        <w:ind w:left="-142"/>
        <w:rPr>
          <w:bCs/>
          <w:sz w:val="28"/>
          <w:szCs w:val="28"/>
        </w:rPr>
      </w:pPr>
    </w:p>
    <w:p w:rsidR="004D45F1" w:rsidRDefault="004D45F1" w:rsidP="00BB7848">
      <w:pPr>
        <w:tabs>
          <w:tab w:val="left" w:pos="6105"/>
        </w:tabs>
        <w:ind w:left="-142"/>
        <w:rPr>
          <w:bCs/>
          <w:sz w:val="28"/>
          <w:szCs w:val="28"/>
        </w:rPr>
      </w:pPr>
    </w:p>
    <w:p w:rsidR="00505719" w:rsidRDefault="004D45F1" w:rsidP="00BB7848">
      <w:pPr>
        <w:tabs>
          <w:tab w:val="left" w:pos="6105"/>
        </w:tabs>
        <w:ind w:left="-142"/>
        <w:rPr>
          <w:bCs/>
          <w:sz w:val="28"/>
          <w:szCs w:val="28"/>
        </w:rPr>
      </w:pPr>
      <w:r>
        <w:rPr>
          <w:bCs/>
          <w:sz w:val="28"/>
          <w:szCs w:val="28"/>
        </w:rPr>
        <w:t>Р</w:t>
      </w:r>
      <w:r w:rsidR="00BB7848">
        <w:rPr>
          <w:bCs/>
          <w:sz w:val="28"/>
          <w:szCs w:val="28"/>
        </w:rPr>
        <w:t>уководител</w:t>
      </w:r>
      <w:r>
        <w:rPr>
          <w:bCs/>
          <w:sz w:val="28"/>
          <w:szCs w:val="28"/>
        </w:rPr>
        <w:t>ь</w:t>
      </w:r>
      <w:r w:rsidR="00BB7848">
        <w:rPr>
          <w:bCs/>
          <w:sz w:val="28"/>
          <w:szCs w:val="28"/>
        </w:rPr>
        <w:t xml:space="preserve">  Управления делами </w:t>
      </w:r>
    </w:p>
    <w:p w:rsidR="00505719" w:rsidRDefault="00505719" w:rsidP="00BB7848">
      <w:pPr>
        <w:tabs>
          <w:tab w:val="left" w:pos="6105"/>
        </w:tabs>
        <w:ind w:left="-142"/>
        <w:rPr>
          <w:bCs/>
          <w:sz w:val="28"/>
          <w:szCs w:val="28"/>
        </w:rPr>
      </w:pPr>
      <w:r>
        <w:rPr>
          <w:bCs/>
          <w:sz w:val="28"/>
          <w:szCs w:val="28"/>
        </w:rPr>
        <w:t>а</w:t>
      </w:r>
      <w:r w:rsidR="00BB7848">
        <w:rPr>
          <w:bCs/>
          <w:sz w:val="28"/>
          <w:szCs w:val="28"/>
        </w:rPr>
        <w:t>дминистрации</w:t>
      </w:r>
      <w:r>
        <w:rPr>
          <w:bCs/>
          <w:sz w:val="28"/>
          <w:szCs w:val="28"/>
        </w:rPr>
        <w:t xml:space="preserve"> </w:t>
      </w:r>
      <w:r w:rsidR="00BB7848">
        <w:rPr>
          <w:bCs/>
          <w:sz w:val="28"/>
          <w:szCs w:val="28"/>
        </w:rPr>
        <w:t xml:space="preserve">Елизовского </w:t>
      </w:r>
    </w:p>
    <w:p w:rsidR="00BB7848" w:rsidRDefault="00BB7848" w:rsidP="00BB7848">
      <w:pPr>
        <w:tabs>
          <w:tab w:val="left" w:pos="6105"/>
        </w:tabs>
        <w:ind w:left="-142"/>
        <w:rPr>
          <w:bCs/>
          <w:sz w:val="28"/>
          <w:szCs w:val="28"/>
        </w:rPr>
      </w:pPr>
      <w:r>
        <w:rPr>
          <w:bCs/>
          <w:sz w:val="28"/>
          <w:szCs w:val="28"/>
        </w:rPr>
        <w:t xml:space="preserve">городского поселения                                                  </w:t>
      </w:r>
      <w:r w:rsidR="00505719">
        <w:rPr>
          <w:bCs/>
          <w:sz w:val="28"/>
          <w:szCs w:val="28"/>
        </w:rPr>
        <w:tab/>
      </w:r>
      <w:r w:rsidR="00505719">
        <w:rPr>
          <w:bCs/>
          <w:sz w:val="28"/>
          <w:szCs w:val="28"/>
        </w:rPr>
        <w:tab/>
      </w:r>
      <w:r w:rsidR="00505719">
        <w:rPr>
          <w:bCs/>
          <w:sz w:val="28"/>
          <w:szCs w:val="28"/>
        </w:rPr>
        <w:tab/>
      </w:r>
      <w:r w:rsidR="004D45F1">
        <w:rPr>
          <w:bCs/>
          <w:sz w:val="28"/>
          <w:szCs w:val="28"/>
        </w:rPr>
        <w:t xml:space="preserve"> О.В. Бочарникова</w:t>
      </w:r>
    </w:p>
    <w:p w:rsidR="00BB7848" w:rsidRDefault="00BB7848" w:rsidP="00BB7848">
      <w:pPr>
        <w:tabs>
          <w:tab w:val="left" w:pos="6105"/>
        </w:tabs>
        <w:rPr>
          <w:bCs/>
          <w:sz w:val="28"/>
          <w:szCs w:val="28"/>
        </w:rPr>
      </w:pPr>
    </w:p>
    <w:p w:rsidR="00505719" w:rsidRDefault="00505719" w:rsidP="00BB7848">
      <w:pPr>
        <w:tabs>
          <w:tab w:val="left" w:pos="6105"/>
        </w:tabs>
        <w:ind w:left="-142"/>
        <w:rPr>
          <w:sz w:val="28"/>
          <w:szCs w:val="28"/>
        </w:rPr>
      </w:pPr>
    </w:p>
    <w:p w:rsidR="00505719" w:rsidRDefault="00505719" w:rsidP="00505719">
      <w:pPr>
        <w:tabs>
          <w:tab w:val="left" w:pos="6105"/>
        </w:tabs>
        <w:ind w:left="-142"/>
        <w:rPr>
          <w:bCs/>
          <w:sz w:val="28"/>
          <w:szCs w:val="28"/>
        </w:rPr>
      </w:pPr>
      <w:r>
        <w:rPr>
          <w:bCs/>
          <w:sz w:val="28"/>
          <w:szCs w:val="28"/>
        </w:rPr>
        <w:t xml:space="preserve">Руководитель  Управления финансов  </w:t>
      </w:r>
    </w:p>
    <w:p w:rsidR="00505719" w:rsidRDefault="00505719" w:rsidP="00505719">
      <w:pPr>
        <w:tabs>
          <w:tab w:val="left" w:pos="6105"/>
        </w:tabs>
        <w:ind w:left="-142"/>
        <w:rPr>
          <w:bCs/>
          <w:sz w:val="28"/>
          <w:szCs w:val="28"/>
        </w:rPr>
      </w:pPr>
      <w:r>
        <w:rPr>
          <w:bCs/>
          <w:sz w:val="28"/>
          <w:szCs w:val="28"/>
        </w:rPr>
        <w:t xml:space="preserve">и экономического развития </w:t>
      </w:r>
    </w:p>
    <w:p w:rsidR="00505719" w:rsidRDefault="00505719" w:rsidP="00505719">
      <w:pPr>
        <w:tabs>
          <w:tab w:val="left" w:pos="6105"/>
        </w:tabs>
        <w:ind w:left="-142"/>
        <w:rPr>
          <w:bCs/>
          <w:sz w:val="28"/>
          <w:szCs w:val="28"/>
        </w:rPr>
      </w:pPr>
      <w:r>
        <w:rPr>
          <w:bCs/>
          <w:sz w:val="28"/>
          <w:szCs w:val="28"/>
        </w:rPr>
        <w:t xml:space="preserve">администрации Елизовского </w:t>
      </w:r>
    </w:p>
    <w:p w:rsidR="00505719" w:rsidRDefault="00505719" w:rsidP="00505719">
      <w:pPr>
        <w:tabs>
          <w:tab w:val="left" w:pos="6105"/>
        </w:tabs>
        <w:ind w:left="-142"/>
        <w:rPr>
          <w:bCs/>
          <w:sz w:val="28"/>
          <w:szCs w:val="28"/>
        </w:rPr>
      </w:pPr>
      <w:r>
        <w:rPr>
          <w:bCs/>
          <w:sz w:val="28"/>
          <w:szCs w:val="28"/>
        </w:rPr>
        <w:t xml:space="preserve">городского поселения                                                  </w:t>
      </w:r>
      <w:r>
        <w:rPr>
          <w:bCs/>
          <w:sz w:val="28"/>
          <w:szCs w:val="28"/>
        </w:rPr>
        <w:tab/>
      </w:r>
      <w:r>
        <w:rPr>
          <w:bCs/>
          <w:sz w:val="28"/>
          <w:szCs w:val="28"/>
        </w:rPr>
        <w:tab/>
      </w:r>
      <w:r>
        <w:rPr>
          <w:bCs/>
          <w:sz w:val="28"/>
          <w:szCs w:val="28"/>
        </w:rPr>
        <w:tab/>
        <w:t xml:space="preserve">         М.Г. Острога</w:t>
      </w:r>
    </w:p>
    <w:p w:rsidR="00505719" w:rsidRPr="00EC47C7" w:rsidRDefault="00505719" w:rsidP="00BB7848">
      <w:pPr>
        <w:tabs>
          <w:tab w:val="left" w:pos="6105"/>
        </w:tabs>
        <w:ind w:left="-142"/>
        <w:rPr>
          <w:bCs/>
          <w:sz w:val="28"/>
          <w:szCs w:val="28"/>
        </w:rPr>
      </w:pPr>
    </w:p>
    <w:p w:rsidR="00BB7848" w:rsidRPr="00EC47C7" w:rsidRDefault="00BB7848" w:rsidP="00BB7848">
      <w:pPr>
        <w:tabs>
          <w:tab w:val="left" w:pos="6105"/>
        </w:tabs>
        <w:ind w:left="-142"/>
        <w:rPr>
          <w:bCs/>
          <w:sz w:val="28"/>
          <w:szCs w:val="28"/>
        </w:rPr>
      </w:pPr>
      <w:r>
        <w:rPr>
          <w:sz w:val="28"/>
          <w:szCs w:val="28"/>
        </w:rPr>
        <w:t xml:space="preserve">  </w:t>
      </w: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BB7848" w:rsidP="00BB7848">
      <w:pPr>
        <w:outlineLvl w:val="0"/>
        <w:rPr>
          <w:sz w:val="28"/>
          <w:szCs w:val="28"/>
        </w:rPr>
      </w:pPr>
    </w:p>
    <w:p w:rsidR="00BB7848" w:rsidRDefault="00505719" w:rsidP="00BB7848">
      <w:pPr>
        <w:outlineLvl w:val="0"/>
        <w:rPr>
          <w:sz w:val="28"/>
          <w:szCs w:val="28"/>
        </w:rPr>
      </w:pPr>
      <w:r w:rsidRPr="00505719">
        <w:rPr>
          <w:sz w:val="22"/>
          <w:szCs w:val="22"/>
        </w:rPr>
        <w:t>З</w:t>
      </w:r>
      <w:r>
        <w:rPr>
          <w:sz w:val="22"/>
          <w:szCs w:val="22"/>
        </w:rPr>
        <w:t xml:space="preserve">аключение Елизовской городской прокуратуры от </w:t>
      </w:r>
      <w:r w:rsidR="004D45F1">
        <w:rPr>
          <w:sz w:val="22"/>
          <w:szCs w:val="22"/>
        </w:rPr>
        <w:t xml:space="preserve"> « </w:t>
      </w:r>
      <w:r w:rsidR="00B51FA6">
        <w:rPr>
          <w:sz w:val="22"/>
          <w:szCs w:val="22"/>
        </w:rPr>
        <w:t xml:space="preserve">      »                      2020</w:t>
      </w:r>
      <w:r w:rsidR="004D45F1">
        <w:rPr>
          <w:sz w:val="22"/>
          <w:szCs w:val="22"/>
        </w:rPr>
        <w:t>г.</w:t>
      </w:r>
    </w:p>
    <w:p w:rsidR="004D45F1" w:rsidRPr="003519E0" w:rsidRDefault="00BB7848" w:rsidP="004D45F1">
      <w:pPr>
        <w:outlineLvl w:val="0"/>
        <w:rPr>
          <w:sz w:val="20"/>
          <w:szCs w:val="20"/>
        </w:rPr>
      </w:pPr>
      <w:r>
        <w:rPr>
          <w:sz w:val="20"/>
          <w:szCs w:val="20"/>
        </w:rPr>
        <w:t>Исп.:</w:t>
      </w:r>
      <w:r w:rsidR="004D45F1">
        <w:rPr>
          <w:sz w:val="20"/>
          <w:szCs w:val="20"/>
        </w:rPr>
        <w:t>Д.А. Филимонова</w:t>
      </w:r>
    </w:p>
    <w:p w:rsidR="00BB7848" w:rsidRDefault="00BB7848" w:rsidP="00BB7848">
      <w:pPr>
        <w:outlineLvl w:val="0"/>
        <w:rPr>
          <w:sz w:val="20"/>
          <w:szCs w:val="20"/>
        </w:rPr>
      </w:pPr>
      <w:r w:rsidRPr="003519E0">
        <w:rPr>
          <w:sz w:val="20"/>
          <w:szCs w:val="20"/>
        </w:rPr>
        <w:t>тел.</w:t>
      </w:r>
      <w:r>
        <w:rPr>
          <w:sz w:val="20"/>
          <w:szCs w:val="20"/>
        </w:rPr>
        <w:t>:</w:t>
      </w:r>
      <w:r w:rsidRPr="003519E0">
        <w:rPr>
          <w:sz w:val="20"/>
          <w:szCs w:val="20"/>
        </w:rPr>
        <w:t xml:space="preserve"> 6-2</w:t>
      </w:r>
      <w:r w:rsidR="004D45F1">
        <w:rPr>
          <w:sz w:val="20"/>
          <w:szCs w:val="20"/>
        </w:rPr>
        <w:t>0-28</w:t>
      </w: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Default="00B51FA6" w:rsidP="00BB7848">
      <w:pPr>
        <w:outlineLvl w:val="0"/>
        <w:rPr>
          <w:sz w:val="20"/>
          <w:szCs w:val="20"/>
        </w:rPr>
      </w:pPr>
    </w:p>
    <w:p w:rsidR="00B51FA6" w:rsidRPr="003519E0" w:rsidRDefault="00B51FA6" w:rsidP="00BB7848">
      <w:pPr>
        <w:outlineLvl w:val="0"/>
        <w:rPr>
          <w:sz w:val="20"/>
          <w:szCs w:val="20"/>
        </w:rPr>
      </w:pPr>
    </w:p>
    <w:p w:rsidR="00BB7848" w:rsidRDefault="00BB7848" w:rsidP="00BB7848">
      <w:pPr>
        <w:outlineLvl w:val="0"/>
        <w:rPr>
          <w:sz w:val="28"/>
          <w:szCs w:val="28"/>
        </w:rPr>
      </w:pPr>
      <w:r>
        <w:rPr>
          <w:sz w:val="28"/>
          <w:szCs w:val="28"/>
        </w:rPr>
        <w:t>_</w:t>
      </w:r>
      <w:r>
        <w:rPr>
          <w:sz w:val="22"/>
          <w:szCs w:val="22"/>
        </w:rPr>
        <w:t xml:space="preserve"> </w:t>
      </w:r>
      <w:r>
        <w:rPr>
          <w:sz w:val="28"/>
          <w:szCs w:val="28"/>
        </w:rPr>
        <w:t>________________________________________________________________</w:t>
      </w:r>
    </w:p>
    <w:p w:rsidR="00BB7848" w:rsidRDefault="00BB7848" w:rsidP="00BB7848">
      <w:pPr>
        <w:rPr>
          <w:sz w:val="28"/>
          <w:szCs w:val="28"/>
        </w:rPr>
      </w:pPr>
    </w:p>
    <w:p w:rsidR="00BB7848" w:rsidRDefault="00BB7848" w:rsidP="00BB7848">
      <w:pPr>
        <w:jc w:val="both"/>
        <w:outlineLvl w:val="0"/>
      </w:pPr>
      <w:r w:rsidRPr="008E18F7">
        <w:rPr>
          <w:sz w:val="22"/>
          <w:szCs w:val="22"/>
        </w:rPr>
        <w:t>Рассылка</w:t>
      </w:r>
      <w:r w:rsidRPr="008E18F7">
        <w:rPr>
          <w:b/>
          <w:sz w:val="22"/>
          <w:szCs w:val="22"/>
        </w:rPr>
        <w:t xml:space="preserve">: </w:t>
      </w:r>
      <w:r w:rsidRPr="00384B90">
        <w:rPr>
          <w:sz w:val="22"/>
          <w:szCs w:val="22"/>
        </w:rPr>
        <w:t>Собрани</w:t>
      </w:r>
      <w:r>
        <w:rPr>
          <w:sz w:val="22"/>
          <w:szCs w:val="22"/>
        </w:rPr>
        <w:t>е</w:t>
      </w:r>
      <w:r w:rsidRPr="00384B90">
        <w:rPr>
          <w:sz w:val="22"/>
          <w:szCs w:val="22"/>
        </w:rPr>
        <w:t xml:space="preserve"> депутатов Елизовского городского поселения</w:t>
      </w:r>
      <w:r>
        <w:rPr>
          <w:b/>
          <w:sz w:val="22"/>
          <w:szCs w:val="22"/>
        </w:rPr>
        <w:t xml:space="preserve">, </w:t>
      </w:r>
      <w:r w:rsidRPr="008E18F7">
        <w:rPr>
          <w:sz w:val="22"/>
          <w:szCs w:val="22"/>
        </w:rPr>
        <w:t xml:space="preserve">Управление </w:t>
      </w:r>
      <w:r w:rsidR="004D45F1">
        <w:rPr>
          <w:sz w:val="22"/>
          <w:szCs w:val="22"/>
        </w:rPr>
        <w:t>ЖКХ</w:t>
      </w:r>
      <w:r>
        <w:rPr>
          <w:sz w:val="22"/>
          <w:szCs w:val="22"/>
        </w:rPr>
        <w:t xml:space="preserve"> администрации ЕГП,  Управление финансов и экономического развития администрации ЕГП, Елизовская городская прокуратура Камчатского края, МКУ «Служба по обеспечению деятельности администрации ЕГП»</w:t>
      </w:r>
      <w:r w:rsidR="00FF2D72">
        <w:rPr>
          <w:sz w:val="22"/>
          <w:szCs w:val="22"/>
        </w:rPr>
        <w:t>, МАУ «ЕРКЦ».</w:t>
      </w:r>
    </w:p>
    <w:p w:rsidR="00B427D0" w:rsidRPr="004C3FDF" w:rsidRDefault="00B427D0" w:rsidP="00B427D0">
      <w:pPr>
        <w:pStyle w:val="1"/>
        <w:keepLines/>
        <w:contextualSpacing/>
        <w:jc w:val="right"/>
        <w:rPr>
          <w:b w:val="0"/>
          <w:sz w:val="24"/>
          <w:szCs w:val="24"/>
        </w:rPr>
      </w:pPr>
      <w:r w:rsidRPr="004C3FDF">
        <w:rPr>
          <w:b w:val="0"/>
          <w:sz w:val="24"/>
          <w:szCs w:val="24"/>
        </w:rPr>
        <w:lastRenderedPageBreak/>
        <w:t>Приложение</w:t>
      </w:r>
    </w:p>
    <w:p w:rsidR="00B427D0" w:rsidRPr="004C3FDF" w:rsidRDefault="00B427D0" w:rsidP="00B427D0">
      <w:pPr>
        <w:pStyle w:val="1"/>
        <w:keepLines/>
        <w:contextualSpacing/>
        <w:jc w:val="right"/>
        <w:rPr>
          <w:b w:val="0"/>
          <w:sz w:val="24"/>
          <w:szCs w:val="24"/>
        </w:rPr>
      </w:pPr>
      <w:r w:rsidRPr="004C3FDF">
        <w:rPr>
          <w:b w:val="0"/>
          <w:sz w:val="24"/>
          <w:szCs w:val="24"/>
        </w:rPr>
        <w:t>к постановлению администрации</w:t>
      </w:r>
    </w:p>
    <w:p w:rsidR="00B427D0" w:rsidRPr="004C3FDF" w:rsidRDefault="00B427D0" w:rsidP="00B427D0">
      <w:pPr>
        <w:pStyle w:val="1"/>
        <w:keepLines/>
        <w:contextualSpacing/>
        <w:jc w:val="right"/>
        <w:rPr>
          <w:b w:val="0"/>
          <w:sz w:val="24"/>
          <w:szCs w:val="24"/>
        </w:rPr>
      </w:pPr>
      <w:r w:rsidRPr="004C3FDF">
        <w:rPr>
          <w:b w:val="0"/>
          <w:sz w:val="24"/>
          <w:szCs w:val="24"/>
        </w:rPr>
        <w:t>Елизовского городского поселения</w:t>
      </w:r>
    </w:p>
    <w:p w:rsidR="00B427D0" w:rsidRPr="004D45F1" w:rsidRDefault="001F5ADA" w:rsidP="00B427D0">
      <w:pPr>
        <w:jc w:val="right"/>
      </w:pPr>
      <w:r w:rsidRPr="004D45F1">
        <w:t xml:space="preserve">от </w:t>
      </w:r>
      <w:r w:rsidR="004D45F1">
        <w:t xml:space="preserve">  «    »                  </w:t>
      </w:r>
      <w:r w:rsidR="007E6B2D">
        <w:t>2020</w:t>
      </w:r>
      <w:r w:rsidRPr="004D45F1">
        <w:t xml:space="preserve"> № </w:t>
      </w:r>
      <w:r w:rsidR="004D45F1">
        <w:t xml:space="preserve">          </w:t>
      </w:r>
      <w:r w:rsidRPr="004D45F1">
        <w:t>-п</w:t>
      </w:r>
    </w:p>
    <w:p w:rsidR="002519EB" w:rsidRDefault="002519EB" w:rsidP="00B427D0">
      <w:pPr>
        <w:jc w:val="right"/>
      </w:pPr>
    </w:p>
    <w:p w:rsidR="00B427D0" w:rsidRPr="001F1139" w:rsidRDefault="00B427D0" w:rsidP="00B427D0">
      <w:pPr>
        <w:jc w:val="right"/>
      </w:pPr>
      <w:r w:rsidRPr="001F1139">
        <w:t xml:space="preserve">                                                                                               </w:t>
      </w:r>
    </w:p>
    <w:p w:rsidR="00B427D0" w:rsidRPr="00645479" w:rsidRDefault="00B427D0" w:rsidP="00645479">
      <w:pPr>
        <w:pStyle w:val="1"/>
        <w:keepLines/>
        <w:contextualSpacing/>
        <w:rPr>
          <w:sz w:val="24"/>
          <w:szCs w:val="24"/>
        </w:rPr>
      </w:pPr>
      <w:r w:rsidRPr="00645479">
        <w:rPr>
          <w:sz w:val="24"/>
          <w:szCs w:val="24"/>
        </w:rPr>
        <w:t xml:space="preserve">Административный регламент                                                                                                                                                                                                                                                                                            </w:t>
      </w:r>
    </w:p>
    <w:p w:rsidR="00B427D0" w:rsidRPr="00645479" w:rsidRDefault="00B427D0" w:rsidP="00645479">
      <w:pPr>
        <w:pStyle w:val="afb"/>
        <w:spacing w:after="0"/>
        <w:ind w:left="0" w:firstLine="601"/>
        <w:jc w:val="center"/>
        <w:rPr>
          <w:b/>
          <w:color w:val="000000"/>
        </w:rPr>
      </w:pPr>
      <w:r w:rsidRPr="00645479">
        <w:rPr>
          <w:b/>
        </w:rPr>
        <w:t xml:space="preserve">предоставления </w:t>
      </w:r>
      <w:r w:rsidRPr="00645479">
        <w:rPr>
          <w:b/>
          <w:color w:val="000000"/>
        </w:rPr>
        <w:t xml:space="preserve">муниципальной услуги </w:t>
      </w:r>
      <w:r w:rsidR="007E6B2D">
        <w:rPr>
          <w:b/>
          <w:color w:val="000000"/>
        </w:rPr>
        <w:t>предоставлени</w:t>
      </w:r>
      <w:r w:rsidR="0069016A">
        <w:rPr>
          <w:b/>
          <w:color w:val="000000"/>
        </w:rPr>
        <w:t>е</w:t>
      </w:r>
      <w:r w:rsidR="007E6B2D">
        <w:rPr>
          <w:b/>
          <w:color w:val="000000"/>
        </w:rPr>
        <w:t xml:space="preserve"> мер социальной поддержки при оплате жилья и коммунальных услуг отдельным категориям граждан, проживающим на территории Елизовского городского поселения</w:t>
      </w:r>
    </w:p>
    <w:p w:rsidR="00B427D0" w:rsidRPr="00645479" w:rsidRDefault="00B427D0" w:rsidP="00B427D0">
      <w:pPr>
        <w:pStyle w:val="afb"/>
        <w:spacing w:after="0" w:line="240" w:lineRule="exact"/>
        <w:ind w:left="0" w:firstLine="601"/>
        <w:jc w:val="both"/>
        <w:rPr>
          <w:b/>
          <w:color w:val="000000"/>
        </w:rPr>
      </w:pPr>
    </w:p>
    <w:bookmarkEnd w:id="0"/>
    <w:p w:rsidR="00C54629" w:rsidRPr="00645479" w:rsidRDefault="00B427D0" w:rsidP="00692572">
      <w:pPr>
        <w:pStyle w:val="a5"/>
        <w:keepNext/>
        <w:keepLines/>
        <w:numPr>
          <w:ilvl w:val="0"/>
          <w:numId w:val="11"/>
        </w:numPr>
        <w:jc w:val="center"/>
        <w:rPr>
          <w:rStyle w:val="a9"/>
        </w:rPr>
      </w:pPr>
      <w:r w:rsidRPr="00645479">
        <w:rPr>
          <w:rStyle w:val="a9"/>
        </w:rPr>
        <w:t>Общие положения</w:t>
      </w:r>
    </w:p>
    <w:p w:rsidR="00C54629" w:rsidRPr="00645479" w:rsidRDefault="00C54629" w:rsidP="00C54629">
      <w:pPr>
        <w:pStyle w:val="a5"/>
        <w:keepNext/>
        <w:keepLines/>
        <w:ind w:left="0"/>
        <w:jc w:val="center"/>
        <w:rPr>
          <w:rStyle w:val="a9"/>
        </w:rPr>
      </w:pPr>
    </w:p>
    <w:p w:rsidR="00E507BD" w:rsidRPr="00645479" w:rsidRDefault="00C54629" w:rsidP="00C54629">
      <w:pPr>
        <w:pStyle w:val="a5"/>
        <w:keepNext/>
        <w:keepLines/>
        <w:ind w:left="0" w:firstLine="709"/>
        <w:rPr>
          <w:b/>
          <w:bCs/>
        </w:rPr>
      </w:pPr>
      <w:r w:rsidRPr="00645479">
        <w:rPr>
          <w:rStyle w:val="a9"/>
        </w:rPr>
        <w:t xml:space="preserve">1.1. </w:t>
      </w:r>
      <w:r w:rsidR="00E507BD" w:rsidRPr="00645479">
        <w:rPr>
          <w:rFonts w:eastAsia="Calibri"/>
          <w:b/>
          <w:color w:val="000000"/>
        </w:rPr>
        <w:t>Предмет регулирования административного регламента.</w:t>
      </w:r>
    </w:p>
    <w:p w:rsidR="001157FB" w:rsidRDefault="001157FB" w:rsidP="001157FB">
      <w:pPr>
        <w:pStyle w:val="ConsPlusNormal"/>
        <w:widowControl w:val="0"/>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Административный регламент предоставления муниципальной услуги по предоставлению </w:t>
      </w:r>
      <w:r w:rsidR="007E6B2D">
        <w:rPr>
          <w:rFonts w:ascii="Times New Roman" w:hAnsi="Times New Roman" w:cs="Times New Roman"/>
          <w:color w:val="000000"/>
          <w:sz w:val="24"/>
          <w:szCs w:val="24"/>
        </w:rPr>
        <w:t xml:space="preserve">мер социальной поддержки при оплате жилья и коммунальных услуг отдельным категориям граждан, проживающим на территории Елизовского городского поселения </w:t>
      </w:r>
      <w:r>
        <w:rPr>
          <w:rFonts w:ascii="Times New Roman" w:hAnsi="Times New Roman" w:cs="Times New Roman"/>
          <w:color w:val="000000"/>
          <w:sz w:val="24"/>
          <w:szCs w:val="24"/>
        </w:rPr>
        <w:t>(далее – административный регламент) разработан в целях регулирования предоставления и доступности муниципальной услуги</w:t>
      </w:r>
      <w:r w:rsidR="007E6B2D">
        <w:rPr>
          <w:rFonts w:ascii="Times New Roman" w:hAnsi="Times New Roman" w:cs="Times New Roman"/>
          <w:color w:val="000000"/>
          <w:sz w:val="24"/>
          <w:szCs w:val="24"/>
        </w:rPr>
        <w:t xml:space="preserve"> предоставление мер социальной поддержки при оплате жилья и коммунальных услуг отдельным категориям граждан, проживающим на территории Елизовского городского поселения</w:t>
      </w:r>
      <w:r>
        <w:rPr>
          <w:rFonts w:ascii="Times New Roman" w:hAnsi="Times New Roman" w:cs="Times New Roman"/>
          <w:color w:val="000000"/>
          <w:sz w:val="24"/>
          <w:szCs w:val="24"/>
        </w:rPr>
        <w:t xml:space="preserve">. </w:t>
      </w:r>
    </w:p>
    <w:p w:rsidR="001157FB" w:rsidRDefault="001157FB" w:rsidP="001157F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p>
    <w:p w:rsidR="001157FB" w:rsidRDefault="001157FB" w:rsidP="001157FB">
      <w:pPr>
        <w:pStyle w:val="Default"/>
        <w:ind w:firstLine="709"/>
        <w:jc w:val="both"/>
      </w:pPr>
      <w:r>
        <w:t>Административный регламент разработан в целях повышения качества и доступности предоставления муниципальной услуги.</w:t>
      </w:r>
    </w:p>
    <w:p w:rsidR="00B427D0" w:rsidRPr="00645479" w:rsidRDefault="00B427D0" w:rsidP="00B427D0">
      <w:pPr>
        <w:pStyle w:val="ConsPlusNormal"/>
        <w:ind w:firstLine="709"/>
        <w:jc w:val="both"/>
        <w:rPr>
          <w:b/>
          <w:color w:val="000000" w:themeColor="text1"/>
          <w:sz w:val="24"/>
          <w:szCs w:val="24"/>
        </w:rPr>
      </w:pPr>
      <w:r w:rsidRPr="00645479">
        <w:rPr>
          <w:rFonts w:ascii="Times New Roman" w:hAnsi="Times New Roman" w:cs="Times New Roman"/>
          <w:b/>
          <w:sz w:val="24"/>
          <w:szCs w:val="24"/>
        </w:rPr>
        <w:t>1.2</w:t>
      </w:r>
      <w:r w:rsidR="004E141A" w:rsidRPr="00645479">
        <w:rPr>
          <w:rFonts w:ascii="Times New Roman" w:hAnsi="Times New Roman" w:cs="Times New Roman"/>
          <w:b/>
          <w:sz w:val="24"/>
          <w:szCs w:val="24"/>
        </w:rPr>
        <w:t>.</w:t>
      </w:r>
      <w:r w:rsidRPr="00645479">
        <w:rPr>
          <w:rFonts w:ascii="Times New Roman" w:hAnsi="Times New Roman" w:cs="Times New Roman"/>
          <w:b/>
          <w:sz w:val="24"/>
          <w:szCs w:val="24"/>
        </w:rPr>
        <w:t xml:space="preserve"> </w:t>
      </w:r>
      <w:r w:rsidRPr="00645479">
        <w:rPr>
          <w:rFonts w:ascii="Times New Roman" w:hAnsi="Times New Roman" w:cs="Times New Roman"/>
          <w:b/>
          <w:color w:val="000000" w:themeColor="text1"/>
          <w:sz w:val="24"/>
          <w:szCs w:val="24"/>
        </w:rPr>
        <w:t>Круг заявителей</w:t>
      </w:r>
      <w:r w:rsidRPr="00645479">
        <w:rPr>
          <w:b/>
          <w:color w:val="000000" w:themeColor="text1"/>
          <w:sz w:val="24"/>
          <w:szCs w:val="24"/>
        </w:rPr>
        <w:t>.</w:t>
      </w:r>
    </w:p>
    <w:p w:rsidR="00B70C8F" w:rsidRDefault="00B70C8F" w:rsidP="00B70C8F">
      <w:pPr>
        <w:pStyle w:val="ConsPlusNormal"/>
        <w:ind w:firstLine="709"/>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Муниципальная услуга представляется физическим лицам, изъявившим желание получить </w:t>
      </w:r>
      <w:r w:rsidR="002528A8">
        <w:rPr>
          <w:rFonts w:ascii="Times New Roman" w:eastAsiaTheme="minorHAnsi" w:hAnsi="Times New Roman" w:cs="Times New Roman"/>
          <w:color w:val="000000"/>
          <w:sz w:val="24"/>
          <w:szCs w:val="24"/>
        </w:rPr>
        <w:t xml:space="preserve">меры социальной поддержки при оплате жилья и коммунальных услуг </w:t>
      </w:r>
      <w:r>
        <w:rPr>
          <w:rFonts w:ascii="Times New Roman" w:eastAsiaTheme="minorHAnsi" w:hAnsi="Times New Roman" w:cs="Times New Roman"/>
          <w:color w:val="000000"/>
          <w:sz w:val="24"/>
          <w:szCs w:val="24"/>
        </w:rPr>
        <w:t xml:space="preserve">(далее – заявители). </w:t>
      </w:r>
    </w:p>
    <w:p w:rsidR="004E141A" w:rsidRPr="00645479" w:rsidRDefault="004E141A" w:rsidP="004E141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8C3BBB" w:rsidRPr="00645479" w:rsidRDefault="008C3BBB" w:rsidP="008C3BBB">
      <w:pPr>
        <w:pStyle w:val="ab"/>
        <w:ind w:firstLine="709"/>
        <w:contextualSpacing/>
        <w:jc w:val="both"/>
        <w:rPr>
          <w:rFonts w:ascii="Times New Roman" w:hAnsi="Times New Roman"/>
          <w:b/>
          <w:sz w:val="24"/>
          <w:szCs w:val="24"/>
        </w:rPr>
      </w:pPr>
      <w:r w:rsidRPr="00645479">
        <w:rPr>
          <w:rFonts w:ascii="Times New Roman" w:hAnsi="Times New Roman"/>
          <w:b/>
          <w:sz w:val="24"/>
          <w:szCs w:val="24"/>
        </w:rPr>
        <w:t xml:space="preserve">1.3. </w:t>
      </w:r>
      <w:r w:rsidRPr="00645479">
        <w:rPr>
          <w:rFonts w:ascii="Times New Roman" w:hAnsi="Times New Roman"/>
          <w:b/>
          <w:bCs/>
          <w:sz w:val="24"/>
          <w:szCs w:val="24"/>
        </w:rPr>
        <w:t>Требования к порядку информирования о предоставлении муниципальной услуги</w:t>
      </w:r>
      <w:r w:rsidRPr="00645479">
        <w:rPr>
          <w:rFonts w:ascii="Times New Roman" w:hAnsi="Times New Roman"/>
          <w:b/>
          <w:sz w:val="24"/>
          <w:szCs w:val="24"/>
        </w:rPr>
        <w:t>.</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1) Заявитель имеет возможность получить информацию о порядке предоставления муниципальной услуги следующим образом:</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а) в форме публичного информирования:</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на официальном сайте администрации Елизовского городского поселения</w:t>
      </w:r>
      <w:r w:rsidR="00B70C8F">
        <w:rPr>
          <w:color w:val="000000" w:themeColor="text1"/>
        </w:rPr>
        <w:t xml:space="preserve">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F4945"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на информационных стендах в административном здании администрации Елизовского городского поселения; </w:t>
      </w:r>
      <w:r w:rsidR="00B70C8F">
        <w:rPr>
          <w:color w:val="000000" w:themeColor="text1"/>
        </w:rPr>
        <w:t>на информационных стендах, расположенных в зонах информирования и ожидания МФЦ;</w:t>
      </w:r>
    </w:p>
    <w:p w:rsidR="00373312" w:rsidRDefault="00373312" w:rsidP="008C3BBB">
      <w:pPr>
        <w:autoSpaceDE w:val="0"/>
        <w:autoSpaceDN w:val="0"/>
        <w:adjustRightInd w:val="0"/>
        <w:ind w:firstLine="709"/>
        <w:contextualSpacing/>
        <w:jc w:val="both"/>
        <w:outlineLvl w:val="2"/>
        <w:rPr>
          <w:color w:val="000000" w:themeColor="text1"/>
        </w:rPr>
      </w:pPr>
      <w:r>
        <w:rPr>
          <w:color w:val="000000" w:themeColor="text1"/>
        </w:rPr>
        <w:t>- на информационных стендах в административном здании МАУ «Единый расчетно-кассовый центр»;</w:t>
      </w:r>
    </w:p>
    <w:p w:rsidR="008C3BBB" w:rsidRPr="00604847" w:rsidRDefault="008C3BBB" w:rsidP="008C3BBB">
      <w:pPr>
        <w:autoSpaceDE w:val="0"/>
        <w:autoSpaceDN w:val="0"/>
        <w:adjustRightInd w:val="0"/>
        <w:ind w:firstLine="709"/>
        <w:contextualSpacing/>
        <w:jc w:val="both"/>
        <w:outlineLvl w:val="2"/>
      </w:pPr>
      <w:r w:rsidRPr="00604847">
        <w:lastRenderedPageBreak/>
        <w:t xml:space="preserve">- в государственной информационной системе «Единый портал государственных и муниципальных услуг (функций)» - </w:t>
      </w:r>
      <w:hyperlink r:id="rId10" w:history="1">
        <w:r w:rsidRPr="00604847">
          <w:rPr>
            <w:rStyle w:val="a8"/>
            <w:color w:val="auto"/>
            <w:u w:val="none"/>
            <w:lang w:val="en-US"/>
          </w:rPr>
          <w:t>www</w:t>
        </w:r>
        <w:r w:rsidRPr="00604847">
          <w:rPr>
            <w:rStyle w:val="a8"/>
            <w:color w:val="auto"/>
            <w:u w:val="none"/>
          </w:rPr>
          <w:t>.</w:t>
        </w:r>
        <w:r w:rsidRPr="00604847">
          <w:rPr>
            <w:rStyle w:val="a8"/>
            <w:color w:val="auto"/>
            <w:u w:val="none"/>
            <w:lang w:val="en-US"/>
          </w:rPr>
          <w:t>gosuslugi</w:t>
        </w:r>
        <w:r w:rsidRPr="00604847">
          <w:rPr>
            <w:rStyle w:val="a8"/>
            <w:color w:val="auto"/>
            <w:u w:val="none"/>
          </w:rPr>
          <w:t>.</w:t>
        </w:r>
        <w:r w:rsidRPr="00604847">
          <w:rPr>
            <w:rStyle w:val="a8"/>
            <w:color w:val="auto"/>
            <w:u w:val="none"/>
            <w:lang w:val="en-US"/>
          </w:rPr>
          <w:t>ru</w:t>
        </w:r>
      </w:hyperlink>
      <w:r w:rsidRPr="00604847">
        <w:t xml:space="preserve"> (далее – ЕПГУ);</w:t>
      </w:r>
    </w:p>
    <w:p w:rsidR="008C3BBB" w:rsidRPr="00604847" w:rsidRDefault="008C3BBB" w:rsidP="008C3BBB">
      <w:pPr>
        <w:autoSpaceDE w:val="0"/>
        <w:autoSpaceDN w:val="0"/>
        <w:adjustRightInd w:val="0"/>
        <w:ind w:firstLine="709"/>
        <w:contextualSpacing/>
        <w:jc w:val="both"/>
        <w:outlineLvl w:val="2"/>
      </w:pPr>
      <w:r w:rsidRPr="00604847">
        <w:t xml:space="preserve">- в государственной информационной системе «Портал государственных и муниципальных услуг (функций) Камчатского края» - </w:t>
      </w:r>
      <w:r w:rsidRPr="00604847">
        <w:rPr>
          <w:lang w:val="en-US"/>
        </w:rPr>
        <w:t>www</w:t>
      </w:r>
      <w:r w:rsidRPr="00604847">
        <w:t>.</w:t>
      </w:r>
      <w:r w:rsidR="005F4945" w:rsidRPr="00604847">
        <w:t xml:space="preserve"> </w:t>
      </w:r>
      <w:r w:rsidR="005F4945" w:rsidRPr="00604847">
        <w:rPr>
          <w:lang w:val="en-US"/>
        </w:rPr>
        <w:t>gosuslugi</w:t>
      </w:r>
      <w:r w:rsidR="005F4945" w:rsidRPr="00604847">
        <w:t>.41.</w:t>
      </w:r>
      <w:r w:rsidR="005F4945" w:rsidRPr="00604847">
        <w:rPr>
          <w:lang w:val="en-US"/>
        </w:rPr>
        <w:t>ru</w:t>
      </w:r>
      <w:r w:rsidRPr="00604847">
        <w:t xml:space="preserve"> (далее – РПГУ);</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б) в форме индивидуального информирования:</w:t>
      </w:r>
    </w:p>
    <w:p w:rsidR="00B70C8F"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119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устного</w:t>
      </w:r>
      <w:r w:rsidR="00B70C8F">
        <w:rPr>
          <w:rFonts w:ascii="Times New Roman" w:hAnsi="Times New Roman" w:cs="Times New Roman"/>
          <w:color w:val="000000" w:themeColor="text1"/>
          <w:sz w:val="24"/>
          <w:szCs w:val="24"/>
        </w:rPr>
        <w:t>;</w:t>
      </w:r>
    </w:p>
    <w:p w:rsidR="008C3BBB" w:rsidRPr="00645479"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8C3BBB" w:rsidRPr="00645479">
        <w:rPr>
          <w:rFonts w:ascii="Times New Roman" w:hAnsi="Times New Roman" w:cs="Times New Roman"/>
          <w:color w:val="000000" w:themeColor="text1"/>
          <w:sz w:val="24"/>
          <w:szCs w:val="24"/>
        </w:rPr>
        <w:t xml:space="preserve">по телефонам для справок (консультаций) администрации Елизовского городского поселения, Управления </w:t>
      </w:r>
      <w:r w:rsidR="00B70C8F">
        <w:rPr>
          <w:rFonts w:ascii="Times New Roman" w:hAnsi="Times New Roman" w:cs="Times New Roman"/>
          <w:color w:val="000000" w:themeColor="text1"/>
          <w:sz w:val="24"/>
          <w:szCs w:val="24"/>
        </w:rPr>
        <w:t>жилищно-коммунального хозяйства</w:t>
      </w:r>
      <w:r w:rsidR="008C3BBB" w:rsidRPr="00645479">
        <w:rPr>
          <w:rFonts w:ascii="Times New Roman" w:hAnsi="Times New Roman" w:cs="Times New Roman"/>
          <w:color w:val="000000" w:themeColor="text1"/>
          <w:sz w:val="24"/>
          <w:szCs w:val="24"/>
        </w:rPr>
        <w:t xml:space="preserve"> администрации Елизовского городского поселения; </w:t>
      </w:r>
      <w:r w:rsidR="00B84551">
        <w:rPr>
          <w:rFonts w:ascii="Times New Roman" w:hAnsi="Times New Roman" w:cs="Times New Roman"/>
          <w:color w:val="000000" w:themeColor="text1"/>
          <w:sz w:val="24"/>
          <w:szCs w:val="24"/>
        </w:rPr>
        <w:t xml:space="preserve">МАУ «Единый расчетно-кассовый центр» </w:t>
      </w:r>
      <w:r w:rsidR="008C3BBB" w:rsidRPr="00645479">
        <w:rPr>
          <w:rFonts w:ascii="Times New Roman" w:hAnsi="Times New Roman" w:cs="Times New Roman"/>
          <w:color w:val="000000" w:themeColor="text1"/>
          <w:sz w:val="24"/>
          <w:szCs w:val="24"/>
        </w:rPr>
        <w:t xml:space="preserve">на приёме у руководителя, заместителя руководителя, уполномоченных должностных лиц Управления </w:t>
      </w:r>
      <w:r w:rsidR="00B70C8F">
        <w:rPr>
          <w:rFonts w:ascii="Times New Roman" w:hAnsi="Times New Roman" w:cs="Times New Roman"/>
          <w:color w:val="000000" w:themeColor="text1"/>
          <w:sz w:val="24"/>
          <w:szCs w:val="24"/>
        </w:rPr>
        <w:t>жилищно-коммунального хозяйства</w:t>
      </w:r>
      <w:r w:rsidR="008C3BBB" w:rsidRPr="00645479">
        <w:rPr>
          <w:rFonts w:ascii="Times New Roman" w:hAnsi="Times New Roman" w:cs="Times New Roman"/>
          <w:color w:val="000000" w:themeColor="text1"/>
          <w:sz w:val="24"/>
          <w:szCs w:val="24"/>
        </w:rPr>
        <w:t xml:space="preserve"> администрации Елизовского городского поселения</w:t>
      </w:r>
      <w:r w:rsidR="004B63F6">
        <w:rPr>
          <w:rFonts w:ascii="Times New Roman" w:hAnsi="Times New Roman" w:cs="Times New Roman"/>
          <w:color w:val="000000" w:themeColor="text1"/>
          <w:sz w:val="24"/>
          <w:szCs w:val="24"/>
        </w:rPr>
        <w:t>,</w:t>
      </w:r>
      <w:r w:rsidR="00B84551">
        <w:rPr>
          <w:rFonts w:ascii="Times New Roman" w:hAnsi="Times New Roman" w:cs="Times New Roman"/>
          <w:color w:val="000000" w:themeColor="text1"/>
          <w:sz w:val="24"/>
          <w:szCs w:val="24"/>
        </w:rPr>
        <w:t xml:space="preserve"> МАУ «Единый расчетно-кассовый центр», </w:t>
      </w:r>
      <w:r w:rsidR="004B63F6">
        <w:rPr>
          <w:rFonts w:ascii="Times New Roman" w:hAnsi="Times New Roman" w:cs="Times New Roman"/>
          <w:color w:val="000000" w:themeColor="text1"/>
          <w:sz w:val="24"/>
          <w:szCs w:val="24"/>
        </w:rPr>
        <w:t xml:space="preserve"> специалистов МФЦ Камчатского края</w:t>
      </w:r>
      <w:r w:rsidR="008C3BBB" w:rsidRPr="00645479">
        <w:rPr>
          <w:rFonts w:ascii="Times New Roman" w:hAnsi="Times New Roman" w:cs="Times New Roman"/>
          <w:color w:val="000000" w:themeColor="text1"/>
          <w:sz w:val="24"/>
          <w:szCs w:val="24"/>
        </w:rPr>
        <w:t xml:space="preserve">; </w:t>
      </w:r>
    </w:p>
    <w:p w:rsidR="006A17C2" w:rsidRPr="00CF4A2E" w:rsidRDefault="00645479" w:rsidP="0065311B">
      <w:pPr>
        <w:pStyle w:val="ConsPlusNormal"/>
        <w:widowControl w:val="0"/>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 xml:space="preserve">- письменного - </w:t>
      </w:r>
      <w:r w:rsidR="008C3BBB" w:rsidRPr="00CF4A2E">
        <w:rPr>
          <w:rFonts w:ascii="Times New Roman" w:hAnsi="Times New Roman" w:cs="Times New Roman"/>
          <w:color w:val="000000" w:themeColor="text1"/>
          <w:sz w:val="24"/>
          <w:szCs w:val="24"/>
        </w:rPr>
        <w:t>пут</w:t>
      </w:r>
      <w:r w:rsidR="005F4945" w:rsidRPr="00CF4A2E">
        <w:rPr>
          <w:rFonts w:ascii="Times New Roman" w:hAnsi="Times New Roman" w:cs="Times New Roman"/>
          <w:color w:val="000000" w:themeColor="text1"/>
          <w:sz w:val="24"/>
          <w:szCs w:val="24"/>
        </w:rPr>
        <w:t>е</w:t>
      </w:r>
      <w:r w:rsidR="008C3BBB" w:rsidRPr="00CF4A2E">
        <w:rPr>
          <w:rFonts w:ascii="Times New Roman" w:hAnsi="Times New Roman" w:cs="Times New Roman"/>
          <w:color w:val="000000" w:themeColor="text1"/>
          <w:sz w:val="24"/>
          <w:szCs w:val="24"/>
        </w:rPr>
        <w:t xml:space="preserve">м получения ответов на заявления, запросы, обращения, поступившие в Управление </w:t>
      </w:r>
      <w:r w:rsidR="006A17C2" w:rsidRPr="00CF4A2E">
        <w:rPr>
          <w:rFonts w:ascii="Times New Roman" w:hAnsi="Times New Roman" w:cs="Times New Roman"/>
          <w:color w:val="000000" w:themeColor="text1"/>
          <w:sz w:val="24"/>
          <w:szCs w:val="24"/>
        </w:rPr>
        <w:t>жилищно-коммунального хозяйства</w:t>
      </w:r>
      <w:r w:rsidR="008C3BBB" w:rsidRPr="00CF4A2E">
        <w:rPr>
          <w:rFonts w:ascii="Times New Roman" w:hAnsi="Times New Roman" w:cs="Times New Roman"/>
          <w:color w:val="000000" w:themeColor="text1"/>
          <w:sz w:val="24"/>
          <w:szCs w:val="24"/>
        </w:rPr>
        <w:t xml:space="preserve"> администрации Е</w:t>
      </w:r>
      <w:r w:rsidR="005F4945" w:rsidRPr="00CF4A2E">
        <w:rPr>
          <w:rFonts w:ascii="Times New Roman" w:hAnsi="Times New Roman" w:cs="Times New Roman"/>
          <w:color w:val="000000" w:themeColor="text1"/>
          <w:sz w:val="24"/>
          <w:szCs w:val="24"/>
        </w:rPr>
        <w:t>лизовского городского поселения</w:t>
      </w:r>
      <w:r w:rsidR="00376311">
        <w:rPr>
          <w:rFonts w:ascii="Times New Roman" w:hAnsi="Times New Roman" w:cs="Times New Roman"/>
          <w:color w:val="000000" w:themeColor="text1"/>
          <w:sz w:val="24"/>
          <w:szCs w:val="24"/>
        </w:rPr>
        <w:t>, МАУ «Единый расчетно-кассовый центр»</w:t>
      </w:r>
      <w:r w:rsidR="006A17C2" w:rsidRPr="00CF4A2E">
        <w:rPr>
          <w:rFonts w:ascii="Times New Roman" w:hAnsi="Times New Roman" w:cs="Times New Roman"/>
          <w:color w:val="000000" w:themeColor="text1"/>
          <w:sz w:val="24"/>
          <w:szCs w:val="24"/>
        </w:rPr>
        <w:t>;</w:t>
      </w:r>
    </w:p>
    <w:p w:rsidR="0065311B" w:rsidRPr="00CF4A2E" w:rsidRDefault="0065311B" w:rsidP="0065311B">
      <w:pPr>
        <w:pStyle w:val="ConsPlusNormal"/>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 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w:t>
      </w:r>
      <w:r w:rsidR="008C01A8" w:rsidRPr="00CF4A2E">
        <w:rPr>
          <w:rFonts w:ascii="Times New Roman" w:hAnsi="Times New Roman" w:cs="Times New Roman"/>
          <w:color w:val="000000" w:themeColor="text1"/>
          <w:sz w:val="24"/>
          <w:szCs w:val="24"/>
        </w:rPr>
        <w:t xml:space="preserve">; </w:t>
      </w:r>
    </w:p>
    <w:p w:rsidR="0065311B" w:rsidRPr="00604847" w:rsidRDefault="0065311B" w:rsidP="0065311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w:t>
      </w:r>
      <w:r w:rsidR="008C01A8" w:rsidRPr="00604847">
        <w:rPr>
          <w:rFonts w:ascii="Times New Roman" w:hAnsi="Times New Roman" w:cs="Times New Roman"/>
          <w:sz w:val="24"/>
          <w:szCs w:val="24"/>
        </w:rPr>
        <w:t xml:space="preserve"> </w:t>
      </w:r>
      <w:r w:rsidRPr="00604847">
        <w:rPr>
          <w:rFonts w:ascii="Times New Roman" w:hAnsi="Times New Roman" w:cs="Times New Roman"/>
          <w:sz w:val="24"/>
          <w:szCs w:val="24"/>
        </w:rPr>
        <w:t>посредством ознакомления на официальном сайте администрации Елизовского городского поселения, а также на РПГУ</w:t>
      </w:r>
      <w:r w:rsidR="00CF4A2E" w:rsidRPr="00604847">
        <w:rPr>
          <w:rFonts w:ascii="Times New Roman" w:hAnsi="Times New Roman" w:cs="Times New Roman"/>
          <w:sz w:val="24"/>
          <w:szCs w:val="24"/>
        </w:rPr>
        <w:t>,</w:t>
      </w:r>
      <w:r w:rsidRPr="00604847">
        <w:rPr>
          <w:rFonts w:ascii="Times New Roman" w:hAnsi="Times New Roman" w:cs="Times New Roman"/>
          <w:sz w:val="24"/>
          <w:szCs w:val="24"/>
        </w:rPr>
        <w:t xml:space="preserve"> ЕПГУ, портале МФЦ Камчатского края - </w:t>
      </w:r>
      <w:hyperlink r:id="rId11" w:history="1">
        <w:r w:rsidRPr="00604847">
          <w:rPr>
            <w:rStyle w:val="a8"/>
            <w:rFonts w:ascii="Times New Roman" w:hAnsi="Times New Roman"/>
            <w:color w:val="auto"/>
            <w:sz w:val="24"/>
            <w:szCs w:val="24"/>
            <w:u w:val="none"/>
            <w:lang w:val="en-US"/>
          </w:rPr>
          <w:t>www</w:t>
        </w:r>
        <w:r w:rsidRPr="00604847">
          <w:rPr>
            <w:rStyle w:val="a8"/>
            <w:rFonts w:ascii="Times New Roman" w:hAnsi="Times New Roman"/>
            <w:color w:val="auto"/>
            <w:sz w:val="24"/>
            <w:szCs w:val="24"/>
            <w:u w:val="none"/>
          </w:rPr>
          <w:t>.</w:t>
        </w:r>
        <w:r w:rsidRPr="00604847">
          <w:rPr>
            <w:rStyle w:val="a8"/>
            <w:rFonts w:ascii="Times New Roman" w:hAnsi="Times New Roman"/>
            <w:color w:val="auto"/>
            <w:sz w:val="24"/>
            <w:szCs w:val="24"/>
            <w:u w:val="none"/>
            <w:lang w:val="en-US"/>
          </w:rPr>
          <w:t>portalmfc</w:t>
        </w:r>
        <w:r w:rsidRPr="00604847">
          <w:rPr>
            <w:rStyle w:val="a8"/>
            <w:rFonts w:ascii="Times New Roman" w:hAnsi="Times New Roman"/>
            <w:color w:val="auto"/>
            <w:sz w:val="24"/>
            <w:szCs w:val="24"/>
            <w:u w:val="none"/>
          </w:rPr>
          <w:t>.</w:t>
        </w:r>
        <w:r w:rsidRPr="00604847">
          <w:rPr>
            <w:rStyle w:val="a8"/>
            <w:rFonts w:ascii="Times New Roman" w:hAnsi="Times New Roman"/>
            <w:color w:val="auto"/>
            <w:sz w:val="24"/>
            <w:szCs w:val="24"/>
            <w:u w:val="none"/>
            <w:lang w:val="en-US"/>
          </w:rPr>
          <w:t>kamgov</w:t>
        </w:r>
        <w:r w:rsidRPr="00604847">
          <w:rPr>
            <w:rStyle w:val="a8"/>
            <w:rFonts w:ascii="Times New Roman" w:hAnsi="Times New Roman"/>
            <w:color w:val="auto"/>
            <w:sz w:val="24"/>
            <w:szCs w:val="24"/>
            <w:u w:val="none"/>
          </w:rPr>
          <w:t>.</w:t>
        </w:r>
        <w:r w:rsidRPr="00604847">
          <w:rPr>
            <w:rStyle w:val="a8"/>
            <w:rFonts w:ascii="Times New Roman" w:hAnsi="Times New Roman"/>
            <w:color w:val="auto"/>
            <w:sz w:val="24"/>
            <w:szCs w:val="24"/>
            <w:u w:val="none"/>
            <w:lang w:val="en-US"/>
          </w:rPr>
          <w:t>ru</w:t>
        </w:r>
      </w:hyperlink>
      <w:r w:rsidRPr="00604847">
        <w:rPr>
          <w:rFonts w:ascii="Times New Roman" w:hAnsi="Times New Roman" w:cs="Times New Roman"/>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2) Информирование и консультирование по телефону осуществляется во время ответа на телефонный звонок заинтересованного лица.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r w:rsidR="00D10384" w:rsidRPr="00645479">
        <w:rPr>
          <w:rFonts w:ascii="Times New Roman" w:hAnsi="Times New Roman" w:cs="Times New Roman"/>
          <w:color w:val="000000" w:themeColor="text1"/>
          <w:sz w:val="24"/>
          <w:szCs w:val="24"/>
        </w:rPr>
        <w:t>обращения,</w:t>
      </w:r>
      <w:r w:rsidRPr="00645479">
        <w:rPr>
          <w:rFonts w:ascii="Times New Roman" w:hAnsi="Times New Roman" w:cs="Times New Roman"/>
          <w:color w:val="000000" w:themeColor="text1"/>
          <w:sz w:val="24"/>
          <w:szCs w:val="24"/>
        </w:rPr>
        <w:t xml:space="preserve"> уполномоченные должностные лица администрации Елизовского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Елизовского городского поселения</w:t>
      </w:r>
      <w:r w:rsidR="007D38FB">
        <w:rPr>
          <w:rFonts w:ascii="Times New Roman" w:hAnsi="Times New Roman" w:cs="Times New Roman"/>
          <w:color w:val="000000" w:themeColor="text1"/>
          <w:sz w:val="24"/>
          <w:szCs w:val="24"/>
        </w:rPr>
        <w:t>, МАУ «Единый расчетно-кассовый центр»</w:t>
      </w:r>
      <w:r w:rsidR="004B2146">
        <w:rPr>
          <w:rFonts w:ascii="Times New Roman" w:hAnsi="Times New Roman" w:cs="Times New Roman"/>
          <w:color w:val="000000" w:themeColor="text1"/>
          <w:sz w:val="24"/>
          <w:szCs w:val="24"/>
        </w:rPr>
        <w:t xml:space="preserve"> либо МФЦ Камчатского края</w:t>
      </w:r>
      <w:r w:rsidRPr="00645479">
        <w:rPr>
          <w:rFonts w:ascii="Times New Roman" w:hAnsi="Times New Roman" w:cs="Times New Roman"/>
          <w:color w:val="000000" w:themeColor="text1"/>
          <w:sz w:val="24"/>
          <w:szCs w:val="24"/>
        </w:rPr>
        <w:t xml:space="preserve"> должны: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назвать свою фамилию, имя, отчество, должность, а также наименование отдела администрации Елизовского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Елизовского городского поселения, </w:t>
      </w:r>
      <w:r w:rsidR="007D38FB">
        <w:rPr>
          <w:rFonts w:ascii="Times New Roman" w:hAnsi="Times New Roman" w:cs="Times New Roman"/>
          <w:color w:val="000000" w:themeColor="text1"/>
          <w:sz w:val="24"/>
          <w:szCs w:val="24"/>
        </w:rPr>
        <w:t xml:space="preserve">МАУ «Единый расчетно-кассовый центр», </w:t>
      </w:r>
      <w:r w:rsidR="004B2146">
        <w:rPr>
          <w:rFonts w:ascii="Times New Roman" w:hAnsi="Times New Roman" w:cs="Times New Roman"/>
          <w:color w:val="000000" w:themeColor="text1"/>
          <w:sz w:val="24"/>
          <w:szCs w:val="24"/>
        </w:rPr>
        <w:t xml:space="preserve">МФЦ Камчатского края </w:t>
      </w:r>
      <w:r w:rsidRPr="00645479">
        <w:rPr>
          <w:rFonts w:ascii="Times New Roman" w:hAnsi="Times New Roman" w:cs="Times New Roman"/>
          <w:color w:val="000000" w:themeColor="text1"/>
          <w:sz w:val="24"/>
          <w:szCs w:val="24"/>
        </w:rPr>
        <w:t>в который обратился заявитель;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произносить во время разговора слова ч</w:t>
      </w:r>
      <w:r w:rsidR="00D10384">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тко, избегать «параллельных разговоров» с окружающими людьми, не прерывать разговор по причине поступления звонка на телефонный аппарат;</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Елизовского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Елизовского </w:t>
      </w:r>
      <w:r w:rsidR="00AB0EA1">
        <w:rPr>
          <w:rFonts w:ascii="Times New Roman" w:hAnsi="Times New Roman" w:cs="Times New Roman"/>
          <w:color w:val="000000" w:themeColor="text1"/>
          <w:sz w:val="24"/>
          <w:szCs w:val="24"/>
        </w:rPr>
        <w:t xml:space="preserve">городского </w:t>
      </w:r>
      <w:r w:rsidR="004B2146">
        <w:rPr>
          <w:rFonts w:ascii="Times New Roman" w:hAnsi="Times New Roman" w:cs="Times New Roman"/>
          <w:color w:val="000000" w:themeColor="text1"/>
          <w:sz w:val="24"/>
          <w:szCs w:val="24"/>
        </w:rPr>
        <w:t>поселения</w:t>
      </w:r>
      <w:r w:rsidR="00A757C4">
        <w:rPr>
          <w:rFonts w:ascii="Times New Roman" w:hAnsi="Times New Roman" w:cs="Times New Roman"/>
          <w:color w:val="000000" w:themeColor="text1"/>
          <w:sz w:val="24"/>
          <w:szCs w:val="24"/>
        </w:rPr>
        <w:t xml:space="preserve">, МАУ «Единый расчетно-кассовый центр» </w:t>
      </w:r>
      <w:r w:rsidR="004B2146">
        <w:rPr>
          <w:rFonts w:ascii="Times New Roman" w:hAnsi="Times New Roman" w:cs="Times New Roman"/>
          <w:color w:val="000000" w:themeColor="text1"/>
          <w:sz w:val="24"/>
          <w:szCs w:val="24"/>
        </w:rPr>
        <w:t xml:space="preserve"> либо МФЦ Камчатского края</w:t>
      </w:r>
      <w:r w:rsidR="00AB0EA1">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 xml:space="preserve">не вправе осуществлять информирование заявителя, выходящее за рамки </w:t>
      </w:r>
      <w:r w:rsidRPr="00645479">
        <w:rPr>
          <w:rFonts w:ascii="Times New Roman" w:hAnsi="Times New Roman" w:cs="Times New Roman"/>
          <w:color w:val="000000" w:themeColor="text1"/>
          <w:sz w:val="24"/>
          <w:szCs w:val="24"/>
        </w:rPr>
        <w:lastRenderedPageBreak/>
        <w:t>стандартных процедур и условий предоставления муниципальной услуги и прямо или косвенно влияющее на индивидуальное решение заявителя.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Елизовского городского поселения, Управления </w:t>
      </w:r>
      <w:r w:rsidR="004B2146">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Елизовского городского поселения</w:t>
      </w:r>
      <w:r w:rsidR="00F9766F">
        <w:rPr>
          <w:rFonts w:ascii="Times New Roman" w:hAnsi="Times New Roman" w:cs="Times New Roman"/>
          <w:color w:val="000000" w:themeColor="text1"/>
          <w:sz w:val="24"/>
          <w:szCs w:val="24"/>
        </w:rPr>
        <w:t>, МАУ «Единый расчетно-кассовый центр»</w:t>
      </w:r>
      <w:r w:rsidR="004B2146">
        <w:rPr>
          <w:rFonts w:ascii="Times New Roman" w:hAnsi="Times New Roman" w:cs="Times New Roman"/>
          <w:color w:val="000000" w:themeColor="text1"/>
          <w:sz w:val="24"/>
          <w:szCs w:val="24"/>
        </w:rPr>
        <w:t xml:space="preserve"> либо МФЦ Камчатского края </w:t>
      </w:r>
      <w:r w:rsidRPr="00645479">
        <w:rPr>
          <w:rFonts w:ascii="Times New Roman" w:hAnsi="Times New Roman" w:cs="Times New Roman"/>
          <w:color w:val="000000" w:themeColor="text1"/>
          <w:sz w:val="24"/>
          <w:szCs w:val="24"/>
        </w:rPr>
        <w:t xml:space="preserve"> вправе устно сообщить информацию по следующим вопросам:</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требования к заверению документов;</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входящи</w:t>
      </w:r>
      <w:r w:rsidR="00AB0EA1">
        <w:rPr>
          <w:rFonts w:ascii="Times New Roman" w:hAnsi="Times New Roman" w:cs="Times New Roman"/>
          <w:color w:val="000000" w:themeColor="text1"/>
          <w:sz w:val="24"/>
          <w:szCs w:val="24"/>
        </w:rPr>
        <w:t>й</w:t>
      </w:r>
      <w:r w:rsidRPr="00645479">
        <w:rPr>
          <w:rFonts w:ascii="Times New Roman" w:hAnsi="Times New Roman" w:cs="Times New Roman"/>
          <w:color w:val="000000" w:themeColor="text1"/>
          <w:sz w:val="24"/>
          <w:szCs w:val="24"/>
        </w:rPr>
        <w:t xml:space="preserve"> номер, зарегистрирован</w:t>
      </w:r>
      <w:r w:rsidR="00AB0EA1">
        <w:rPr>
          <w:rFonts w:ascii="Times New Roman" w:hAnsi="Times New Roman" w:cs="Times New Roman"/>
          <w:color w:val="000000" w:themeColor="text1"/>
          <w:sz w:val="24"/>
          <w:szCs w:val="24"/>
        </w:rPr>
        <w:t>ного</w:t>
      </w:r>
      <w:r w:rsidRPr="00645479">
        <w:rPr>
          <w:rFonts w:ascii="Times New Roman" w:hAnsi="Times New Roman" w:cs="Times New Roman"/>
          <w:color w:val="000000" w:themeColor="text1"/>
          <w:sz w:val="24"/>
          <w:szCs w:val="24"/>
        </w:rPr>
        <w:t xml:space="preserve"> в системе делопроизводства заявления и прилагающиеся к н</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w:t>
      </w:r>
      <w:r w:rsidR="00AB0EA1">
        <w:rPr>
          <w:rFonts w:ascii="Times New Roman" w:hAnsi="Times New Roman" w:cs="Times New Roman"/>
          <w:color w:val="000000" w:themeColor="text1"/>
          <w:sz w:val="24"/>
          <w:szCs w:val="24"/>
        </w:rPr>
        <w:t>у</w:t>
      </w:r>
      <w:r w:rsidRPr="00645479">
        <w:rPr>
          <w:rFonts w:ascii="Times New Roman" w:hAnsi="Times New Roman" w:cs="Times New Roman"/>
          <w:color w:val="000000" w:themeColor="text1"/>
          <w:sz w:val="24"/>
          <w:szCs w:val="24"/>
        </w:rPr>
        <w:t xml:space="preserve"> </w:t>
      </w:r>
      <w:r w:rsidR="00AB0EA1">
        <w:rPr>
          <w:rFonts w:ascii="Times New Roman" w:hAnsi="Times New Roman" w:cs="Times New Roman"/>
          <w:color w:val="000000" w:themeColor="text1"/>
          <w:sz w:val="24"/>
          <w:szCs w:val="24"/>
        </w:rPr>
        <w:t>документы</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 Информирование и консультирование посредством почтового отправления осуществляется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направления ответа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Ответ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 xml:space="preserve"> направляется почтой по адресу, указанному в обращении, в срок, не превышающий 30 дней со дня поступления письменного обращения.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В исключительных случаях руководитель Управления </w:t>
      </w:r>
      <w:r w:rsidR="00DD0EED">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Елизовского городского поселения</w:t>
      </w:r>
      <w:r w:rsidR="00F9766F">
        <w:rPr>
          <w:rFonts w:ascii="Times New Roman" w:hAnsi="Times New Roman" w:cs="Times New Roman"/>
          <w:color w:val="000000" w:themeColor="text1"/>
          <w:sz w:val="24"/>
          <w:szCs w:val="24"/>
        </w:rPr>
        <w:t>, МАУ «Единый расчетно-кассовый центр»</w:t>
      </w:r>
      <w:r w:rsidRPr="00645479">
        <w:rPr>
          <w:rFonts w:ascii="Times New Roman" w:hAnsi="Times New Roman" w:cs="Times New Roman"/>
          <w:color w:val="000000" w:themeColor="text1"/>
          <w:sz w:val="24"/>
          <w:szCs w:val="24"/>
        </w:rPr>
        <w:t xml:space="preserve"> вправе продлить срок рассмотрения обращения</w:t>
      </w:r>
      <w:r w:rsidR="00DD0EED">
        <w:rPr>
          <w:rFonts w:ascii="Times New Roman" w:hAnsi="Times New Roman" w:cs="Times New Roman"/>
          <w:color w:val="000000" w:themeColor="text1"/>
          <w:sz w:val="24"/>
          <w:szCs w:val="24"/>
        </w:rPr>
        <w:t xml:space="preserve"> не более чем на 30 дней</w:t>
      </w:r>
      <w:r w:rsidRPr="00645479">
        <w:rPr>
          <w:rFonts w:ascii="Times New Roman" w:hAnsi="Times New Roman" w:cs="Times New Roman"/>
          <w:color w:val="000000" w:themeColor="text1"/>
          <w:sz w:val="24"/>
          <w:szCs w:val="24"/>
        </w:rPr>
        <w:t>, уведомив о продлении срока его рассмотрения заявителя, направившего обращение.</w:t>
      </w:r>
    </w:p>
    <w:p w:rsidR="008C3BBB" w:rsidRPr="000E15CB" w:rsidRDefault="008C3BBB" w:rsidP="008C3BBB">
      <w:pPr>
        <w:pStyle w:val="ConsPlusNormal"/>
        <w:jc w:val="both"/>
        <w:rPr>
          <w:rFonts w:ascii="Times New Roman" w:hAnsi="Times New Roman" w:cs="Times New Roman"/>
          <w:color w:val="000000" w:themeColor="text1"/>
          <w:sz w:val="24"/>
          <w:szCs w:val="24"/>
        </w:rPr>
      </w:pPr>
      <w:r w:rsidRPr="000E15CB">
        <w:rPr>
          <w:rFonts w:ascii="Times New Roman" w:hAnsi="Times New Roman" w:cs="Times New Roman"/>
          <w:color w:val="000000" w:themeColor="text1"/>
          <w:sz w:val="24"/>
          <w:szCs w:val="24"/>
        </w:rPr>
        <w:t xml:space="preserve">4) Информирование и консультирование в электронном виде осуществляется посредством: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размещения консультационно-справочной информации на официальном сайте администрации Ел</w:t>
      </w:r>
      <w:r w:rsidR="00645479">
        <w:rPr>
          <w:rFonts w:ascii="Times New Roman" w:hAnsi="Times New Roman" w:cs="Times New Roman"/>
          <w:color w:val="000000" w:themeColor="text1"/>
          <w:sz w:val="24"/>
          <w:szCs w:val="24"/>
        </w:rPr>
        <w:t>изовского городского поселения</w:t>
      </w:r>
      <w:r w:rsidR="000E15CB">
        <w:rPr>
          <w:rFonts w:ascii="Times New Roman" w:hAnsi="Times New Roman" w:cs="Times New Roman"/>
          <w:color w:val="000000" w:themeColor="text1"/>
          <w:sz w:val="24"/>
          <w:szCs w:val="24"/>
        </w:rPr>
        <w:t>, портале МФЦ Камчатского края</w:t>
      </w:r>
      <w:r w:rsid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индивидуального консультирования по электронной почте.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Консультирование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 размещения справочной информации на официальном сайте администрации Елизовского городского поселения</w:t>
      </w:r>
      <w:r w:rsidR="000E15CB">
        <w:rPr>
          <w:rFonts w:ascii="Times New Roman" w:hAnsi="Times New Roman" w:cs="Times New Roman"/>
          <w:color w:val="000000" w:themeColor="text1"/>
          <w:sz w:val="24"/>
          <w:szCs w:val="24"/>
        </w:rPr>
        <w:t>, портале МФЦ Камчатского края</w:t>
      </w:r>
      <w:r w:rsidRPr="00645479">
        <w:rPr>
          <w:rFonts w:ascii="Times New Roman" w:hAnsi="Times New Roman" w:cs="Times New Roman"/>
          <w:color w:val="000000" w:themeColor="text1"/>
          <w:sz w:val="24"/>
          <w:szCs w:val="24"/>
        </w:rPr>
        <w:t xml:space="preserve"> осуществляется посредством получения заинтересованным лицом информации самостоятельно при посещении соответствующего сайта.</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w:t>
      </w:r>
      <w:r w:rsidR="000E15CB">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Елизовско</w:t>
      </w:r>
      <w:r w:rsidR="00F01605" w:rsidRPr="00645479">
        <w:rPr>
          <w:rFonts w:ascii="Times New Roman" w:hAnsi="Times New Roman" w:cs="Times New Roman"/>
          <w:color w:val="000000" w:themeColor="text1"/>
          <w:sz w:val="24"/>
          <w:szCs w:val="24"/>
        </w:rPr>
        <w:t>го городского поселения</w:t>
      </w:r>
      <w:r w:rsidR="00F9766F">
        <w:rPr>
          <w:rFonts w:ascii="Times New Roman" w:hAnsi="Times New Roman" w:cs="Times New Roman"/>
          <w:color w:val="000000" w:themeColor="text1"/>
          <w:sz w:val="24"/>
          <w:szCs w:val="24"/>
        </w:rPr>
        <w:t>, МАУ «Единый расчетно-кассовый центр»</w:t>
      </w:r>
      <w:r w:rsidR="000E15CB">
        <w:rPr>
          <w:rFonts w:ascii="Times New Roman" w:hAnsi="Times New Roman" w:cs="Times New Roman"/>
          <w:color w:val="000000" w:themeColor="text1"/>
          <w:sz w:val="24"/>
          <w:szCs w:val="24"/>
        </w:rPr>
        <w:t xml:space="preserve"> либо МФЦ Камчатского края</w:t>
      </w:r>
      <w:r w:rsidRPr="00645479">
        <w:rPr>
          <w:rFonts w:ascii="Times New Roman" w:hAnsi="Times New Roman" w:cs="Times New Roman"/>
          <w:color w:val="000000" w:themeColor="text1"/>
          <w:sz w:val="24"/>
          <w:szCs w:val="24"/>
        </w:rPr>
        <w:t xml:space="preserve">.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w:t>
      </w:r>
      <w:r w:rsidR="00F01605" w:rsidRPr="00645479">
        <w:rPr>
          <w:rFonts w:ascii="Times New Roman" w:hAnsi="Times New Roman" w:cs="Times New Roman"/>
          <w:color w:val="000000" w:themeColor="text1"/>
          <w:sz w:val="24"/>
          <w:szCs w:val="24"/>
        </w:rPr>
        <w:t xml:space="preserve"> срок, не превышающий 30</w:t>
      </w:r>
      <w:r w:rsidRPr="00645479">
        <w:rPr>
          <w:rFonts w:ascii="Times New Roman" w:hAnsi="Times New Roman" w:cs="Times New Roman"/>
          <w:color w:val="000000" w:themeColor="text1"/>
          <w:sz w:val="24"/>
          <w:szCs w:val="24"/>
        </w:rPr>
        <w:t xml:space="preserve"> дней </w:t>
      </w:r>
      <w:r w:rsidR="00692572">
        <w:rPr>
          <w:rFonts w:ascii="Times New Roman" w:hAnsi="Times New Roman" w:cs="Times New Roman"/>
          <w:color w:val="000000" w:themeColor="text1"/>
          <w:sz w:val="24"/>
          <w:szCs w:val="24"/>
        </w:rPr>
        <w:t>после</w:t>
      </w:r>
      <w:r w:rsidRPr="00645479">
        <w:rPr>
          <w:rFonts w:ascii="Times New Roman" w:hAnsi="Times New Roman" w:cs="Times New Roman"/>
          <w:color w:val="000000" w:themeColor="text1"/>
          <w:sz w:val="24"/>
          <w:szCs w:val="24"/>
        </w:rPr>
        <w:t xml:space="preserve"> дня поступления обращения.</w:t>
      </w:r>
    </w:p>
    <w:p w:rsidR="008C3BBB" w:rsidRPr="00604847" w:rsidRDefault="008C3BBB" w:rsidP="008C3BBB">
      <w:pPr>
        <w:pStyle w:val="ConsPlusNormal"/>
        <w:jc w:val="both"/>
        <w:rPr>
          <w:rFonts w:ascii="Times New Roman" w:hAnsi="Times New Roman" w:cs="Times New Roman"/>
          <w:sz w:val="24"/>
          <w:szCs w:val="24"/>
        </w:rPr>
      </w:pPr>
      <w:r w:rsidRPr="00604847">
        <w:rPr>
          <w:rFonts w:ascii="Times New Roman" w:hAnsi="Times New Roman" w:cs="Times New Roman"/>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 ЕПГУ и РПГУ.</w:t>
      </w:r>
    </w:p>
    <w:p w:rsidR="008C3BBB" w:rsidRPr="00604847" w:rsidRDefault="008C3BBB" w:rsidP="008C3BBB">
      <w:pPr>
        <w:pStyle w:val="ConsPlusNormal"/>
        <w:ind w:left="709" w:firstLine="0"/>
        <w:jc w:val="both"/>
        <w:rPr>
          <w:rFonts w:ascii="Times New Roman" w:hAnsi="Times New Roman" w:cs="Times New Roman"/>
          <w:sz w:val="24"/>
          <w:szCs w:val="24"/>
        </w:rPr>
      </w:pPr>
      <w:r w:rsidRPr="00604847">
        <w:rPr>
          <w:rFonts w:ascii="Times New Roman" w:hAnsi="Times New Roman" w:cs="Times New Roman"/>
          <w:sz w:val="24"/>
          <w:szCs w:val="24"/>
        </w:rPr>
        <w:t>На ЕПГУ и РПГУ размещается следующая информация:</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круг заявителей;</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срок предоставления муниципальной услуги;</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lastRenderedPageBreak/>
        <w:t>- исчерпывающий перечень оснований для отказа в предоставлении муниципальной услуги;</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формы за</w:t>
      </w:r>
      <w:r w:rsidR="00F01605" w:rsidRPr="00604847">
        <w:rPr>
          <w:rFonts w:ascii="Times New Roman" w:hAnsi="Times New Roman" w:cs="Times New Roman"/>
          <w:sz w:val="24"/>
          <w:szCs w:val="24"/>
        </w:rPr>
        <w:t>явлений</w:t>
      </w:r>
      <w:r w:rsidRPr="00604847">
        <w:rPr>
          <w:rFonts w:ascii="Times New Roman" w:hAnsi="Times New Roman" w:cs="Times New Roman"/>
          <w:sz w:val="24"/>
          <w:szCs w:val="24"/>
        </w:rPr>
        <w:t>, используемые при предоставлении муниципальной услуги.</w:t>
      </w:r>
    </w:p>
    <w:p w:rsidR="008C3BBB" w:rsidRPr="00604847" w:rsidRDefault="008C3BBB" w:rsidP="008C3BBB">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851F24" w:rsidRPr="00604847">
        <w:rPr>
          <w:rFonts w:ascii="Times New Roman" w:hAnsi="Times New Roman" w:cs="Times New Roman"/>
          <w:sz w:val="24"/>
          <w:szCs w:val="24"/>
        </w:rPr>
        <w:t>Р</w:t>
      </w:r>
      <w:r w:rsidRPr="00604847">
        <w:rPr>
          <w:rFonts w:ascii="Times New Roman" w:hAnsi="Times New Roman" w:cs="Times New Roman"/>
          <w:sz w:val="24"/>
          <w:szCs w:val="24"/>
        </w:rPr>
        <w:t>еестр государственных и муниципальных услуг (функций)</w:t>
      </w:r>
      <w:r w:rsidR="00851F24" w:rsidRPr="00604847">
        <w:rPr>
          <w:rFonts w:ascii="Times New Roman" w:hAnsi="Times New Roman" w:cs="Times New Roman"/>
          <w:sz w:val="24"/>
          <w:szCs w:val="24"/>
        </w:rPr>
        <w:t xml:space="preserve"> Камчатского края</w:t>
      </w:r>
      <w:r w:rsidRPr="00604847">
        <w:rPr>
          <w:rFonts w:ascii="Times New Roman" w:hAnsi="Times New Roman" w:cs="Times New Roman"/>
          <w:sz w:val="24"/>
          <w:szCs w:val="24"/>
        </w:rPr>
        <w:t>»</w:t>
      </w:r>
      <w:r w:rsidR="00851F24" w:rsidRPr="00604847">
        <w:rPr>
          <w:rFonts w:ascii="Times New Roman" w:hAnsi="Times New Roman" w:cs="Times New Roman"/>
          <w:sz w:val="24"/>
          <w:szCs w:val="24"/>
        </w:rPr>
        <w:t xml:space="preserve"> (далее – РГУ)</w:t>
      </w:r>
      <w:r w:rsidRPr="00604847">
        <w:rPr>
          <w:rFonts w:ascii="Times New Roman" w:hAnsi="Times New Roman" w:cs="Times New Roman"/>
          <w:sz w:val="24"/>
          <w:szCs w:val="24"/>
        </w:rPr>
        <w:t xml:space="preserve">, предоставляется </w:t>
      </w:r>
      <w:r w:rsidR="00AB0EA1" w:rsidRPr="00604847">
        <w:rPr>
          <w:rFonts w:ascii="Times New Roman" w:hAnsi="Times New Roman" w:cs="Times New Roman"/>
          <w:sz w:val="24"/>
          <w:szCs w:val="24"/>
        </w:rPr>
        <w:t>заинтересованному лицу</w:t>
      </w:r>
      <w:r w:rsidRPr="00604847">
        <w:rPr>
          <w:rFonts w:ascii="Times New Roman" w:hAnsi="Times New Roman" w:cs="Times New Roman"/>
          <w:sz w:val="24"/>
          <w:szCs w:val="24"/>
        </w:rPr>
        <w:t xml:space="preserve"> бесплатно.</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Доступ к информации о предоставлении муниципальной услуги осуществляется без выполнения </w:t>
      </w:r>
      <w:r w:rsidR="00AB0EA1">
        <w:rPr>
          <w:rFonts w:ascii="Times New Roman" w:hAnsi="Times New Roman" w:cs="Times New Roman"/>
          <w:color w:val="000000" w:themeColor="text1"/>
          <w:sz w:val="24"/>
          <w:szCs w:val="24"/>
        </w:rPr>
        <w:t>заинтересованным лицом</w:t>
      </w:r>
      <w:r w:rsidRPr="00645479">
        <w:rPr>
          <w:rFonts w:ascii="Times New Roman" w:hAnsi="Times New Roman" w:cs="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BBB" w:rsidRPr="005C171B" w:rsidRDefault="00645479" w:rsidP="00644E23">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 </w:t>
      </w:r>
      <w:r w:rsidR="008C3BBB" w:rsidRPr="00645479">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w:t>
      </w:r>
      <w:r w:rsidR="003F5D77">
        <w:rPr>
          <w:rFonts w:ascii="Times New Roman" w:hAnsi="Times New Roman" w:cs="Times New Roman"/>
          <w:color w:val="000000" w:themeColor="text1"/>
          <w:sz w:val="24"/>
          <w:szCs w:val="24"/>
        </w:rPr>
        <w:t xml:space="preserve">портале МФЦ Камчатского края, </w:t>
      </w:r>
      <w:r w:rsidR="008C3BBB" w:rsidRPr="005C171B">
        <w:rPr>
          <w:rFonts w:ascii="Times New Roman" w:hAnsi="Times New Roman" w:cs="Times New Roman"/>
          <w:color w:val="FF0000"/>
          <w:sz w:val="24"/>
          <w:szCs w:val="24"/>
        </w:rPr>
        <w:t xml:space="preserve">на РПГУ и на ЕПГУ </w:t>
      </w:r>
      <w:r w:rsidR="008C3BBB" w:rsidRPr="005C171B">
        <w:rPr>
          <w:rFonts w:ascii="Times New Roman" w:hAnsi="Times New Roman" w:cs="Times New Roman"/>
          <w:sz w:val="24"/>
          <w:szCs w:val="24"/>
        </w:rPr>
        <w:t>размещается следующая справочная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почтовый адрес, место нахождения и графики работы администрации Елизовского городского поселения, Управления </w:t>
      </w:r>
      <w:r w:rsidR="003F5D77">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005C171B">
        <w:rPr>
          <w:rFonts w:ascii="Times New Roman" w:hAnsi="Times New Roman" w:cs="Times New Roman"/>
          <w:color w:val="000000" w:themeColor="text1"/>
          <w:sz w:val="24"/>
          <w:szCs w:val="24"/>
        </w:rPr>
        <w:t>, МАУ «Единый расчетно-кассовый центр»</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справочные телефоны администрации Елизовского городского поселения, Управления </w:t>
      </w:r>
      <w:r w:rsidR="003F5D77">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005C171B">
        <w:rPr>
          <w:rFonts w:ascii="Times New Roman" w:hAnsi="Times New Roman" w:cs="Times New Roman"/>
          <w:color w:val="000000" w:themeColor="text1"/>
          <w:sz w:val="24"/>
          <w:szCs w:val="24"/>
        </w:rPr>
        <w:t>,</w:t>
      </w:r>
      <w:r w:rsidR="005C171B" w:rsidRPr="005C171B">
        <w:rPr>
          <w:rFonts w:ascii="Times New Roman" w:hAnsi="Times New Roman" w:cs="Times New Roman"/>
          <w:color w:val="000000" w:themeColor="text1"/>
          <w:sz w:val="24"/>
          <w:szCs w:val="24"/>
        </w:rPr>
        <w:t xml:space="preserve"> </w:t>
      </w:r>
      <w:r w:rsidR="005C171B">
        <w:rPr>
          <w:rFonts w:ascii="Times New Roman" w:hAnsi="Times New Roman" w:cs="Times New Roman"/>
          <w:color w:val="000000" w:themeColor="text1"/>
          <w:sz w:val="24"/>
          <w:szCs w:val="24"/>
        </w:rPr>
        <w:t>МАУ «Единый расчетно-кассовый центр»</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график при</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ма граждан и номера кабинетов, в которых предоставляется муниципальная услуга;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адрес официального сайта и электронной почты администрации Елизовского городского поселения, Управления </w:t>
      </w:r>
      <w:r w:rsidR="003F5D77">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00D540A2">
        <w:rPr>
          <w:rFonts w:ascii="Times New Roman" w:hAnsi="Times New Roman" w:cs="Times New Roman"/>
          <w:color w:val="000000" w:themeColor="text1"/>
          <w:sz w:val="24"/>
          <w:szCs w:val="24"/>
        </w:rPr>
        <w:t>, МАУ «Единый расчетно-кассовый центр»</w:t>
      </w:r>
      <w:r w:rsidRPr="00645479">
        <w:rPr>
          <w:rFonts w:ascii="Times New Roman" w:hAnsi="Times New Roman" w:cs="Times New Roman"/>
          <w:color w:val="000000" w:themeColor="text1"/>
          <w:sz w:val="24"/>
          <w:szCs w:val="24"/>
        </w:rPr>
        <w:t>;</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Административный регламент с приложениями;</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4E23"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3BBB" w:rsidRPr="00644E23" w:rsidRDefault="00644E23" w:rsidP="00851F24">
      <w:pPr>
        <w:pStyle w:val="ConsPlusNormal"/>
        <w:ind w:firstLine="708"/>
        <w:jc w:val="both"/>
        <w:rPr>
          <w:rFonts w:ascii="Times New Roman" w:hAnsi="Times New Roman" w:cs="Times New Roman"/>
          <w:sz w:val="24"/>
          <w:szCs w:val="24"/>
        </w:rPr>
      </w:pPr>
      <w:r w:rsidRPr="00644E23">
        <w:rPr>
          <w:rFonts w:ascii="Times New Roman" w:hAnsi="Times New Roman" w:cs="Times New Roman"/>
          <w:sz w:val="24"/>
          <w:szCs w:val="24"/>
        </w:rPr>
        <w:t xml:space="preserve">6) </w:t>
      </w:r>
      <w:r w:rsidR="008C3BBB" w:rsidRPr="00644E23">
        <w:rPr>
          <w:rFonts w:ascii="Times New Roman" w:hAnsi="Times New Roman" w:cs="Times New Roman"/>
          <w:color w:val="000000"/>
          <w:sz w:val="24"/>
          <w:szCs w:val="24"/>
        </w:rPr>
        <w:t>Консультации предоставляются по следующим вопросам: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составу документов, необходимых для предоставления муниципальной услуги, обязательных для представления заявителем;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 xml:space="preserve">по комплектности (достаточности) представленных документов; </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правильности оформления документов, необходимых для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об источнике получения документов, необходимых для предоставления муниципальной услуги (орган или организация и его (е</w:t>
      </w:r>
      <w:r w:rsidR="002A7681">
        <w:rPr>
          <w:color w:val="000000"/>
          <w:sz w:val="24"/>
          <w:szCs w:val="24"/>
        </w:rPr>
        <w:t>е</w:t>
      </w:r>
      <w:r w:rsidRPr="00645479">
        <w:rPr>
          <w:color w:val="000000"/>
          <w:sz w:val="24"/>
          <w:szCs w:val="24"/>
        </w:rPr>
        <w:t>) местонахождение);</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 времени при</w:t>
      </w:r>
      <w:r w:rsidR="002A7681">
        <w:rPr>
          <w:color w:val="000000"/>
          <w:sz w:val="24"/>
          <w:szCs w:val="24"/>
        </w:rPr>
        <w:t>е</w:t>
      </w:r>
      <w:r w:rsidRPr="00645479">
        <w:rPr>
          <w:color w:val="000000"/>
          <w:sz w:val="24"/>
          <w:szCs w:val="24"/>
        </w:rPr>
        <w:t>ма, порядке и сроке выдачи документов, сроках предоставления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другим интересующим вопросам о порядке предоставления муниципальной услуги.</w:t>
      </w:r>
    </w:p>
    <w:p w:rsidR="005F2E15" w:rsidRPr="00645479" w:rsidRDefault="005F2E15" w:rsidP="00863E9B">
      <w:pPr>
        <w:pStyle w:val="ConsPlusNormal"/>
        <w:ind w:firstLine="0"/>
        <w:contextualSpacing/>
        <w:outlineLvl w:val="1"/>
        <w:rPr>
          <w:rFonts w:ascii="Times New Roman" w:hAnsi="Times New Roman" w:cs="Times New Roman"/>
          <w:b/>
          <w:sz w:val="24"/>
          <w:szCs w:val="24"/>
        </w:rPr>
      </w:pPr>
    </w:p>
    <w:p w:rsidR="00FF2D72" w:rsidRDefault="00FF2D72" w:rsidP="00B427D0">
      <w:pPr>
        <w:pStyle w:val="ConsPlusNormal"/>
        <w:ind w:firstLine="709"/>
        <w:contextualSpacing/>
        <w:jc w:val="center"/>
        <w:outlineLvl w:val="1"/>
        <w:rPr>
          <w:rFonts w:ascii="Times New Roman" w:hAnsi="Times New Roman" w:cs="Times New Roman"/>
          <w:b/>
          <w:sz w:val="24"/>
          <w:szCs w:val="24"/>
        </w:rPr>
      </w:pPr>
    </w:p>
    <w:p w:rsidR="00FF2D72" w:rsidRDefault="00FF2D72" w:rsidP="00B427D0">
      <w:pPr>
        <w:pStyle w:val="ConsPlusNormal"/>
        <w:ind w:firstLine="709"/>
        <w:contextualSpacing/>
        <w:jc w:val="center"/>
        <w:outlineLvl w:val="1"/>
        <w:rPr>
          <w:rFonts w:ascii="Times New Roman" w:hAnsi="Times New Roman" w:cs="Times New Roman"/>
          <w:b/>
          <w:sz w:val="24"/>
          <w:szCs w:val="24"/>
        </w:rPr>
      </w:pPr>
    </w:p>
    <w:p w:rsidR="00FF2D72" w:rsidRDefault="00FF2D72" w:rsidP="00B427D0">
      <w:pPr>
        <w:pStyle w:val="ConsPlusNormal"/>
        <w:ind w:firstLine="709"/>
        <w:contextualSpacing/>
        <w:jc w:val="center"/>
        <w:outlineLvl w:val="1"/>
        <w:rPr>
          <w:rFonts w:ascii="Times New Roman" w:hAnsi="Times New Roman" w:cs="Times New Roman"/>
          <w:b/>
          <w:sz w:val="24"/>
          <w:szCs w:val="24"/>
        </w:rPr>
      </w:pPr>
    </w:p>
    <w:p w:rsidR="00B427D0" w:rsidRPr="00645479" w:rsidRDefault="00B427D0" w:rsidP="00B427D0">
      <w:pPr>
        <w:pStyle w:val="ConsPlusNormal"/>
        <w:ind w:firstLine="709"/>
        <w:contextualSpacing/>
        <w:jc w:val="center"/>
        <w:outlineLvl w:val="1"/>
        <w:rPr>
          <w:rFonts w:ascii="Times New Roman" w:hAnsi="Times New Roman" w:cs="Times New Roman"/>
          <w:b/>
          <w:sz w:val="24"/>
          <w:szCs w:val="24"/>
        </w:rPr>
      </w:pPr>
      <w:r w:rsidRPr="00645479">
        <w:rPr>
          <w:rFonts w:ascii="Times New Roman" w:hAnsi="Times New Roman" w:cs="Times New Roman"/>
          <w:b/>
          <w:sz w:val="24"/>
          <w:szCs w:val="24"/>
        </w:rPr>
        <w:t>2.Стандарт предоставления муниципальной услуги</w:t>
      </w:r>
    </w:p>
    <w:p w:rsidR="00B427D0" w:rsidRPr="00645479" w:rsidRDefault="00B427D0" w:rsidP="00B427D0">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auto"/>
          <w:sz w:val="24"/>
          <w:szCs w:val="24"/>
        </w:rPr>
        <w:t>2.1</w:t>
      </w:r>
      <w:r w:rsidR="00C54629" w:rsidRPr="00645479">
        <w:rPr>
          <w:rFonts w:ascii="Times New Roman" w:hAnsi="Times New Roman"/>
          <w:color w:val="auto"/>
          <w:sz w:val="24"/>
          <w:szCs w:val="24"/>
        </w:rPr>
        <w:t>.</w:t>
      </w:r>
      <w:r w:rsidRPr="00645479">
        <w:rPr>
          <w:rFonts w:ascii="Times New Roman" w:hAnsi="Times New Roman"/>
          <w:sz w:val="24"/>
          <w:szCs w:val="24"/>
        </w:rPr>
        <w:t xml:space="preserve"> </w:t>
      </w:r>
      <w:r w:rsidRPr="00645479">
        <w:rPr>
          <w:rFonts w:ascii="Times New Roman" w:hAnsi="Times New Roman"/>
          <w:color w:val="000000" w:themeColor="text1"/>
          <w:sz w:val="24"/>
          <w:szCs w:val="24"/>
        </w:rPr>
        <w:t>Наименование муниципальной услуги.</w:t>
      </w:r>
    </w:p>
    <w:p w:rsidR="00977704" w:rsidRPr="00645479" w:rsidRDefault="00F12F3B" w:rsidP="00B427D0">
      <w:pPr>
        <w:pStyle w:val="2"/>
        <w:spacing w:before="0"/>
        <w:ind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sz w:val="24"/>
          <w:szCs w:val="24"/>
        </w:rPr>
        <w:t xml:space="preserve">Предоставление </w:t>
      </w:r>
      <w:r w:rsidR="008A6035">
        <w:rPr>
          <w:rFonts w:ascii="Times New Roman" w:hAnsi="Times New Roman" w:cs="Times New Roman"/>
          <w:b w:val="0"/>
          <w:color w:val="000000"/>
          <w:sz w:val="24"/>
          <w:szCs w:val="24"/>
        </w:rPr>
        <w:t>мер социальной поддержки при оплате жилья и коммунальных услуг отдельным категориям граждан, проживающим на территории Елизовского городского поселения</w:t>
      </w:r>
      <w:r w:rsidR="00977704" w:rsidRPr="00645479">
        <w:rPr>
          <w:rFonts w:ascii="Times New Roman" w:hAnsi="Times New Roman" w:cs="Times New Roman"/>
          <w:b w:val="0"/>
          <w:color w:val="000000"/>
          <w:sz w:val="24"/>
          <w:szCs w:val="24"/>
        </w:rPr>
        <w:t>.</w:t>
      </w:r>
      <w:r w:rsidR="00977704" w:rsidRPr="00645479">
        <w:rPr>
          <w:rFonts w:ascii="Times New Roman" w:hAnsi="Times New Roman" w:cs="Times New Roman"/>
          <w:b w:val="0"/>
          <w:color w:val="000000" w:themeColor="text1"/>
          <w:sz w:val="24"/>
          <w:szCs w:val="24"/>
        </w:rPr>
        <w:t xml:space="preserve"> </w:t>
      </w: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000000" w:themeColor="text1"/>
          <w:sz w:val="24"/>
          <w:szCs w:val="24"/>
        </w:rPr>
        <w:t>2.2</w:t>
      </w:r>
      <w:r w:rsidR="00C54629" w:rsidRPr="00645479">
        <w:rPr>
          <w:rFonts w:ascii="Times New Roman" w:hAnsi="Times New Roman"/>
          <w:color w:val="000000" w:themeColor="text1"/>
          <w:sz w:val="24"/>
          <w:szCs w:val="24"/>
        </w:rPr>
        <w:t>.</w:t>
      </w:r>
      <w:r w:rsidRPr="00645479">
        <w:rPr>
          <w:rFonts w:ascii="Times New Roman" w:hAnsi="Times New Roman"/>
          <w:color w:val="000000" w:themeColor="text1"/>
          <w:sz w:val="24"/>
          <w:szCs w:val="24"/>
        </w:rPr>
        <w:t xml:space="preserve"> Наименование органа, предоставляющего муниципальную услугу.</w:t>
      </w:r>
    </w:p>
    <w:p w:rsidR="00B427D0" w:rsidRDefault="00B427D0" w:rsidP="00B427D0">
      <w:pPr>
        <w:autoSpaceDE w:val="0"/>
        <w:autoSpaceDN w:val="0"/>
        <w:adjustRightInd w:val="0"/>
        <w:ind w:firstLine="709"/>
        <w:contextualSpacing/>
        <w:jc w:val="both"/>
        <w:outlineLvl w:val="2"/>
      </w:pPr>
      <w:r w:rsidRPr="00645479">
        <w:rPr>
          <w:color w:val="000000" w:themeColor="text1"/>
        </w:rPr>
        <w:t>Предоставление муниципальной услуги</w:t>
      </w:r>
      <w:r w:rsidR="00C54629" w:rsidRPr="00645479">
        <w:rPr>
          <w:color w:val="000000" w:themeColor="text1"/>
        </w:rPr>
        <w:t xml:space="preserve"> осуществляется </w:t>
      </w:r>
      <w:r w:rsidR="008A6035">
        <w:rPr>
          <w:color w:val="000000" w:themeColor="text1"/>
        </w:rPr>
        <w:t>уполномоченным предприятием МАУ «Единый расчетно-кассовый центр»</w:t>
      </w:r>
      <w:r w:rsidRPr="00645479">
        <w:t xml:space="preserve"> (далее </w:t>
      </w:r>
      <w:r w:rsidR="008A6035">
        <w:t>–</w:t>
      </w:r>
      <w:r w:rsidRPr="00645479">
        <w:t xml:space="preserve"> </w:t>
      </w:r>
      <w:r w:rsidR="008A6035">
        <w:t>МАУ «ЕРКЦ»</w:t>
      </w:r>
      <w:r w:rsidRPr="00645479">
        <w:t>).</w:t>
      </w:r>
    </w:p>
    <w:p w:rsidR="00310E10" w:rsidRDefault="00310E10" w:rsidP="00310E10">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863E9B" w:rsidRPr="00645479" w:rsidRDefault="00B427D0" w:rsidP="00863E9B">
      <w:pPr>
        <w:pStyle w:val="ConsPlusNonformat"/>
        <w:ind w:firstLine="709"/>
        <w:jc w:val="both"/>
        <w:rPr>
          <w:rFonts w:ascii="Times New Roman" w:hAnsi="Times New Roman"/>
          <w:sz w:val="24"/>
          <w:szCs w:val="24"/>
        </w:rPr>
      </w:pPr>
      <w:r w:rsidRPr="00645479">
        <w:rPr>
          <w:rFonts w:ascii="Times New Roman" w:hAnsi="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851F24">
        <w:rPr>
          <w:rFonts w:ascii="Times New Roman" w:hAnsi="Times New Roman"/>
          <w:sz w:val="24"/>
          <w:szCs w:val="24"/>
        </w:rPr>
        <w:t>.</w:t>
      </w:r>
    </w:p>
    <w:p w:rsidR="00B427D0" w:rsidRPr="00645479" w:rsidRDefault="00863E9B" w:rsidP="00863E9B">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b/>
          <w:sz w:val="24"/>
          <w:szCs w:val="24"/>
        </w:rPr>
        <w:t>2.</w:t>
      </w:r>
      <w:r w:rsidR="00B427D0" w:rsidRPr="00645479">
        <w:rPr>
          <w:rFonts w:ascii="Times New Roman" w:hAnsi="Times New Roman"/>
          <w:b/>
          <w:color w:val="000000" w:themeColor="text1"/>
          <w:sz w:val="24"/>
          <w:szCs w:val="24"/>
        </w:rPr>
        <w:t>3</w:t>
      </w:r>
      <w:r w:rsidRPr="00645479">
        <w:rPr>
          <w:rFonts w:ascii="Times New Roman" w:hAnsi="Times New Roman"/>
          <w:b/>
          <w:color w:val="000000" w:themeColor="text1"/>
          <w:sz w:val="24"/>
          <w:szCs w:val="24"/>
        </w:rPr>
        <w:t>.</w:t>
      </w:r>
      <w:r w:rsidR="00B427D0" w:rsidRPr="00645479">
        <w:rPr>
          <w:rFonts w:ascii="Times New Roman" w:hAnsi="Times New Roman"/>
          <w:b/>
          <w:color w:val="000000" w:themeColor="text1"/>
          <w:sz w:val="24"/>
          <w:szCs w:val="24"/>
        </w:rPr>
        <w:t xml:space="preserve"> </w:t>
      </w:r>
      <w:r w:rsidRPr="00645479">
        <w:rPr>
          <w:rFonts w:ascii="Times New Roman" w:hAnsi="Times New Roman"/>
          <w:b/>
          <w:color w:val="000000"/>
          <w:sz w:val="24"/>
          <w:szCs w:val="24"/>
        </w:rPr>
        <w:t>Описание результата предоставления муниципальной услуги.</w:t>
      </w:r>
    </w:p>
    <w:p w:rsidR="00B427D0" w:rsidRPr="00645479" w:rsidRDefault="00863E9B" w:rsidP="00B427D0">
      <w:pPr>
        <w:pStyle w:val="Default"/>
        <w:ind w:firstLine="709"/>
        <w:jc w:val="both"/>
        <w:rPr>
          <w:color w:val="auto"/>
        </w:rPr>
      </w:pPr>
      <w:r w:rsidRPr="00645479">
        <w:rPr>
          <w:color w:val="auto"/>
        </w:rPr>
        <w:t>Результатом</w:t>
      </w:r>
      <w:r w:rsidR="00B427D0" w:rsidRPr="00645479">
        <w:rPr>
          <w:color w:val="auto"/>
        </w:rPr>
        <w:t xml:space="preserve"> предоставления муниципальной услуги явля</w:t>
      </w:r>
      <w:r w:rsidR="00C54629" w:rsidRPr="00645479">
        <w:rPr>
          <w:color w:val="auto"/>
        </w:rPr>
        <w:t>е</w:t>
      </w:r>
      <w:r w:rsidR="00B427D0" w:rsidRPr="00645479">
        <w:rPr>
          <w:color w:val="auto"/>
        </w:rPr>
        <w:t xml:space="preserve">тся: </w:t>
      </w:r>
    </w:p>
    <w:p w:rsidR="00204F65" w:rsidRPr="00954664" w:rsidRDefault="00E970BB" w:rsidP="00204F65">
      <w:pPr>
        <w:pStyle w:val="2"/>
        <w:spacing w:before="0"/>
        <w:ind w:firstLine="709"/>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 xml:space="preserve">1) </w:t>
      </w:r>
      <w:r w:rsidR="00FE04C2">
        <w:rPr>
          <w:rFonts w:ascii="Times New Roman" w:hAnsi="Times New Roman"/>
          <w:b w:val="0"/>
          <w:color w:val="auto"/>
          <w:sz w:val="24"/>
          <w:szCs w:val="24"/>
        </w:rPr>
        <w:t xml:space="preserve">предоставление </w:t>
      </w:r>
      <w:r w:rsidR="005A5F08">
        <w:rPr>
          <w:rFonts w:ascii="Times New Roman" w:hAnsi="Times New Roman"/>
          <w:b w:val="0"/>
          <w:color w:val="auto"/>
          <w:sz w:val="24"/>
          <w:szCs w:val="24"/>
        </w:rPr>
        <w:t>мер социальной поддержки при оплате жилья и коммунальных услуг</w:t>
      </w:r>
      <w:r w:rsidR="00FE04C2">
        <w:rPr>
          <w:rFonts w:ascii="Times New Roman" w:hAnsi="Times New Roman"/>
          <w:b w:val="0"/>
          <w:color w:val="auto"/>
          <w:sz w:val="24"/>
          <w:szCs w:val="24"/>
        </w:rPr>
        <w:t>;</w:t>
      </w:r>
      <w:r w:rsidR="00204F65" w:rsidRPr="00954664">
        <w:rPr>
          <w:rFonts w:ascii="Times New Roman" w:hAnsi="Times New Roman" w:cs="Times New Roman"/>
          <w:b w:val="0"/>
          <w:color w:val="000000" w:themeColor="text1"/>
          <w:sz w:val="24"/>
          <w:szCs w:val="24"/>
        </w:rPr>
        <w:t xml:space="preserve"> </w:t>
      </w:r>
    </w:p>
    <w:p w:rsidR="00B427D0" w:rsidRPr="00645479" w:rsidRDefault="00B427D0" w:rsidP="00454481">
      <w:pPr>
        <w:pStyle w:val="2"/>
        <w:spacing w:before="0"/>
        <w:ind w:firstLine="709"/>
        <w:jc w:val="both"/>
        <w:rPr>
          <w:rFonts w:ascii="Times New Roman" w:hAnsi="Times New Roman" w:cs="Times New Roman"/>
          <w:b w:val="0"/>
          <w:color w:val="auto"/>
          <w:sz w:val="24"/>
          <w:szCs w:val="24"/>
        </w:rPr>
      </w:pPr>
      <w:r w:rsidRPr="00954664">
        <w:rPr>
          <w:rFonts w:ascii="Times New Roman" w:hAnsi="Times New Roman" w:cs="Times New Roman"/>
          <w:b w:val="0"/>
          <w:color w:val="auto"/>
          <w:sz w:val="24"/>
          <w:szCs w:val="24"/>
        </w:rPr>
        <w:t xml:space="preserve">2) </w:t>
      </w:r>
      <w:r w:rsidR="00863E9B" w:rsidRPr="00954664">
        <w:rPr>
          <w:rFonts w:ascii="Times New Roman" w:hAnsi="Times New Roman" w:cs="Times New Roman"/>
          <w:b w:val="0"/>
          <w:color w:val="auto"/>
          <w:sz w:val="24"/>
          <w:szCs w:val="24"/>
        </w:rPr>
        <w:t xml:space="preserve">мотивированный отказ </w:t>
      </w:r>
      <w:r w:rsidR="00204F65" w:rsidRPr="00954664">
        <w:rPr>
          <w:rFonts w:ascii="Times New Roman" w:hAnsi="Times New Roman" w:cs="Times New Roman"/>
          <w:b w:val="0"/>
          <w:color w:val="auto"/>
          <w:sz w:val="24"/>
          <w:szCs w:val="24"/>
        </w:rPr>
        <w:t xml:space="preserve">в </w:t>
      </w:r>
      <w:r w:rsidR="00FE04C2">
        <w:rPr>
          <w:rFonts w:ascii="Times New Roman" w:hAnsi="Times New Roman" w:cs="Times New Roman"/>
          <w:b w:val="0"/>
          <w:color w:val="auto"/>
          <w:sz w:val="24"/>
          <w:szCs w:val="24"/>
        </w:rPr>
        <w:t>предоставлении</w:t>
      </w:r>
      <w:r w:rsidR="005A5F08">
        <w:rPr>
          <w:rFonts w:ascii="Times New Roman" w:hAnsi="Times New Roman" w:cs="Times New Roman"/>
          <w:b w:val="0"/>
          <w:color w:val="auto"/>
          <w:sz w:val="24"/>
          <w:szCs w:val="24"/>
        </w:rPr>
        <w:t xml:space="preserve"> мер социальной поддержки при оплате жилья и коммунальных услуг</w:t>
      </w:r>
      <w:r w:rsidR="00FE04C2">
        <w:rPr>
          <w:rFonts w:ascii="Times New Roman" w:hAnsi="Times New Roman" w:cs="Times New Roman"/>
          <w:b w:val="0"/>
          <w:color w:val="auto"/>
          <w:sz w:val="24"/>
          <w:szCs w:val="24"/>
        </w:rPr>
        <w:t>.</w:t>
      </w:r>
    </w:p>
    <w:p w:rsidR="00863E9B" w:rsidRPr="00645479" w:rsidRDefault="00863E9B" w:rsidP="00851F24">
      <w:pPr>
        <w:widowControl w:val="0"/>
        <w:tabs>
          <w:tab w:val="left" w:pos="-3544"/>
        </w:tabs>
        <w:suppressAutoHyphens/>
        <w:ind w:firstLine="709"/>
        <w:contextualSpacing/>
        <w:jc w:val="both"/>
        <w:rPr>
          <w:color w:val="000000"/>
        </w:rPr>
      </w:pPr>
      <w:r w:rsidRPr="00645479">
        <w:rPr>
          <w:color w:val="000000"/>
        </w:rPr>
        <w:t>Заявитель вправе отказаться от предоставления муниципальной услуги либо от ее осуществления на любом этапе.</w:t>
      </w:r>
    </w:p>
    <w:p w:rsidR="00863E9B" w:rsidRPr="00645479" w:rsidRDefault="00B427D0" w:rsidP="00863E9B">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color w:val="auto"/>
          <w:sz w:val="24"/>
          <w:szCs w:val="24"/>
        </w:rPr>
        <w:t>2.4</w:t>
      </w:r>
      <w:r w:rsidR="00C54629" w:rsidRPr="00E6465F">
        <w:rPr>
          <w:rFonts w:ascii="Times New Roman" w:hAnsi="Times New Roman" w:cs="Times New Roman"/>
          <w:color w:val="auto"/>
          <w:sz w:val="24"/>
          <w:szCs w:val="24"/>
        </w:rPr>
        <w:t>.</w:t>
      </w:r>
      <w:r w:rsidRPr="00E6465F">
        <w:rPr>
          <w:rFonts w:ascii="Times New Roman" w:hAnsi="Times New Roman" w:cs="Times New Roman"/>
          <w:color w:val="auto"/>
          <w:sz w:val="24"/>
          <w:szCs w:val="24"/>
        </w:rPr>
        <w:t xml:space="preserve"> </w:t>
      </w:r>
      <w:r w:rsidR="00863E9B" w:rsidRPr="00E6465F">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00863E9B" w:rsidRPr="00645479">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3E9B" w:rsidRPr="00645479" w:rsidRDefault="00863E9B" w:rsidP="00863E9B">
      <w:pPr>
        <w:pStyle w:val="ConsPlusNormal"/>
        <w:ind w:firstLine="709"/>
        <w:jc w:val="both"/>
        <w:rPr>
          <w:color w:val="000000"/>
          <w:sz w:val="24"/>
          <w:szCs w:val="24"/>
        </w:rPr>
      </w:pPr>
      <w:r w:rsidRPr="00645479">
        <w:rPr>
          <w:rFonts w:ascii="Times New Roman" w:hAnsi="Times New Roman" w:cs="Times New Roman"/>
          <w:color w:val="000000"/>
          <w:sz w:val="24"/>
          <w:szCs w:val="24"/>
        </w:rPr>
        <w:t>Полный срок</w:t>
      </w:r>
      <w:r w:rsidR="00FE04C2">
        <w:rPr>
          <w:rFonts w:ascii="Times New Roman" w:hAnsi="Times New Roman" w:cs="Times New Roman"/>
          <w:color w:val="000000"/>
          <w:sz w:val="24"/>
          <w:szCs w:val="24"/>
        </w:rPr>
        <w:t xml:space="preserve"> оказания муниципальной услуги</w:t>
      </w:r>
      <w:r w:rsidRPr="00645479">
        <w:rPr>
          <w:rFonts w:ascii="Times New Roman" w:hAnsi="Times New Roman" w:cs="Times New Roman"/>
          <w:color w:val="000000"/>
          <w:sz w:val="24"/>
          <w:szCs w:val="24"/>
        </w:rPr>
        <w:t xml:space="preserve"> составляет 30 дней </w:t>
      </w:r>
      <w:r w:rsidR="00692572">
        <w:rPr>
          <w:rFonts w:ascii="Times New Roman" w:hAnsi="Times New Roman" w:cs="Times New Roman"/>
          <w:color w:val="000000"/>
          <w:sz w:val="24"/>
          <w:szCs w:val="24"/>
        </w:rPr>
        <w:t>после</w:t>
      </w:r>
      <w:r w:rsidRPr="00645479">
        <w:rPr>
          <w:rFonts w:ascii="Times New Roman" w:hAnsi="Times New Roman" w:cs="Times New Roman"/>
          <w:color w:val="000000"/>
          <w:sz w:val="24"/>
          <w:szCs w:val="24"/>
        </w:rPr>
        <w:t xml:space="preserve"> дня регистрации заявления.</w:t>
      </w:r>
      <w:r w:rsidRPr="00645479">
        <w:rPr>
          <w:color w:val="000000"/>
          <w:sz w:val="24"/>
          <w:szCs w:val="24"/>
        </w:rPr>
        <w:t xml:space="preserve"> </w:t>
      </w:r>
    </w:p>
    <w:p w:rsidR="00FE04C2" w:rsidRDefault="00FE04C2" w:rsidP="00FE04C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Елизовского городского поселения. </w:t>
      </w:r>
    </w:p>
    <w:p w:rsidR="00863E9B" w:rsidRPr="00FF2D72" w:rsidRDefault="00863E9B" w:rsidP="00863E9B">
      <w:pPr>
        <w:pStyle w:val="a5"/>
        <w:widowControl w:val="0"/>
        <w:suppressAutoHyphens/>
        <w:ind w:left="0" w:firstLine="709"/>
        <w:jc w:val="both"/>
      </w:pPr>
      <w:r w:rsidRPr="00FF2D72">
        <w:t>Приостановление предоставления муниципальной услуги не предусмотрено законодательством Российской Федерации.</w:t>
      </w:r>
    </w:p>
    <w:p w:rsidR="00863E9B" w:rsidRPr="00FA794D" w:rsidRDefault="00863E9B" w:rsidP="00863E9B">
      <w:pPr>
        <w:pStyle w:val="a5"/>
        <w:widowControl w:val="0"/>
        <w:suppressAutoHyphens/>
        <w:ind w:left="0" w:firstLine="709"/>
        <w:jc w:val="both"/>
      </w:pPr>
      <w:r w:rsidRPr="00FA794D">
        <w:rPr>
          <w:b/>
        </w:rPr>
        <w:t>2.5.</w:t>
      </w:r>
      <w:r w:rsidRPr="00FA794D">
        <w:t xml:space="preserve"> </w:t>
      </w:r>
      <w:r w:rsidRPr="00FA794D">
        <w:rPr>
          <w:b/>
        </w:rPr>
        <w:t>Нормативные правовые акты, регулирующие предоставление муниципальной услуги.</w:t>
      </w:r>
    </w:p>
    <w:p w:rsidR="00C06042" w:rsidRPr="00FA794D" w:rsidRDefault="00B427D0" w:rsidP="00FA794D">
      <w:pPr>
        <w:pStyle w:val="Default"/>
        <w:ind w:firstLine="709"/>
        <w:jc w:val="both"/>
        <w:rPr>
          <w:color w:val="auto"/>
        </w:rPr>
      </w:pPr>
      <w:r w:rsidRPr="00FA794D">
        <w:rPr>
          <w:color w:val="auto"/>
        </w:rPr>
        <w:t>Предоставление муниципальной услуги осуществляется в соответствии с</w:t>
      </w:r>
      <w:r w:rsidR="00FA794D" w:rsidRPr="00FA794D">
        <w:rPr>
          <w:color w:val="auto"/>
        </w:rPr>
        <w:t xml:space="preserve"> законодательством Российской Федерации: </w:t>
      </w:r>
      <w:r w:rsidR="00C06042" w:rsidRPr="00FA794D">
        <w:rPr>
          <w:color w:val="auto"/>
        </w:rPr>
        <w:t>федеральными, региональными, муниципальными нормативными правовыми актами.</w:t>
      </w:r>
    </w:p>
    <w:p w:rsidR="00C54629" w:rsidRPr="00645479" w:rsidRDefault="00B427D0" w:rsidP="00B427D0">
      <w:pPr>
        <w:pStyle w:val="ab"/>
        <w:ind w:firstLine="709"/>
        <w:jc w:val="both"/>
        <w:rPr>
          <w:rFonts w:ascii="Times New Roman" w:hAnsi="Times New Roman"/>
          <w:b/>
          <w:color w:val="000000"/>
          <w:sz w:val="24"/>
          <w:szCs w:val="24"/>
        </w:rPr>
      </w:pPr>
      <w:r w:rsidRPr="000A52A0">
        <w:rPr>
          <w:rFonts w:ascii="Times New Roman" w:hAnsi="Times New Roman"/>
          <w:b/>
          <w:sz w:val="24"/>
          <w:szCs w:val="24"/>
        </w:rPr>
        <w:t>2.6</w:t>
      </w:r>
      <w:r w:rsidR="00C54629" w:rsidRPr="000A52A0">
        <w:rPr>
          <w:rFonts w:ascii="Times New Roman" w:hAnsi="Times New Roman"/>
          <w:b/>
          <w:sz w:val="24"/>
          <w:szCs w:val="24"/>
        </w:rPr>
        <w:t>.</w:t>
      </w:r>
      <w:r w:rsidRPr="000A52A0">
        <w:rPr>
          <w:rFonts w:ascii="Times New Roman" w:hAnsi="Times New Roman"/>
          <w:b/>
          <w:sz w:val="24"/>
          <w:szCs w:val="24"/>
        </w:rPr>
        <w:t xml:space="preserve"> </w:t>
      </w:r>
      <w:r w:rsidR="00C54629" w:rsidRPr="000A52A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4629" w:rsidRPr="00645479">
        <w:rPr>
          <w:rFonts w:ascii="Times New Roman" w:hAnsi="Times New Roman"/>
          <w:b/>
          <w:color w:val="000000"/>
          <w:sz w:val="24"/>
          <w:szCs w:val="24"/>
        </w:rPr>
        <w:t>.</w:t>
      </w:r>
    </w:p>
    <w:p w:rsidR="00454481" w:rsidRPr="00645479" w:rsidRDefault="000A50AA" w:rsidP="00BD36D6">
      <w:pPr>
        <w:autoSpaceDE w:val="0"/>
        <w:autoSpaceDN w:val="0"/>
        <w:adjustRightInd w:val="0"/>
        <w:ind w:firstLine="709"/>
        <w:jc w:val="both"/>
        <w:rPr>
          <w:rFonts w:eastAsia="Calibri"/>
        </w:rPr>
      </w:pPr>
      <w:r w:rsidRPr="00645479">
        <w:rPr>
          <w:rFonts w:eastAsia="Calibri"/>
        </w:rPr>
        <w:t xml:space="preserve">2.6.1 </w:t>
      </w:r>
      <w:r w:rsidR="001D4E48">
        <w:rPr>
          <w:rFonts w:eastAsia="Calibri"/>
        </w:rPr>
        <w:t>Заявитель</w:t>
      </w:r>
      <w:r w:rsidR="00454481" w:rsidRPr="00645479">
        <w:rPr>
          <w:rFonts w:eastAsia="Calibri"/>
        </w:rPr>
        <w:t xml:space="preserve"> представля</w:t>
      </w:r>
      <w:r w:rsidR="001D4E48">
        <w:rPr>
          <w:rFonts w:eastAsia="Calibri"/>
        </w:rPr>
        <w:t>е</w:t>
      </w:r>
      <w:r w:rsidR="00454481" w:rsidRPr="00645479">
        <w:rPr>
          <w:rFonts w:eastAsia="Calibri"/>
        </w:rPr>
        <w:t>т следующие документы:</w:t>
      </w:r>
    </w:p>
    <w:p w:rsidR="003411A5" w:rsidRDefault="003411A5" w:rsidP="003411A5">
      <w:pPr>
        <w:autoSpaceDE w:val="0"/>
        <w:autoSpaceDN w:val="0"/>
        <w:adjustRightInd w:val="0"/>
        <w:ind w:firstLine="709"/>
        <w:jc w:val="both"/>
        <w:rPr>
          <w:color w:val="000000" w:themeColor="text1"/>
        </w:rPr>
      </w:pPr>
      <w:r>
        <w:rPr>
          <w:color w:val="000000" w:themeColor="text1"/>
        </w:rPr>
        <w:lastRenderedPageBreak/>
        <w:t xml:space="preserve">1) заявление о получении информации о порядке предоставления жилищно-коммунальных услуг населению по форме, согласно </w:t>
      </w:r>
      <w:r w:rsidRPr="00491395">
        <w:rPr>
          <w:b/>
        </w:rPr>
        <w:t xml:space="preserve">приложению </w:t>
      </w:r>
      <w:r w:rsidR="009805E4" w:rsidRPr="00491395">
        <w:rPr>
          <w:b/>
        </w:rPr>
        <w:t>1</w:t>
      </w:r>
      <w:r>
        <w:rPr>
          <w:color w:val="000000" w:themeColor="text1"/>
        </w:rPr>
        <w:t xml:space="preserve"> к настоящему административному регламенту;</w:t>
      </w:r>
    </w:p>
    <w:p w:rsidR="003411A5" w:rsidRDefault="003411A5" w:rsidP="003411A5">
      <w:pPr>
        <w:pStyle w:val="Default"/>
        <w:ind w:firstLine="709"/>
        <w:jc w:val="both"/>
        <w:rPr>
          <w:color w:val="auto"/>
        </w:rPr>
      </w:pPr>
      <w:r>
        <w:rPr>
          <w:color w:val="auto"/>
        </w:rPr>
        <w:t xml:space="preserve">В бумажном виде форма заявления может быть получена заявителем непосредственно в администрации Елизовского городского поселения, </w:t>
      </w:r>
      <w:r w:rsidR="00EC63A2">
        <w:rPr>
          <w:color w:val="auto"/>
        </w:rPr>
        <w:t xml:space="preserve">Управлении жилищно- коммунального хозяйства администрации Елизовского городского поселения, </w:t>
      </w:r>
      <w:r>
        <w:rPr>
          <w:color w:val="auto"/>
        </w:rPr>
        <w:t>МФЦ</w:t>
      </w:r>
      <w:r>
        <w:rPr>
          <w:i/>
          <w:iCs/>
          <w:color w:val="auto"/>
        </w:rPr>
        <w:t xml:space="preserve">. </w:t>
      </w:r>
    </w:p>
    <w:p w:rsidR="003411A5" w:rsidRDefault="003411A5" w:rsidP="003411A5">
      <w:pPr>
        <w:pStyle w:val="Default"/>
        <w:ind w:firstLine="709"/>
        <w:jc w:val="both"/>
        <w:rPr>
          <w:color w:val="auto"/>
        </w:rPr>
      </w:pPr>
      <w:r>
        <w:rPr>
          <w:color w:val="auto"/>
        </w:rPr>
        <w:t>Форма заявления доступна для копирования и заполнения в электронном виде на официальном сайте администрации Елизовского городского поселения</w:t>
      </w:r>
      <w:r>
        <w:rPr>
          <w:i/>
          <w:iCs/>
          <w:color w:val="auto"/>
        </w:rPr>
        <w:t xml:space="preserve"> </w:t>
      </w:r>
      <w:r>
        <w:rPr>
          <w:color w:val="auto"/>
        </w:rPr>
        <w:t xml:space="preserve">в сети Интернет, </w:t>
      </w:r>
      <w:r w:rsidRPr="00604847">
        <w:rPr>
          <w:color w:val="auto"/>
        </w:rPr>
        <w:t xml:space="preserve">на Едином портале государственных и муниципальных услуг Российской Федерации, на </w:t>
      </w:r>
      <w:r w:rsidRPr="00604847">
        <w:rPr>
          <w:bCs/>
          <w:color w:val="auto"/>
        </w:rPr>
        <w:t>Портале государственных и муниципальных услуг Камчатского края</w:t>
      </w:r>
      <w:r>
        <w:rPr>
          <w:bCs/>
        </w:rPr>
        <w:t>,</w:t>
      </w:r>
      <w:r>
        <w:rPr>
          <w:color w:val="auto"/>
        </w:rPr>
        <w:t xml:space="preserve"> а также по обращению заявителя может быть выслана на адрес его электронной почты. </w:t>
      </w:r>
    </w:p>
    <w:p w:rsidR="003411A5" w:rsidRDefault="003411A5" w:rsidP="003411A5">
      <w:pPr>
        <w:autoSpaceDE w:val="0"/>
        <w:autoSpaceDN w:val="0"/>
        <w:adjustRightInd w:val="0"/>
        <w:ind w:firstLine="709"/>
        <w:jc w:val="both"/>
        <w:rPr>
          <w:color w:val="000000" w:themeColor="text1"/>
        </w:rPr>
      </w:pPr>
      <w:r>
        <w:rPr>
          <w:color w:val="000000" w:themeColor="text1"/>
        </w:rPr>
        <w:t>2)</w:t>
      </w:r>
      <w:r>
        <w:rPr>
          <w:color w:val="000000" w:themeColor="text1"/>
        </w:rPr>
        <w:tab/>
        <w:t>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112CD2" w:rsidRDefault="003411A5" w:rsidP="00112CD2">
      <w:pPr>
        <w:ind w:firstLine="709"/>
        <w:jc w:val="both"/>
        <w:rPr>
          <w:sz w:val="28"/>
          <w:szCs w:val="28"/>
        </w:rPr>
      </w:pPr>
      <w:r>
        <w:rPr>
          <w:color w:val="000000" w:themeColor="text1"/>
        </w:rPr>
        <w:t>3)</w:t>
      </w:r>
      <w:r>
        <w:rPr>
          <w:color w:val="000000" w:themeColor="text1"/>
        </w:rPr>
        <w:tab/>
      </w:r>
      <w:r w:rsidR="00112CD2">
        <w:rPr>
          <w:color w:val="000000" w:themeColor="text1"/>
        </w:rPr>
        <w:t xml:space="preserve"> </w:t>
      </w:r>
      <w:r w:rsidR="00112CD2" w:rsidRPr="00112CD2">
        <w:t>копии документов, подтверждающие правовые основания отнесения лиц, проживающих совместно с заявителем по месту постоянного жительства к членам его семьи  (копии свидетельства о заключении брака,  свидетельства о рождении и т. д</w:t>
      </w:r>
      <w:r w:rsidR="00112CD2" w:rsidRPr="005D7D83">
        <w:rPr>
          <w:sz w:val="28"/>
          <w:szCs w:val="28"/>
        </w:rPr>
        <w:t>.</w:t>
      </w:r>
      <w:r w:rsidR="00112CD2">
        <w:rPr>
          <w:sz w:val="28"/>
          <w:szCs w:val="28"/>
        </w:rPr>
        <w:t>);</w:t>
      </w:r>
    </w:p>
    <w:p w:rsidR="00112CD2" w:rsidRDefault="00112CD2" w:rsidP="00112CD2">
      <w:pPr>
        <w:ind w:firstLine="709"/>
        <w:jc w:val="both"/>
      </w:pPr>
      <w:r w:rsidRPr="00112CD2">
        <w:t>4)</w:t>
      </w:r>
      <w:r>
        <w:t xml:space="preserve"> </w:t>
      </w:r>
      <w:r w:rsidRPr="00112CD2">
        <w:t xml:space="preserve"> </w:t>
      </w:r>
      <w:r>
        <w:t xml:space="preserve"> </w:t>
      </w:r>
      <w:r w:rsidRPr="00112CD2">
        <w:t>копии документов, подтверждающие правовые основания владения и пользования заявителем жилым помещением, в котором он зарегистрирован по месту постоянного (временного) жительства либо пребывания</w:t>
      </w:r>
      <w:r>
        <w:t>;</w:t>
      </w:r>
    </w:p>
    <w:p w:rsidR="00112CD2" w:rsidRDefault="00112CD2" w:rsidP="00112CD2">
      <w:pPr>
        <w:ind w:firstLine="709"/>
        <w:jc w:val="both"/>
      </w:pPr>
      <w:r>
        <w:t>5)</w:t>
      </w:r>
      <w:r>
        <w:tab/>
      </w:r>
      <w:r w:rsidRPr="00112CD2">
        <w:t>документы, содержащие сведения о лицах, зарегистрированных совместно с заявителем по месту его постоянного (временного) жительства либо пребывания (справка о составе семьи, выданная паспортным столом)</w:t>
      </w:r>
      <w:r>
        <w:t>;</w:t>
      </w:r>
    </w:p>
    <w:p w:rsidR="00112CD2" w:rsidRDefault="00112CD2" w:rsidP="00112CD2">
      <w:pPr>
        <w:ind w:firstLine="709"/>
        <w:jc w:val="both"/>
      </w:pPr>
      <w:r>
        <w:t>6)</w:t>
      </w:r>
      <w:r>
        <w:tab/>
      </w:r>
      <w:r w:rsidRPr="00112CD2">
        <w:t>копии документов, удостоверяющих гражданство РФ заявителя и членов его семьи (паспорта);</w:t>
      </w:r>
    </w:p>
    <w:p w:rsidR="00112CD2" w:rsidRPr="00112CD2" w:rsidRDefault="00112CD2" w:rsidP="00112CD2">
      <w:pPr>
        <w:ind w:firstLine="708"/>
        <w:jc w:val="both"/>
      </w:pPr>
      <w:r>
        <w:t xml:space="preserve">7) </w:t>
      </w:r>
      <w:r>
        <w:tab/>
      </w:r>
      <w:r w:rsidRPr="00112CD2">
        <w:t xml:space="preserve">документы, подтверждающие доходы заявителя и членов его семьи за 6 месяцев, предшествующих подаче заявления. </w:t>
      </w:r>
    </w:p>
    <w:p w:rsidR="00112CD2" w:rsidRDefault="00112CD2" w:rsidP="00112CD2">
      <w:pPr>
        <w:ind w:firstLine="709"/>
        <w:jc w:val="both"/>
      </w:pPr>
      <w:r w:rsidRPr="00112CD2">
        <w:t xml:space="preserve">        Индивидуальные предприниматели для подтверждения получаемых ими доходов предоставляют документы, предусмотренные налоговым законодательством РФ для избранной ими  системы налогообложения за предшествующий налоговый период (не менее 6-ти месяцев)</w:t>
      </w:r>
      <w:r>
        <w:t>;</w:t>
      </w:r>
    </w:p>
    <w:p w:rsidR="00AF4168" w:rsidRPr="005D7D83" w:rsidRDefault="00AF4168" w:rsidP="00AF4168">
      <w:pPr>
        <w:ind w:firstLine="708"/>
        <w:jc w:val="both"/>
        <w:rPr>
          <w:sz w:val="28"/>
          <w:szCs w:val="28"/>
        </w:rPr>
      </w:pPr>
      <w:r>
        <w:t xml:space="preserve">8) </w:t>
      </w:r>
      <w:r>
        <w:tab/>
      </w:r>
      <w:r w:rsidRPr="00AF4168">
        <w:t>копии документов, удостоверяющих право заявителя и членов его семьи на льготы по оплате жилищно-коммунальных услуг;</w:t>
      </w:r>
    </w:p>
    <w:p w:rsidR="00AF4168" w:rsidRPr="00AF4168" w:rsidRDefault="00AF4168" w:rsidP="00AF4168">
      <w:pPr>
        <w:ind w:left="360" w:firstLine="348"/>
        <w:jc w:val="both"/>
      </w:pPr>
      <w:r>
        <w:t xml:space="preserve">9)        </w:t>
      </w:r>
      <w:r w:rsidRPr="00AF4168">
        <w:t>неработающие граждане предоставляют копию трудовой книжки</w:t>
      </w:r>
      <w:r>
        <w:t>.</w:t>
      </w:r>
    </w:p>
    <w:p w:rsidR="00390BD0" w:rsidRPr="00390BD0" w:rsidRDefault="00390BD0" w:rsidP="00390BD0">
      <w:pPr>
        <w:ind w:firstLine="708"/>
        <w:jc w:val="both"/>
      </w:pPr>
      <w:r w:rsidRPr="00390BD0">
        <w:t>Все вышеперечисленные документы предоставляются в уполномоченное предприятие - МАУ «Единый расчетно–кассовый центр» с предъявлением оригинала документов или нотариально заверенной копии.</w:t>
      </w:r>
    </w:p>
    <w:p w:rsidR="000B551E" w:rsidRPr="00466840" w:rsidRDefault="000B551E" w:rsidP="000B551E">
      <w:pPr>
        <w:pStyle w:val="ConsPlusNormal"/>
        <w:ind w:firstLine="709"/>
        <w:jc w:val="both"/>
        <w:rPr>
          <w:rFonts w:ascii="Times New Roman" w:hAnsi="Times New Roman" w:cs="Times New Roman"/>
          <w:sz w:val="24"/>
          <w:szCs w:val="24"/>
        </w:rPr>
      </w:pPr>
      <w:r w:rsidRPr="00466840">
        <w:rPr>
          <w:rFonts w:ascii="Times New Roman" w:hAnsi="Times New Roman" w:cs="Times New Roman"/>
          <w:bCs/>
          <w:sz w:val="24"/>
          <w:szCs w:val="24"/>
        </w:rPr>
        <w:t>2.6.2</w:t>
      </w:r>
      <w:r w:rsidRPr="00466840">
        <w:rPr>
          <w:rFonts w:ascii="Times New Roman" w:hAnsi="Times New Roman" w:cs="Times New Roman"/>
          <w:b/>
          <w:bCs/>
          <w:sz w:val="24"/>
          <w:szCs w:val="24"/>
        </w:rPr>
        <w:tab/>
      </w:r>
      <w:r w:rsidRPr="00466840">
        <w:rPr>
          <w:rFonts w:ascii="Times New Roman" w:hAnsi="Times New Roman" w:cs="Times New Roman"/>
          <w:sz w:val="24"/>
          <w:szCs w:val="24"/>
        </w:rPr>
        <w:t xml:space="preserve">Обращение заявителя за предоставлением услуги в электронной форме через РПГУ: </w:t>
      </w:r>
    </w:p>
    <w:p w:rsidR="000B551E" w:rsidRPr="00466840" w:rsidRDefault="000B551E" w:rsidP="000B551E">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Заявитель самостоятельно обращается за предоставлением услуги в электронной форме через РПГУ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0B551E" w:rsidRPr="00466840" w:rsidRDefault="000B551E" w:rsidP="000B551E">
      <w:pPr>
        <w:pStyle w:val="ConsPlusNonformat"/>
        <w:ind w:firstLine="709"/>
        <w:jc w:val="both"/>
        <w:rPr>
          <w:rFonts w:ascii="Times New Roman" w:hAnsi="Times New Roman" w:cs="Times New Roman"/>
          <w:sz w:val="24"/>
          <w:szCs w:val="24"/>
        </w:rPr>
      </w:pPr>
      <w:r w:rsidRPr="00466840">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EA7A9D" w:rsidRPr="00466840" w:rsidRDefault="00EA7A9D" w:rsidP="000B551E">
      <w:pPr>
        <w:pStyle w:val="ConsPlusNonformat"/>
        <w:ind w:firstLine="709"/>
        <w:jc w:val="both"/>
        <w:rPr>
          <w:rFonts w:ascii="Times New Roman" w:hAnsi="Times New Roman" w:cs="Times New Roman"/>
          <w:sz w:val="24"/>
          <w:szCs w:val="24"/>
        </w:rPr>
      </w:pPr>
      <w:r w:rsidRPr="00466840">
        <w:rPr>
          <w:rFonts w:ascii="Times New Roman" w:hAnsi="Times New Roman" w:cs="Times New Roman"/>
          <w:sz w:val="24"/>
          <w:szCs w:val="24"/>
        </w:rPr>
        <w:t>2.6.3</w:t>
      </w:r>
      <w:r w:rsidR="00BD4BE9" w:rsidRPr="00466840">
        <w:rPr>
          <w:rFonts w:ascii="Times New Roman" w:hAnsi="Times New Roman" w:cs="Times New Roman"/>
          <w:sz w:val="24"/>
          <w:szCs w:val="24"/>
        </w:rPr>
        <w:tab/>
        <w:t>Требования к электронным документам, предоставляемым заявителем для получения услуги:</w:t>
      </w:r>
    </w:p>
    <w:p w:rsidR="00BD4BE9" w:rsidRPr="00466840" w:rsidRDefault="00BD4BE9"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1)</w:t>
      </w:r>
      <w:r w:rsidRPr="00466840">
        <w:rPr>
          <w:rFonts w:ascii="Times New Roman" w:hAnsi="Times New Roman" w:cs="Times New Roman"/>
          <w:sz w:val="24"/>
          <w:szCs w:val="24"/>
        </w:rPr>
        <w:tab/>
        <w:t xml:space="preserve">Прилагаемые к заявлению электронные документы представляются в одном из следующих форматов: </w:t>
      </w:r>
      <w:r w:rsidRPr="00466840">
        <w:rPr>
          <w:rFonts w:ascii="Times New Roman" w:hAnsi="Times New Roman" w:cs="Times New Roman"/>
          <w:sz w:val="24"/>
          <w:szCs w:val="24"/>
          <w:lang w:val="en-US"/>
        </w:rPr>
        <w:t>doc</w:t>
      </w:r>
      <w:r w:rsidRPr="00466840">
        <w:rPr>
          <w:rFonts w:ascii="Times New Roman" w:hAnsi="Times New Roman" w:cs="Times New Roman"/>
          <w:sz w:val="24"/>
          <w:szCs w:val="24"/>
        </w:rPr>
        <w:t xml:space="preserve">, </w:t>
      </w:r>
      <w:r w:rsidRPr="00466840">
        <w:rPr>
          <w:rFonts w:ascii="Times New Roman" w:hAnsi="Times New Roman" w:cs="Times New Roman"/>
          <w:sz w:val="24"/>
          <w:szCs w:val="24"/>
          <w:lang w:val="en-US"/>
        </w:rPr>
        <w:t>docx</w:t>
      </w:r>
      <w:r w:rsidRPr="00466840">
        <w:rPr>
          <w:rFonts w:ascii="Times New Roman" w:hAnsi="Times New Roman" w:cs="Times New Roman"/>
          <w:sz w:val="24"/>
          <w:szCs w:val="24"/>
        </w:rPr>
        <w:t xml:space="preserve">, </w:t>
      </w:r>
      <w:r w:rsidRPr="00466840">
        <w:rPr>
          <w:rFonts w:ascii="Times New Roman" w:hAnsi="Times New Roman" w:cs="Times New Roman"/>
          <w:sz w:val="24"/>
          <w:szCs w:val="24"/>
          <w:lang w:val="en-US"/>
        </w:rPr>
        <w:t>rtf</w:t>
      </w:r>
      <w:r w:rsidRPr="00466840">
        <w:rPr>
          <w:rFonts w:ascii="Times New Roman" w:hAnsi="Times New Roman" w:cs="Times New Roman"/>
          <w:sz w:val="24"/>
          <w:szCs w:val="24"/>
        </w:rPr>
        <w:t xml:space="preserve">, </w:t>
      </w:r>
      <w:r w:rsidRPr="00466840">
        <w:rPr>
          <w:rFonts w:ascii="Times New Roman" w:hAnsi="Times New Roman" w:cs="Times New Roman"/>
          <w:sz w:val="24"/>
          <w:szCs w:val="24"/>
          <w:lang w:val="en-US"/>
        </w:rPr>
        <w:t>pdf</w:t>
      </w:r>
      <w:r w:rsidRPr="00466840">
        <w:rPr>
          <w:rFonts w:ascii="Times New Roman" w:hAnsi="Times New Roman" w:cs="Times New Roman"/>
          <w:sz w:val="24"/>
          <w:szCs w:val="24"/>
        </w:rPr>
        <w:t>.</w:t>
      </w:r>
    </w:p>
    <w:p w:rsidR="00BD4BE9" w:rsidRPr="00466840" w:rsidRDefault="00BD4BE9"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lastRenderedPageBreak/>
        <w:t xml:space="preserve">В случае, когда документ состоит из нескольких файлов или документы имеют подписи в формате файла </w:t>
      </w:r>
      <w:r w:rsidRPr="00466840">
        <w:rPr>
          <w:rFonts w:ascii="Times New Roman" w:hAnsi="Times New Roman" w:cs="Times New Roman"/>
          <w:sz w:val="24"/>
          <w:szCs w:val="24"/>
          <w:lang w:val="en-US"/>
        </w:rPr>
        <w:t>SIG</w:t>
      </w:r>
      <w:r w:rsidRPr="00466840">
        <w:rPr>
          <w:rFonts w:ascii="Times New Roman" w:hAnsi="Times New Roman" w:cs="Times New Roman"/>
          <w:sz w:val="24"/>
          <w:szCs w:val="24"/>
        </w:rPr>
        <w:t xml:space="preserve">, их необходимо направить в виде электронного архива формата </w:t>
      </w:r>
      <w:r w:rsidRPr="00466840">
        <w:rPr>
          <w:rFonts w:ascii="Times New Roman" w:hAnsi="Times New Roman" w:cs="Times New Roman"/>
          <w:sz w:val="24"/>
          <w:szCs w:val="24"/>
          <w:lang w:val="en-US"/>
        </w:rPr>
        <w:t>zip</w:t>
      </w:r>
      <w:r w:rsidRPr="00466840">
        <w:rPr>
          <w:rFonts w:ascii="Times New Roman" w:hAnsi="Times New Roman" w:cs="Times New Roman"/>
          <w:sz w:val="24"/>
          <w:szCs w:val="24"/>
        </w:rPr>
        <w:t xml:space="preserve">, </w:t>
      </w:r>
      <w:r w:rsidRPr="00466840">
        <w:rPr>
          <w:rFonts w:ascii="Times New Roman" w:hAnsi="Times New Roman" w:cs="Times New Roman"/>
          <w:sz w:val="24"/>
          <w:szCs w:val="24"/>
          <w:lang w:val="en-US"/>
        </w:rPr>
        <w:t>rar</w:t>
      </w:r>
      <w:r w:rsidRPr="00466840">
        <w:rPr>
          <w:rFonts w:ascii="Times New Roman" w:hAnsi="Times New Roman" w:cs="Times New Roman"/>
          <w:sz w:val="24"/>
          <w:szCs w:val="24"/>
        </w:rPr>
        <w:t>.</w:t>
      </w:r>
    </w:p>
    <w:p w:rsidR="00BD4BE9" w:rsidRPr="00466840" w:rsidRDefault="00BD4BE9"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2)</w:t>
      </w:r>
      <w:r w:rsidRPr="00466840">
        <w:rPr>
          <w:rFonts w:ascii="Times New Roman" w:hAnsi="Times New Roman" w:cs="Times New Roman"/>
          <w:sz w:val="24"/>
          <w:szCs w:val="24"/>
        </w:rPr>
        <w:tab/>
        <w:t>В целях представления электронных документов сканирование документов на бумажном носителе осуществляется:</w:t>
      </w:r>
    </w:p>
    <w:p w:rsidR="00BD4BE9" w:rsidRPr="00466840" w:rsidRDefault="00205572"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w:t>
      </w:r>
      <w:r w:rsidR="00BD4BE9" w:rsidRPr="00466840">
        <w:rPr>
          <w:rFonts w:ascii="Times New Roman" w:hAnsi="Times New Roman" w:cs="Times New Roman"/>
          <w:sz w:val="24"/>
          <w:szCs w:val="24"/>
        </w:rPr>
        <w:tab/>
        <w:t xml:space="preserve">непосредственно с оригинала документа в масштабе 1:1 (не допускается сканирование с копий) с разрешением 300 </w:t>
      </w:r>
      <w:r w:rsidR="00BD4BE9" w:rsidRPr="00466840">
        <w:rPr>
          <w:rFonts w:ascii="Times New Roman" w:hAnsi="Times New Roman" w:cs="Times New Roman"/>
          <w:sz w:val="24"/>
          <w:szCs w:val="24"/>
          <w:lang w:val="en-US"/>
        </w:rPr>
        <w:t>dpi</w:t>
      </w:r>
      <w:r w:rsidR="00BD4BE9" w:rsidRPr="00466840">
        <w:rPr>
          <w:rFonts w:ascii="Times New Roman" w:hAnsi="Times New Roman" w:cs="Times New Roman"/>
          <w:sz w:val="24"/>
          <w:szCs w:val="24"/>
        </w:rPr>
        <w:t>;</w:t>
      </w:r>
    </w:p>
    <w:p w:rsidR="00BD4BE9" w:rsidRPr="00466840" w:rsidRDefault="00205572"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w:t>
      </w:r>
      <w:r w:rsidR="00BD4BE9" w:rsidRPr="00466840">
        <w:rPr>
          <w:rFonts w:ascii="Times New Roman" w:hAnsi="Times New Roman" w:cs="Times New Roman"/>
          <w:sz w:val="24"/>
          <w:szCs w:val="24"/>
        </w:rPr>
        <w:tab/>
        <w:t>в черно-белом режиме при отсутствии в документе графических изображений;</w:t>
      </w:r>
    </w:p>
    <w:p w:rsidR="00BD4BE9" w:rsidRPr="00466840" w:rsidRDefault="00205572"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w:t>
      </w:r>
      <w:r w:rsidR="00BD4BE9" w:rsidRPr="00466840">
        <w:rPr>
          <w:rFonts w:ascii="Times New Roman" w:hAnsi="Times New Roman" w:cs="Times New Roman"/>
          <w:sz w:val="24"/>
          <w:szCs w:val="24"/>
        </w:rPr>
        <w:tab/>
        <w:t>в режиме полной цветопередачи при наличии в документе цветных графических изображений либо цветного текста;</w:t>
      </w:r>
    </w:p>
    <w:p w:rsidR="00BD4BE9" w:rsidRPr="00466840" w:rsidRDefault="00205572"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w:t>
      </w:r>
      <w:r w:rsidR="00BD4BE9" w:rsidRPr="00466840">
        <w:rPr>
          <w:rFonts w:ascii="Times New Roman" w:hAnsi="Times New Roman" w:cs="Times New Roman"/>
          <w:sz w:val="24"/>
          <w:szCs w:val="24"/>
        </w:rPr>
        <w:tab/>
        <w:t>в режиме «оттенки серого» при наличии в документе изображений, отличных от цветного изображения.</w:t>
      </w:r>
    </w:p>
    <w:p w:rsidR="00BD4BE9" w:rsidRPr="00466840" w:rsidRDefault="00BD4BE9"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3)</w:t>
      </w:r>
      <w:r w:rsidRPr="00466840">
        <w:rPr>
          <w:rFonts w:ascii="Times New Roman" w:hAnsi="Times New Roman" w:cs="Times New Roman"/>
          <w:sz w:val="24"/>
          <w:szCs w:val="24"/>
        </w:rPr>
        <w:tab/>
        <w:t>Документы в электронном виде могут быть подписаны ЭП.</w:t>
      </w:r>
    </w:p>
    <w:p w:rsidR="00BD4BE9" w:rsidRPr="00466840" w:rsidRDefault="00BD4BE9" w:rsidP="00BD4BE9">
      <w:pPr>
        <w:pStyle w:val="ConsPlusNormal"/>
        <w:ind w:firstLine="709"/>
        <w:jc w:val="both"/>
        <w:rPr>
          <w:rFonts w:ascii="Times New Roman" w:hAnsi="Times New Roman" w:cs="Times New Roman"/>
          <w:sz w:val="24"/>
          <w:szCs w:val="24"/>
        </w:rPr>
      </w:pPr>
      <w:r w:rsidRPr="00466840">
        <w:rPr>
          <w:rFonts w:ascii="Times New Roman" w:hAnsi="Times New Roman" w:cs="Times New Roman"/>
          <w:sz w:val="24"/>
          <w:szCs w:val="24"/>
        </w:rPr>
        <w:t>4)</w:t>
      </w:r>
      <w:r w:rsidRPr="00466840">
        <w:rPr>
          <w:rFonts w:ascii="Times New Roman" w:hAnsi="Times New Roman" w:cs="Times New Roman"/>
          <w:sz w:val="24"/>
          <w:szCs w:val="24"/>
        </w:rPr>
        <w:tab/>
        <w:t xml:space="preserve">Наименования электронных документов должны соответствовать наименованиям документов на бумажном носителе. </w:t>
      </w:r>
    </w:p>
    <w:p w:rsidR="008F617D" w:rsidRPr="00645479" w:rsidRDefault="008F617D" w:rsidP="008F617D">
      <w:pPr>
        <w:pStyle w:val="a5"/>
        <w:autoSpaceDE w:val="0"/>
        <w:autoSpaceDN w:val="0"/>
        <w:adjustRightInd w:val="0"/>
        <w:ind w:left="0" w:firstLine="709"/>
        <w:jc w:val="both"/>
        <w:rPr>
          <w:b/>
        </w:rPr>
      </w:pPr>
      <w:r w:rsidRPr="00645479">
        <w:rPr>
          <w:b/>
        </w:rPr>
        <w:t>2.</w:t>
      </w:r>
      <w:r w:rsidR="00FE4B10">
        <w:rPr>
          <w:b/>
        </w:rPr>
        <w:t>7</w:t>
      </w:r>
      <w:r w:rsidRPr="00645479">
        <w:rPr>
          <w:b/>
        </w:rPr>
        <w:t>. З</w:t>
      </w:r>
      <w:r w:rsidRPr="00645479">
        <w:rPr>
          <w:rFonts w:eastAsia="Calibri"/>
          <w:b/>
          <w:color w:val="000000"/>
        </w:rPr>
        <w:t>апрет требовать от заявителя представления документов и информации или осуществления действий.</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2.</w:t>
      </w:r>
      <w:r w:rsidR="00FE4B10">
        <w:rPr>
          <w:rFonts w:ascii="Times New Roman" w:hAnsi="Times New Roman" w:cs="Times New Roman"/>
          <w:color w:val="000000"/>
          <w:sz w:val="24"/>
          <w:szCs w:val="24"/>
        </w:rPr>
        <w:t>7</w:t>
      </w:r>
      <w:r w:rsidRPr="00645479">
        <w:rPr>
          <w:rFonts w:ascii="Times New Roman" w:hAnsi="Times New Roman" w:cs="Times New Roman"/>
          <w:color w:val="000000"/>
          <w:sz w:val="24"/>
          <w:szCs w:val="24"/>
        </w:rPr>
        <w:t>.1</w:t>
      </w:r>
      <w:r w:rsidRPr="00645479">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B10" w:rsidRDefault="00FE4B10" w:rsidP="00FE4B10">
      <w:pPr>
        <w:pStyle w:val="Default"/>
        <w:ind w:firstLine="709"/>
        <w:jc w:val="both"/>
        <w:rPr>
          <w:color w:val="auto"/>
        </w:rPr>
      </w:pPr>
      <w:r>
        <w:rPr>
          <w:color w:val="auto"/>
        </w:rPr>
        <w:t xml:space="preserve">2.7.2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B427D0" w:rsidRPr="00645479" w:rsidRDefault="00B427D0" w:rsidP="00B427D0">
      <w:pPr>
        <w:pStyle w:val="a5"/>
        <w:autoSpaceDE w:val="0"/>
        <w:autoSpaceDN w:val="0"/>
        <w:adjustRightInd w:val="0"/>
        <w:ind w:left="0" w:firstLine="709"/>
        <w:jc w:val="both"/>
        <w:rPr>
          <w:b/>
          <w:bCs/>
        </w:rPr>
      </w:pPr>
      <w:r w:rsidRPr="00645479">
        <w:rPr>
          <w:b/>
        </w:rPr>
        <w:t>2.</w:t>
      </w:r>
      <w:r w:rsidR="005C2E5C">
        <w:rPr>
          <w:b/>
        </w:rPr>
        <w:t>8</w:t>
      </w:r>
      <w:r w:rsidR="008F617D" w:rsidRPr="00645479">
        <w:rPr>
          <w:b/>
        </w:rPr>
        <w:t>.</w:t>
      </w:r>
      <w:r w:rsidRPr="00645479">
        <w:rPr>
          <w:b/>
        </w:rPr>
        <w:t xml:space="preserve"> </w:t>
      </w:r>
      <w:r w:rsidRPr="00645479">
        <w:rPr>
          <w:b/>
          <w:bCs/>
        </w:rPr>
        <w:t>Исчерпывающий перечень оснований для отказа в приеме документов, необходимых для предоставления муниципальной услуги.</w:t>
      </w:r>
    </w:p>
    <w:p w:rsidR="008F617D" w:rsidRPr="00645479" w:rsidRDefault="008F617D" w:rsidP="008F617D">
      <w:pPr>
        <w:autoSpaceDE w:val="0"/>
        <w:autoSpaceDN w:val="0"/>
        <w:adjustRightInd w:val="0"/>
        <w:ind w:firstLine="540"/>
        <w:jc w:val="both"/>
        <w:rPr>
          <w:rFonts w:eastAsia="Calibri"/>
          <w:color w:val="000000"/>
        </w:rPr>
      </w:pPr>
      <w:r w:rsidRPr="00645479">
        <w:rPr>
          <w:rFonts w:eastAsia="Calibri"/>
          <w:color w:val="000000"/>
        </w:rPr>
        <w:t>В приеме документов для пред</w:t>
      </w:r>
      <w:r w:rsidR="004F32D2">
        <w:rPr>
          <w:rFonts w:eastAsia="Calibri"/>
          <w:color w:val="000000"/>
        </w:rPr>
        <w:t>оставления муниципальной услуги</w:t>
      </w:r>
      <w:r w:rsidRPr="00645479">
        <w:rPr>
          <w:rFonts w:eastAsia="Calibri"/>
          <w:color w:val="000000"/>
        </w:rPr>
        <w:t xml:space="preserve"> отказывается при наличии одного из следующих оснований:</w:t>
      </w:r>
    </w:p>
    <w:p w:rsidR="005C2E5C" w:rsidRDefault="005C2E5C" w:rsidP="005C2E5C">
      <w:pPr>
        <w:autoSpaceDE w:val="0"/>
        <w:autoSpaceDN w:val="0"/>
        <w:adjustRightInd w:val="0"/>
        <w:ind w:firstLine="540"/>
        <w:jc w:val="both"/>
        <w:rPr>
          <w:rFonts w:eastAsia="Calibri"/>
          <w:color w:val="000000" w:themeColor="text1"/>
        </w:rPr>
      </w:pPr>
      <w:r>
        <w:rPr>
          <w:rFonts w:eastAsia="Calibri"/>
          <w:color w:val="000000" w:themeColor="text1"/>
        </w:rPr>
        <w:t>2.8.1</w:t>
      </w:r>
      <w:r>
        <w:rPr>
          <w:rFonts w:eastAsia="Calibri"/>
          <w:color w:val="000000" w:themeColor="text1"/>
        </w:rPr>
        <w:tab/>
        <w:t xml:space="preserve">несоответствие копии представленного документа его оригиналу; </w:t>
      </w:r>
    </w:p>
    <w:p w:rsidR="005C2E5C" w:rsidRDefault="005C2E5C" w:rsidP="005C2E5C">
      <w:pPr>
        <w:autoSpaceDE w:val="0"/>
        <w:autoSpaceDN w:val="0"/>
        <w:adjustRightInd w:val="0"/>
        <w:ind w:firstLine="540"/>
        <w:jc w:val="both"/>
        <w:rPr>
          <w:rFonts w:eastAsia="Calibri"/>
          <w:color w:val="000000" w:themeColor="text1"/>
        </w:rPr>
      </w:pPr>
      <w:r>
        <w:rPr>
          <w:rFonts w:eastAsia="Calibri"/>
          <w:color w:val="000000" w:themeColor="text1"/>
        </w:rPr>
        <w:t>2.8.2</w:t>
      </w:r>
      <w:r>
        <w:rPr>
          <w:rFonts w:eastAsia="Calibri"/>
          <w:color w:val="000000" w:themeColor="text1"/>
        </w:rPr>
        <w:tab/>
        <w:t>отсутствие у лица, обратившегося в качестве представителя заявителя, полномочий действовать от имени заявителя;</w:t>
      </w:r>
    </w:p>
    <w:p w:rsidR="005C2E5C" w:rsidRDefault="005C2E5C" w:rsidP="005C2E5C">
      <w:pPr>
        <w:autoSpaceDE w:val="0"/>
        <w:autoSpaceDN w:val="0"/>
        <w:adjustRightInd w:val="0"/>
        <w:ind w:firstLine="540"/>
        <w:jc w:val="both"/>
        <w:rPr>
          <w:rFonts w:eastAsia="Calibri"/>
          <w:color w:val="000000" w:themeColor="text1"/>
        </w:rPr>
      </w:pPr>
      <w:r>
        <w:rPr>
          <w:rFonts w:eastAsia="Calibri"/>
          <w:color w:val="000000" w:themeColor="text1"/>
        </w:rPr>
        <w:t>2.8.3</w:t>
      </w:r>
      <w:r>
        <w:rPr>
          <w:rFonts w:eastAsia="Calibri"/>
          <w:color w:val="000000" w:themeColor="text1"/>
        </w:rPr>
        <w:tab/>
        <w:t xml:space="preserve">непредставление хотя бы одного из документов, который в соответствии с подпунктом </w:t>
      </w:r>
      <w:hyperlink r:id="rId12" w:anchor="P109" w:history="1">
        <w:r w:rsidRPr="00CB2F7B">
          <w:rPr>
            <w:rStyle w:val="a8"/>
            <w:rFonts w:eastAsia="Calibri"/>
            <w:b/>
            <w:color w:val="auto"/>
            <w:u w:val="none"/>
          </w:rPr>
          <w:t>2.6</w:t>
        </w:r>
      </w:hyperlink>
      <w:r w:rsidRPr="00CB2F7B">
        <w:rPr>
          <w:b/>
        </w:rPr>
        <w:t>.1 пункта 2.6 раздела 2</w:t>
      </w:r>
      <w:r w:rsidRPr="00CB2F7B">
        <w:t xml:space="preserve"> </w:t>
      </w:r>
      <w:r>
        <w:rPr>
          <w:rFonts w:eastAsia="Calibri"/>
          <w:color w:val="000000" w:themeColor="text1"/>
        </w:rPr>
        <w:t>настоящего административного регламента должен представляться заявителем.</w:t>
      </w:r>
    </w:p>
    <w:p w:rsidR="00B427D0" w:rsidRPr="00645479" w:rsidRDefault="00B427D0" w:rsidP="008F617D">
      <w:pPr>
        <w:autoSpaceDE w:val="0"/>
        <w:autoSpaceDN w:val="0"/>
        <w:adjustRightInd w:val="0"/>
        <w:ind w:firstLine="540"/>
        <w:jc w:val="both"/>
        <w:rPr>
          <w:rFonts w:eastAsia="Calibri"/>
          <w:color w:val="000000"/>
        </w:rPr>
      </w:pPr>
      <w:r w:rsidRPr="00645479">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B427D0" w:rsidRPr="00645479" w:rsidRDefault="004C2169" w:rsidP="00B427D0">
      <w:pPr>
        <w:pStyle w:val="a5"/>
        <w:autoSpaceDE w:val="0"/>
        <w:autoSpaceDN w:val="0"/>
        <w:adjustRightInd w:val="0"/>
        <w:ind w:left="0" w:firstLine="709"/>
        <w:jc w:val="both"/>
        <w:rPr>
          <w:b/>
          <w:bCs/>
        </w:rPr>
      </w:pPr>
      <w:r>
        <w:rPr>
          <w:b/>
        </w:rPr>
        <w:t>2.9</w:t>
      </w:r>
      <w:r w:rsidR="008F617D" w:rsidRPr="00645479">
        <w:rPr>
          <w:b/>
        </w:rPr>
        <w:t>.</w:t>
      </w:r>
      <w:r w:rsidR="00B427D0" w:rsidRPr="00645479">
        <w:rPr>
          <w:b/>
        </w:rPr>
        <w:t xml:space="preserve"> </w:t>
      </w:r>
      <w:r w:rsidR="00B427D0" w:rsidRPr="00645479">
        <w:rPr>
          <w:b/>
          <w:bCs/>
        </w:rPr>
        <w:t>Исчерпывающий перечень оснований для отказа в предоставлении муниципальной услуги</w:t>
      </w:r>
      <w:r w:rsidR="00B427D0" w:rsidRPr="00645479">
        <w:rPr>
          <w:b/>
        </w:rPr>
        <w:t xml:space="preserve"> или для </w:t>
      </w:r>
      <w:r w:rsidR="00B427D0" w:rsidRPr="00645479">
        <w:rPr>
          <w:b/>
          <w:bCs/>
        </w:rPr>
        <w:t>приостановления предоставления муниципальной услуги.</w:t>
      </w:r>
    </w:p>
    <w:p w:rsidR="008F617D" w:rsidRPr="00645479" w:rsidRDefault="008F617D" w:rsidP="008F617D">
      <w:pPr>
        <w:ind w:firstLine="709"/>
        <w:jc w:val="both"/>
        <w:rPr>
          <w:color w:val="000000"/>
        </w:rPr>
      </w:pPr>
      <w:r w:rsidRPr="00645479">
        <w:rPr>
          <w:color w:val="000000"/>
        </w:rPr>
        <w:t>В предоставлении муниципальной услуги отказывается при наличии одного из следующих оснований:</w:t>
      </w:r>
    </w:p>
    <w:p w:rsidR="004C2169" w:rsidRDefault="004C2169" w:rsidP="004C2169">
      <w:pPr>
        <w:autoSpaceDE w:val="0"/>
        <w:autoSpaceDN w:val="0"/>
        <w:adjustRightInd w:val="0"/>
        <w:ind w:firstLine="540"/>
        <w:jc w:val="both"/>
        <w:rPr>
          <w:rFonts w:eastAsia="Calibri"/>
          <w:color w:val="000000" w:themeColor="text1"/>
        </w:rPr>
      </w:pPr>
      <w:r>
        <w:rPr>
          <w:rFonts w:eastAsia="Calibri"/>
          <w:color w:val="000000" w:themeColor="text1"/>
        </w:rPr>
        <w:t>2.9.1</w:t>
      </w:r>
      <w:r>
        <w:rPr>
          <w:rFonts w:eastAsia="Calibri"/>
          <w:color w:val="000000" w:themeColor="text1"/>
        </w:rPr>
        <w:tab/>
        <w:t xml:space="preserve">отсутствие документов, указанных в подпункте </w:t>
      </w:r>
      <w:hyperlink r:id="rId13" w:anchor="P109" w:history="1">
        <w:r w:rsidRPr="00F842AD">
          <w:rPr>
            <w:rStyle w:val="a8"/>
            <w:rFonts w:eastAsia="Calibri"/>
            <w:b/>
            <w:color w:val="FF0000"/>
            <w:u w:val="none"/>
          </w:rPr>
          <w:t>2.6</w:t>
        </w:r>
      </w:hyperlink>
      <w:r w:rsidRPr="00F842AD">
        <w:rPr>
          <w:b/>
          <w:color w:val="FF0000"/>
        </w:rPr>
        <w:t xml:space="preserve">.1 пункта 2.6 раздела 2 </w:t>
      </w:r>
      <w:r>
        <w:rPr>
          <w:rFonts w:eastAsia="Calibri"/>
          <w:color w:val="000000" w:themeColor="text1"/>
          <w:lang w:eastAsia="en-US"/>
        </w:rPr>
        <w:t>настоящего административного регламента</w:t>
      </w:r>
      <w:r>
        <w:rPr>
          <w:rFonts w:eastAsia="Calibri"/>
          <w:color w:val="000000" w:themeColor="text1"/>
        </w:rPr>
        <w:t>; </w:t>
      </w:r>
    </w:p>
    <w:p w:rsidR="004C2169" w:rsidRDefault="004C2169" w:rsidP="004C2169">
      <w:pPr>
        <w:tabs>
          <w:tab w:val="left" w:pos="1134"/>
        </w:tabs>
        <w:autoSpaceDE w:val="0"/>
        <w:autoSpaceDN w:val="0"/>
        <w:adjustRightInd w:val="0"/>
        <w:jc w:val="both"/>
        <w:outlineLvl w:val="0"/>
      </w:pPr>
      <w:r>
        <w:t xml:space="preserve">         2.9.2</w:t>
      </w:r>
      <w:r>
        <w:tab/>
        <w:t xml:space="preserve">    в заявлении не указано фамилия заявителя и (или) почтовый  (электронный) адрес по которому должен быть направлен ответ;</w:t>
      </w:r>
    </w:p>
    <w:p w:rsidR="004C2169" w:rsidRDefault="004C2169" w:rsidP="004C2169">
      <w:pPr>
        <w:tabs>
          <w:tab w:val="left" w:pos="1134"/>
        </w:tabs>
        <w:autoSpaceDE w:val="0"/>
        <w:autoSpaceDN w:val="0"/>
        <w:adjustRightInd w:val="0"/>
        <w:jc w:val="both"/>
        <w:outlineLvl w:val="0"/>
      </w:pPr>
      <w:r>
        <w:t xml:space="preserve">         2.9.3</w:t>
      </w:r>
      <w:r>
        <w:tab/>
        <w:t xml:space="preserve">    текст письменного обращения не поддается прочтению;</w:t>
      </w:r>
    </w:p>
    <w:p w:rsidR="004C2169" w:rsidRDefault="004C2169" w:rsidP="004C2169">
      <w:pPr>
        <w:tabs>
          <w:tab w:val="left" w:pos="1134"/>
        </w:tabs>
        <w:autoSpaceDE w:val="0"/>
        <w:autoSpaceDN w:val="0"/>
        <w:adjustRightInd w:val="0"/>
        <w:jc w:val="both"/>
        <w:outlineLvl w:val="0"/>
      </w:pPr>
      <w:r>
        <w:t xml:space="preserve">         2.9.4     тема обращения не соответствует наименованию муниципальной услуги;</w:t>
      </w:r>
    </w:p>
    <w:p w:rsidR="004C2169" w:rsidRDefault="004C2169" w:rsidP="004C2169">
      <w:pPr>
        <w:tabs>
          <w:tab w:val="left" w:pos="1134"/>
        </w:tabs>
        <w:autoSpaceDE w:val="0"/>
        <w:autoSpaceDN w:val="0"/>
        <w:adjustRightInd w:val="0"/>
        <w:jc w:val="both"/>
        <w:outlineLvl w:val="0"/>
      </w:pPr>
      <w:r>
        <w:t xml:space="preserve">         2.9.5  </w:t>
      </w:r>
      <w:r w:rsidR="00A708A4">
        <w:tab/>
      </w:r>
      <w:r>
        <w:t xml:space="preserve">запрашиваемая информация не относится к деятельности </w:t>
      </w:r>
      <w:r w:rsidR="00F842AD">
        <w:t>МАУ «ЕРКЦ»</w:t>
      </w:r>
      <w:r>
        <w:t xml:space="preserve">; </w:t>
      </w:r>
    </w:p>
    <w:p w:rsidR="004C2169" w:rsidRDefault="004C2169" w:rsidP="004C2169">
      <w:pPr>
        <w:tabs>
          <w:tab w:val="left" w:pos="1134"/>
        </w:tabs>
        <w:autoSpaceDE w:val="0"/>
        <w:autoSpaceDN w:val="0"/>
        <w:adjustRightInd w:val="0"/>
        <w:jc w:val="both"/>
        <w:outlineLvl w:val="0"/>
      </w:pPr>
      <w:r>
        <w:lastRenderedPageBreak/>
        <w:t xml:space="preserve">         2.9.6</w:t>
      </w:r>
      <w:r>
        <w:tab/>
        <w:t xml:space="preserve">    если в письменном обращении содержатся нецензурные либо оскорбительные выражения, угрозы жизни, здоровью и имуществу работников администрации Елизовского городского поселения,  Управления жилищно-коммунального хозяйства администрации Елизовского городского поселения, </w:t>
      </w:r>
      <w:r w:rsidR="00A708A4">
        <w:t xml:space="preserve">МАУ «ЕРКЦ», </w:t>
      </w:r>
      <w:r>
        <w:t xml:space="preserve"> МФЦ.</w:t>
      </w:r>
    </w:p>
    <w:p w:rsidR="003E53F1" w:rsidRPr="00F30758" w:rsidRDefault="003E53F1" w:rsidP="003E53F1">
      <w:pPr>
        <w:ind w:firstLine="709"/>
        <w:jc w:val="both"/>
        <w:rPr>
          <w:color w:val="000000"/>
        </w:rPr>
      </w:pPr>
      <w:r w:rsidRPr="00F30758">
        <w:rPr>
          <w:color w:val="000000"/>
        </w:rPr>
        <w:t>Основания для приостановления предоставления муниципальной услуги отсутствуют.</w:t>
      </w:r>
    </w:p>
    <w:p w:rsidR="003E53F1" w:rsidRPr="00645479" w:rsidRDefault="003E53F1" w:rsidP="003E53F1">
      <w:pPr>
        <w:pStyle w:val="a5"/>
        <w:autoSpaceDE w:val="0"/>
        <w:autoSpaceDN w:val="0"/>
        <w:adjustRightInd w:val="0"/>
        <w:ind w:left="0" w:firstLine="709"/>
        <w:jc w:val="both"/>
        <w:rPr>
          <w:b/>
        </w:rPr>
      </w:pPr>
      <w:r w:rsidRPr="00645479">
        <w:rPr>
          <w:b/>
        </w:rPr>
        <w:t>2.1</w:t>
      </w:r>
      <w:r w:rsidR="007D29D1">
        <w:rPr>
          <w:b/>
        </w:rPr>
        <w:t>0</w:t>
      </w:r>
      <w:r w:rsidRPr="00645479">
        <w:rPr>
          <w:b/>
        </w:rPr>
        <w:t xml:space="preserve">. </w:t>
      </w:r>
      <w:r w:rsidRPr="00645479">
        <w:rPr>
          <w:rFonts w:eastAsia="Calibri"/>
          <w:b/>
          <w:color w:val="000000"/>
        </w:rPr>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3E53F1" w:rsidRPr="00645479" w:rsidRDefault="003E53F1" w:rsidP="003E53F1">
      <w:pPr>
        <w:ind w:firstLine="709"/>
        <w:jc w:val="both"/>
        <w:rPr>
          <w:color w:val="000000"/>
        </w:rPr>
      </w:pPr>
      <w:r w:rsidRPr="00645479">
        <w:rPr>
          <w:bCs/>
          <w:color w:val="000000"/>
        </w:rPr>
        <w:t>Государственная пошлина или иная плата за предоставление муниципальной услуги не взимается.</w:t>
      </w:r>
      <w:r w:rsidRPr="00645479">
        <w:rPr>
          <w:color w:val="000000"/>
        </w:rPr>
        <w:t xml:space="preserve"> Предоставление муниципальной услуги осуществляется на безвозмездной основе.</w:t>
      </w:r>
    </w:p>
    <w:p w:rsidR="003E53F1" w:rsidRPr="00645479" w:rsidRDefault="003E53F1" w:rsidP="003E53F1">
      <w:pPr>
        <w:pStyle w:val="a5"/>
        <w:autoSpaceDE w:val="0"/>
        <w:autoSpaceDN w:val="0"/>
        <w:adjustRightInd w:val="0"/>
        <w:ind w:left="0" w:firstLine="709"/>
        <w:jc w:val="both"/>
        <w:rPr>
          <w:bCs/>
        </w:rPr>
      </w:pPr>
      <w:r w:rsidRPr="00645479">
        <w:rPr>
          <w:b/>
        </w:rPr>
        <w:t>2.1</w:t>
      </w:r>
      <w:r w:rsidR="00283629">
        <w:rPr>
          <w:b/>
        </w:rPr>
        <w:t>1</w:t>
      </w:r>
      <w:r w:rsidRPr="00645479">
        <w:rPr>
          <w:b/>
        </w:rPr>
        <w:t xml:space="preserve">. </w:t>
      </w:r>
      <w:r w:rsidRPr="00645479">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5479">
        <w:rPr>
          <w:bCs/>
        </w:rPr>
        <w:t xml:space="preserve"> </w:t>
      </w:r>
    </w:p>
    <w:p w:rsidR="003E53F1" w:rsidRPr="00645479" w:rsidRDefault="003E53F1" w:rsidP="003E53F1">
      <w:pPr>
        <w:pStyle w:val="a5"/>
        <w:autoSpaceDE w:val="0"/>
        <w:autoSpaceDN w:val="0"/>
        <w:adjustRightInd w:val="0"/>
        <w:ind w:left="0" w:firstLine="709"/>
        <w:jc w:val="both"/>
      </w:pPr>
      <w:r w:rsidRPr="00645479">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3E53F1" w:rsidRPr="00645479" w:rsidRDefault="003E53F1" w:rsidP="003E53F1">
      <w:pPr>
        <w:pStyle w:val="a5"/>
        <w:autoSpaceDE w:val="0"/>
        <w:autoSpaceDN w:val="0"/>
        <w:adjustRightInd w:val="0"/>
        <w:ind w:left="0" w:firstLine="709"/>
        <w:jc w:val="both"/>
      </w:pPr>
      <w:r w:rsidRPr="00645479">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3E53F1" w:rsidRPr="00645479" w:rsidRDefault="003E53F1" w:rsidP="003E53F1">
      <w:pPr>
        <w:pStyle w:val="a5"/>
        <w:autoSpaceDE w:val="0"/>
        <w:autoSpaceDN w:val="0"/>
        <w:adjustRightInd w:val="0"/>
        <w:ind w:left="0" w:firstLine="709"/>
        <w:jc w:val="both"/>
        <w:rPr>
          <w:b/>
          <w:bCs/>
        </w:rPr>
      </w:pPr>
      <w:r w:rsidRPr="00645479">
        <w:rPr>
          <w:b/>
        </w:rPr>
        <w:t>2.1</w:t>
      </w:r>
      <w:r w:rsidR="00283629">
        <w:rPr>
          <w:b/>
        </w:rPr>
        <w:t>2</w:t>
      </w:r>
      <w:r w:rsidRPr="00645479">
        <w:rPr>
          <w:b/>
        </w:rPr>
        <w:t xml:space="preserve">. </w:t>
      </w:r>
      <w:r w:rsidRPr="00645479">
        <w:rPr>
          <w:b/>
          <w:color w:val="000000"/>
        </w:rPr>
        <w:t>Срок и порядок регистрации запроса заявителя о предоставлении муниципальной услуги, в том числе в электронной форме.</w:t>
      </w:r>
    </w:p>
    <w:p w:rsidR="00B427D0" w:rsidRPr="00645479" w:rsidRDefault="00B427D0" w:rsidP="00B427D0">
      <w:pPr>
        <w:pStyle w:val="a5"/>
        <w:autoSpaceDE w:val="0"/>
        <w:autoSpaceDN w:val="0"/>
        <w:adjustRightInd w:val="0"/>
        <w:ind w:left="0" w:firstLine="709"/>
        <w:jc w:val="both"/>
      </w:pPr>
      <w:r w:rsidRPr="00645479">
        <w:t xml:space="preserve">Запрос заявителя о предоставлении муниципальной услуги регистрируется в </w:t>
      </w:r>
      <w:r w:rsidRPr="00645479">
        <w:rPr>
          <w:iCs/>
        </w:rPr>
        <w:t>администрации Елизовского городского поселения</w:t>
      </w:r>
      <w:r w:rsidR="00D27C1A">
        <w:rPr>
          <w:iCs/>
        </w:rPr>
        <w:t>, Управления жилищно-коммунального хозяйства администрации Елизовского городского поселения, МАУ «ЕРКЦ»</w:t>
      </w:r>
      <w:r w:rsidRPr="00645479">
        <w:rPr>
          <w:iCs/>
        </w:rPr>
        <w:t xml:space="preserve"> </w:t>
      </w:r>
      <w:r w:rsidR="003E53F1" w:rsidRPr="00645479">
        <w:t>в срок не позднее</w:t>
      </w:r>
      <w:r w:rsidRPr="00645479">
        <w:t xml:space="preserve"> рабочего дня, следующего за днем поступления.</w:t>
      </w:r>
    </w:p>
    <w:p w:rsidR="00347296" w:rsidRPr="00645479" w:rsidRDefault="003E53F1" w:rsidP="003E53F1">
      <w:pPr>
        <w:pStyle w:val="Default"/>
        <w:ind w:firstLine="709"/>
        <w:jc w:val="both"/>
        <w:rPr>
          <w:iCs/>
          <w:color w:val="auto"/>
        </w:rPr>
      </w:pPr>
      <w:r w:rsidRPr="00645479">
        <w:rPr>
          <w:color w:val="auto"/>
        </w:rPr>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sidR="00347296" w:rsidRPr="00645479">
        <w:rPr>
          <w:iCs/>
        </w:rPr>
        <w:t>администрацию Елизовского городского поселения</w:t>
      </w:r>
      <w:r w:rsidR="00347296" w:rsidRPr="00645479">
        <w:rPr>
          <w:iCs/>
          <w:color w:val="auto"/>
        </w:rPr>
        <w:t>.</w:t>
      </w:r>
      <w:r w:rsidRPr="00645479">
        <w:rPr>
          <w:iCs/>
          <w:color w:val="auto"/>
        </w:rPr>
        <w:t xml:space="preserve"> </w:t>
      </w:r>
    </w:p>
    <w:p w:rsidR="003E53F1" w:rsidRPr="00645479" w:rsidRDefault="003E53F1" w:rsidP="003E53F1">
      <w:pPr>
        <w:pStyle w:val="Default"/>
        <w:ind w:firstLine="709"/>
        <w:jc w:val="both"/>
        <w:rPr>
          <w:iCs/>
          <w:color w:val="auto"/>
        </w:rPr>
      </w:pPr>
      <w:r w:rsidRPr="00645479">
        <w:rPr>
          <w:b/>
          <w:iCs/>
          <w:color w:val="auto"/>
        </w:rPr>
        <w:t>2.1</w:t>
      </w:r>
      <w:r w:rsidR="00E803F9">
        <w:rPr>
          <w:b/>
          <w:iCs/>
          <w:color w:val="auto"/>
        </w:rPr>
        <w:t>3</w:t>
      </w:r>
      <w:r w:rsidRPr="00645479">
        <w:rPr>
          <w:b/>
          <w:iCs/>
          <w:color w:val="auto"/>
        </w:rPr>
        <w:t>.</w:t>
      </w:r>
      <w:r w:rsidRPr="00645479">
        <w:rPr>
          <w:iCs/>
          <w:color w:val="auto"/>
        </w:rPr>
        <w:t xml:space="preserve"> </w:t>
      </w:r>
      <w:r w:rsidRPr="00645479">
        <w:rPr>
          <w:rFonts w:eastAsia="Calibri"/>
          <w:b/>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7D0" w:rsidRPr="00645479" w:rsidRDefault="00B427D0" w:rsidP="003E53F1">
      <w:pPr>
        <w:pStyle w:val="Default"/>
        <w:ind w:firstLine="709"/>
        <w:jc w:val="both"/>
        <w:rPr>
          <w:color w:val="000000" w:themeColor="text1"/>
        </w:rPr>
      </w:pPr>
      <w:r w:rsidRPr="00645479">
        <w:t xml:space="preserve">Предоставление муниципальной услуги осуществляется в специально выделенных для этих целей помещениях </w:t>
      </w:r>
      <w:r w:rsidRPr="00645479">
        <w:rPr>
          <w:iCs/>
        </w:rPr>
        <w:t>администрации Елизовского городского поселения</w:t>
      </w:r>
      <w:r w:rsidR="00EC744A">
        <w:rPr>
          <w:iCs/>
        </w:rPr>
        <w:t>, МАУ «ЕРКЦ»</w:t>
      </w:r>
      <w:r w:rsidR="00183B08" w:rsidRPr="00645479">
        <w:t>.</w:t>
      </w:r>
    </w:p>
    <w:p w:rsidR="00B427D0" w:rsidRPr="00645479" w:rsidRDefault="00B427D0" w:rsidP="00B427D0">
      <w:pPr>
        <w:pStyle w:val="Default"/>
        <w:ind w:firstLine="709"/>
        <w:jc w:val="both"/>
        <w:rPr>
          <w:color w:val="auto"/>
        </w:rPr>
      </w:pPr>
      <w:r w:rsidRPr="001930BF">
        <w:rPr>
          <w:color w:val="auto"/>
        </w:rPr>
        <w:t>Для</w:t>
      </w:r>
      <w:r w:rsidRPr="00645479">
        <w:rPr>
          <w:color w:val="auto"/>
        </w:rPr>
        <w:t xml:space="preserve"> заявителей должно быть обеспечено удобство с точки зрения пешеходной доступности от остановок общественного транспорта. </w:t>
      </w:r>
    </w:p>
    <w:p w:rsidR="00B427D0" w:rsidRPr="00645479" w:rsidRDefault="00B427D0" w:rsidP="00B427D0">
      <w:pPr>
        <w:pStyle w:val="afd"/>
        <w:ind w:firstLine="709"/>
        <w:jc w:val="both"/>
        <w:rPr>
          <w:rFonts w:ascii="Times New Roman" w:hAnsi="Times New Roman"/>
          <w:sz w:val="24"/>
          <w:szCs w:val="24"/>
        </w:rPr>
      </w:pPr>
      <w:r w:rsidRPr="00645479">
        <w:rPr>
          <w:rFonts w:ascii="Times New Roman" w:hAnsi="Times New Roman"/>
          <w:sz w:val="24"/>
          <w:szCs w:val="24"/>
        </w:rPr>
        <w:t xml:space="preserve">Вход в здания, в </w:t>
      </w:r>
      <w:r w:rsidRPr="00645479">
        <w:rPr>
          <w:rFonts w:ascii="Times New Roman" w:hAnsi="Times New Roman"/>
          <w:bCs/>
          <w:sz w:val="24"/>
          <w:szCs w:val="24"/>
        </w:rPr>
        <w:t>помещениях которых предоставляется муниципальная услуга,</w:t>
      </w:r>
      <w:r w:rsidRPr="00645479">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w:t>
      </w:r>
      <w:r w:rsidRPr="00645479">
        <w:rPr>
          <w:rFonts w:ascii="Times New Roman" w:eastAsia="Calibri" w:hAnsi="Times New Roman" w:cs="Times New Roman"/>
          <w:color w:val="000000" w:themeColor="text1"/>
          <w:sz w:val="24"/>
          <w:szCs w:val="24"/>
          <w:lang w:eastAsia="en-US"/>
        </w:rPr>
        <w:lastRenderedPageBreak/>
        <w:t>администрации Елизовского городского поселения допускаются собаки – проводники.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B427D0" w:rsidRPr="00645479" w:rsidRDefault="00B427D0" w:rsidP="00B427D0">
      <w:pPr>
        <w:pStyle w:val="ConsPlusNonformat"/>
        <w:ind w:firstLine="709"/>
        <w:jc w:val="both"/>
        <w:rPr>
          <w:rFonts w:ascii="Times New Roman" w:hAnsi="Times New Roman" w:cs="Times New Roman"/>
          <w:i/>
          <w:color w:val="000000" w:themeColor="text1"/>
          <w:sz w:val="24"/>
          <w:szCs w:val="24"/>
        </w:rPr>
      </w:pPr>
      <w:r w:rsidRPr="00645479">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r w:rsidR="00734D23">
        <w:rPr>
          <w:rFonts w:ascii="Times New Roman" w:eastAsia="Calibri" w:hAnsi="Times New Roman" w:cs="Times New Roman"/>
          <w:color w:val="000000" w:themeColor="text1"/>
          <w:sz w:val="24"/>
          <w:szCs w:val="24"/>
          <w:lang w:eastAsia="en-US"/>
        </w:rPr>
        <w:t>, МАУ «ЕРКЦ»</w:t>
      </w:r>
      <w:r w:rsidRPr="00645479">
        <w:rPr>
          <w:rFonts w:ascii="Times New Roman" w:eastAsia="Calibri" w:hAnsi="Times New Roman" w:cs="Times New Roman"/>
          <w:color w:val="000000" w:themeColor="text1"/>
          <w:sz w:val="24"/>
          <w:szCs w:val="24"/>
          <w:lang w:eastAsia="en-US"/>
        </w:rPr>
        <w:t>.</w:t>
      </w:r>
    </w:p>
    <w:p w:rsidR="00B427D0" w:rsidRPr="00645479" w:rsidRDefault="00B427D0" w:rsidP="00B427D0">
      <w:pPr>
        <w:pStyle w:val="Default"/>
        <w:ind w:firstLine="709"/>
        <w:jc w:val="both"/>
        <w:rPr>
          <w:color w:val="auto"/>
        </w:rPr>
      </w:pPr>
      <w:r w:rsidRPr="00645479">
        <w:rPr>
          <w:color w:val="auto"/>
        </w:rPr>
        <w:t xml:space="preserve">На здании рядом с входом должна быть размещена информационная табличка (вывеска), содержащая следующую информацию: </w:t>
      </w:r>
    </w:p>
    <w:p w:rsidR="00B427D0" w:rsidRPr="00645479" w:rsidRDefault="00B427D0" w:rsidP="00B427D0">
      <w:pPr>
        <w:pStyle w:val="Default"/>
        <w:ind w:firstLine="709"/>
        <w:jc w:val="both"/>
        <w:rPr>
          <w:color w:val="auto"/>
        </w:rPr>
      </w:pPr>
      <w:r w:rsidRPr="00645479">
        <w:rPr>
          <w:color w:val="auto"/>
        </w:rPr>
        <w:t xml:space="preserve">- наименование органа; </w:t>
      </w:r>
    </w:p>
    <w:p w:rsidR="00B427D0" w:rsidRPr="00645479" w:rsidRDefault="00B427D0" w:rsidP="00B427D0">
      <w:pPr>
        <w:pStyle w:val="Default"/>
        <w:ind w:firstLine="709"/>
        <w:jc w:val="both"/>
        <w:rPr>
          <w:color w:val="auto"/>
        </w:rPr>
      </w:pPr>
      <w:r w:rsidRPr="00645479">
        <w:rPr>
          <w:color w:val="auto"/>
        </w:rPr>
        <w:t xml:space="preserve">- место нахождения и юридический адрес; </w:t>
      </w:r>
    </w:p>
    <w:p w:rsidR="00B427D0" w:rsidRPr="00645479" w:rsidRDefault="00C35EB3" w:rsidP="00B427D0">
      <w:pPr>
        <w:pStyle w:val="Default"/>
        <w:ind w:firstLine="709"/>
        <w:jc w:val="both"/>
        <w:rPr>
          <w:color w:val="auto"/>
        </w:rPr>
      </w:pPr>
      <w:r>
        <w:rPr>
          <w:color w:val="auto"/>
        </w:rPr>
        <w:t>- режим работы.</w:t>
      </w:r>
    </w:p>
    <w:p w:rsidR="00B427D0" w:rsidRPr="00645479" w:rsidRDefault="00B427D0" w:rsidP="00B427D0">
      <w:pPr>
        <w:pStyle w:val="Default"/>
        <w:ind w:firstLine="709"/>
        <w:jc w:val="both"/>
        <w:rPr>
          <w:color w:val="auto"/>
        </w:rPr>
      </w:pPr>
      <w:r w:rsidRPr="00645479">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B427D0" w:rsidRPr="00645479" w:rsidRDefault="00B427D0" w:rsidP="00B427D0">
      <w:pPr>
        <w:pStyle w:val="Default"/>
        <w:ind w:firstLine="709"/>
        <w:jc w:val="both"/>
        <w:rPr>
          <w:color w:val="auto"/>
        </w:rPr>
      </w:pPr>
      <w:r w:rsidRPr="00645479">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427D0" w:rsidRPr="00645479" w:rsidRDefault="00B427D0" w:rsidP="00B427D0">
      <w:pPr>
        <w:pStyle w:val="Default"/>
        <w:ind w:firstLine="709"/>
        <w:jc w:val="both"/>
        <w:rPr>
          <w:color w:val="auto"/>
        </w:rPr>
      </w:pPr>
      <w:r w:rsidRPr="00645479">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B427D0" w:rsidRPr="00645479" w:rsidRDefault="00B427D0" w:rsidP="00B427D0">
      <w:pPr>
        <w:pStyle w:val="Default"/>
        <w:ind w:firstLine="709"/>
        <w:jc w:val="both"/>
        <w:rPr>
          <w:color w:val="auto"/>
        </w:rPr>
      </w:pPr>
      <w:r w:rsidRPr="00645479">
        <w:rPr>
          <w:bCs/>
          <w:color w:val="auto"/>
        </w:rPr>
        <w:t>Помещения, в которых предоставляется муниципальная услуга,</w:t>
      </w:r>
      <w:r w:rsidRPr="00645479">
        <w:rPr>
          <w:color w:val="auto"/>
        </w:rPr>
        <w:t xml:space="preserve"> должны предусматривать места для ожидания, информирования и приема заявителей. </w:t>
      </w:r>
    </w:p>
    <w:p w:rsidR="00B427D0" w:rsidRPr="00645479" w:rsidRDefault="00B427D0" w:rsidP="00B427D0">
      <w:pPr>
        <w:pStyle w:val="Default"/>
        <w:ind w:firstLine="709"/>
        <w:jc w:val="both"/>
        <w:rPr>
          <w:color w:val="auto"/>
        </w:rPr>
      </w:pPr>
      <w:r w:rsidRPr="00645479">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427D0" w:rsidRPr="00645479" w:rsidRDefault="00B427D0" w:rsidP="00B427D0">
      <w:pPr>
        <w:pStyle w:val="Default"/>
        <w:ind w:firstLine="709"/>
        <w:jc w:val="both"/>
        <w:rPr>
          <w:color w:val="auto"/>
        </w:rPr>
      </w:pPr>
      <w:r w:rsidRPr="00645479">
        <w:rPr>
          <w:color w:val="auto"/>
        </w:rPr>
        <w:t xml:space="preserve">Характеристики помещений, </w:t>
      </w:r>
      <w:r w:rsidRPr="00645479">
        <w:rPr>
          <w:bCs/>
          <w:color w:val="auto"/>
        </w:rPr>
        <w:t>в которых предоставляется муниципальная услуга,</w:t>
      </w:r>
      <w:r w:rsidRPr="00645479">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27D0" w:rsidRPr="00645479" w:rsidRDefault="00B427D0" w:rsidP="00B427D0">
      <w:pPr>
        <w:pStyle w:val="Default"/>
        <w:ind w:firstLine="709"/>
        <w:jc w:val="both"/>
        <w:rPr>
          <w:color w:val="auto"/>
        </w:rPr>
      </w:pPr>
      <w:r w:rsidRPr="00645479">
        <w:rPr>
          <w:color w:val="000000" w:themeColor="text1"/>
        </w:rPr>
        <w:t xml:space="preserve">Места для ожидания приема около </w:t>
      </w:r>
      <w:r w:rsidRPr="00645479">
        <w:rPr>
          <w:color w:val="auto"/>
        </w:rPr>
        <w:t xml:space="preserve">помещений, </w:t>
      </w:r>
      <w:r w:rsidRPr="00645479">
        <w:rPr>
          <w:bCs/>
          <w:color w:val="auto"/>
        </w:rPr>
        <w:t>в которых предоставляется муниципальная услуга</w:t>
      </w:r>
      <w:r w:rsidRPr="00645479">
        <w:rPr>
          <w:color w:val="auto"/>
        </w:rPr>
        <w:t xml:space="preserve">, оборудуются стендами (стойками), содержащими информацию о порядке предоставления муниципальных услуг, </w:t>
      </w:r>
      <w:r w:rsidRPr="00645479">
        <w:rPr>
          <w:color w:val="000000" w:themeColor="text1"/>
        </w:rPr>
        <w:t xml:space="preserve">столами, стульями, канцелярскими принадлежностями для возможности оформления документов. </w:t>
      </w:r>
    </w:p>
    <w:p w:rsidR="00B427D0" w:rsidRPr="00645479" w:rsidRDefault="00B427D0" w:rsidP="00B427D0">
      <w:pPr>
        <w:ind w:firstLine="709"/>
        <w:jc w:val="both"/>
        <w:rPr>
          <w:color w:val="000000" w:themeColor="text1"/>
        </w:rPr>
      </w:pPr>
      <w:r w:rsidRPr="00645479">
        <w:rPr>
          <w:color w:val="000000" w:themeColor="text1"/>
        </w:rPr>
        <w:t xml:space="preserve">Помещения, в которых </w:t>
      </w:r>
      <w:r w:rsidRPr="00645479">
        <w:rPr>
          <w:bCs/>
        </w:rPr>
        <w:t>предоставляется муниципальная услуга,</w:t>
      </w:r>
      <w:r w:rsidRPr="00645479">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B427D0" w:rsidRPr="00645479" w:rsidRDefault="00B427D0" w:rsidP="00B427D0">
      <w:pPr>
        <w:ind w:firstLine="709"/>
        <w:jc w:val="both"/>
        <w:rPr>
          <w:color w:val="000000" w:themeColor="text1"/>
        </w:rPr>
      </w:pPr>
      <w:r w:rsidRPr="00645479">
        <w:rPr>
          <w:color w:val="000000" w:themeColor="text1"/>
        </w:rPr>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B427D0" w:rsidRPr="00645479" w:rsidRDefault="00B427D0" w:rsidP="00B427D0">
      <w:pPr>
        <w:ind w:firstLine="709"/>
        <w:jc w:val="both"/>
        <w:rPr>
          <w:color w:val="000000" w:themeColor="text1"/>
        </w:rPr>
      </w:pPr>
      <w:r w:rsidRPr="00645479">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427D0" w:rsidRPr="00645479" w:rsidRDefault="00B427D0" w:rsidP="00B427D0">
      <w:pPr>
        <w:ind w:firstLine="709"/>
        <w:jc w:val="both"/>
        <w:rPr>
          <w:color w:val="000000" w:themeColor="text1"/>
        </w:rPr>
      </w:pPr>
      <w:r w:rsidRPr="00645479">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E53F1" w:rsidRPr="00645479" w:rsidRDefault="0047509C" w:rsidP="003E53F1">
      <w:pPr>
        <w:pStyle w:val="ConsPlusNonforma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2.14</w:t>
      </w:r>
      <w:r w:rsidR="003E53F1" w:rsidRPr="00645479">
        <w:rPr>
          <w:rFonts w:ascii="Times New Roman" w:hAnsi="Times New Roman" w:cs="Times New Roman"/>
          <w:b/>
          <w:color w:val="000000" w:themeColor="text1"/>
          <w:sz w:val="24"/>
          <w:szCs w:val="24"/>
        </w:rPr>
        <w:t xml:space="preserve">. </w:t>
      </w:r>
      <w:r w:rsidR="003E53F1" w:rsidRPr="00645479">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3F1" w:rsidRPr="00645479" w:rsidRDefault="002A7681"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w:t>
      </w:r>
      <w:r w:rsidR="006C2091">
        <w:rPr>
          <w:rFonts w:ascii="Times New Roman" w:hAnsi="Times New Roman"/>
          <w:color w:val="000000"/>
          <w:sz w:val="24"/>
          <w:szCs w:val="24"/>
        </w:rPr>
        <w:t>4</w:t>
      </w:r>
      <w:r>
        <w:rPr>
          <w:rFonts w:ascii="Times New Roman" w:hAnsi="Times New Roman"/>
          <w:color w:val="000000"/>
          <w:sz w:val="24"/>
          <w:szCs w:val="24"/>
        </w:rPr>
        <w:t xml:space="preserve">.1 </w:t>
      </w:r>
      <w:r w:rsidR="003E53F1" w:rsidRPr="00645479">
        <w:rPr>
          <w:rFonts w:ascii="Times New Roman" w:hAnsi="Times New Roman"/>
          <w:color w:val="000000"/>
          <w:sz w:val="24"/>
          <w:szCs w:val="24"/>
        </w:rPr>
        <w:t>Показателями доступности предоставления муниципальной услуги являются: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lastRenderedPageBreak/>
        <w:t>-</w:t>
      </w:r>
      <w:r w:rsidRPr="00645479">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транспортная доступность к местам предоставления муниципальной услуги;</w:t>
      </w:r>
    </w:p>
    <w:p w:rsidR="003E53F1" w:rsidRPr="00645479" w:rsidRDefault="003E53F1" w:rsidP="003E53F1">
      <w:pPr>
        <w:pStyle w:val="ad"/>
        <w:ind w:firstLine="709"/>
        <w:rPr>
          <w:color w:val="000000"/>
        </w:rPr>
      </w:pPr>
      <w:r w:rsidRPr="00645479">
        <w:rPr>
          <w:color w:val="000000"/>
        </w:rPr>
        <w:t>-</w:t>
      </w:r>
      <w:r w:rsidRPr="00645479">
        <w:rPr>
          <w:color w:val="000000"/>
        </w:rPr>
        <w:tab/>
        <w:t xml:space="preserve">наличие различных каналов получения информации о предоставлении муниципальной услуги; </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наличие полной, актуальной и достоверной информации о порядке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возможности записи на прием в Управление для подачи запроса о предоставлении муниципальной услуги посредством РПГУ;</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предоставление возможности получения информации о ходе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возможность досудебного (внесудебного) рассмотрения жалоб в процессе предоставления муниципальной услуги.</w:t>
      </w:r>
    </w:p>
    <w:p w:rsidR="003E53F1" w:rsidRPr="00645479" w:rsidRDefault="002A39EF"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2.14</w:t>
      </w:r>
      <w:r w:rsidR="00BE5E9D">
        <w:rPr>
          <w:rFonts w:ascii="Times New Roman" w:hAnsi="Times New Roman"/>
          <w:color w:val="000000"/>
          <w:sz w:val="24"/>
          <w:szCs w:val="24"/>
        </w:rPr>
        <w:t xml:space="preserve">.2 </w:t>
      </w:r>
      <w:r w:rsidR="003E53F1" w:rsidRPr="00645479">
        <w:rPr>
          <w:rFonts w:ascii="Times New Roman" w:hAnsi="Times New Roman"/>
          <w:color w:val="000000"/>
          <w:sz w:val="24"/>
          <w:szCs w:val="24"/>
        </w:rPr>
        <w:t>Показателями качества муниципальной услуги являются:</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соблюдение сроков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своевременное получение муниципальной услуги в соответствии со стандартом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3E53F1" w:rsidRPr="00645479" w:rsidRDefault="00BE5E9D" w:rsidP="003E53F1">
      <w:pPr>
        <w:pStyle w:val="aa"/>
        <w:spacing w:before="0" w:beforeAutospacing="0" w:after="0" w:afterAutospacing="0"/>
        <w:ind w:firstLine="709"/>
        <w:contextualSpacing/>
        <w:jc w:val="both"/>
        <w:rPr>
          <w:color w:val="000000"/>
        </w:rPr>
      </w:pPr>
      <w:r>
        <w:rPr>
          <w:color w:val="000000"/>
        </w:rPr>
        <w:t>2.1</w:t>
      </w:r>
      <w:r w:rsidR="002A39EF">
        <w:rPr>
          <w:color w:val="000000"/>
        </w:rPr>
        <w:t>4</w:t>
      </w:r>
      <w:r>
        <w:rPr>
          <w:color w:val="000000"/>
        </w:rPr>
        <w:t xml:space="preserve">.3 </w:t>
      </w:r>
      <w:r w:rsidR="003E53F1" w:rsidRPr="00645479">
        <w:rPr>
          <w:color w:val="000000"/>
        </w:rPr>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3E53F1" w:rsidRPr="00645479" w:rsidRDefault="00BE5E9D"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w:t>
      </w:r>
      <w:r w:rsidR="002A39EF">
        <w:rPr>
          <w:rFonts w:ascii="Times New Roman" w:hAnsi="Times New Roman"/>
          <w:color w:val="000000"/>
          <w:sz w:val="24"/>
          <w:szCs w:val="24"/>
        </w:rPr>
        <w:t>4</w:t>
      </w:r>
      <w:r>
        <w:rPr>
          <w:rFonts w:ascii="Times New Roman" w:hAnsi="Times New Roman"/>
          <w:color w:val="000000"/>
          <w:sz w:val="24"/>
          <w:szCs w:val="24"/>
        </w:rPr>
        <w:t>.4</w:t>
      </w:r>
      <w:r>
        <w:rPr>
          <w:rFonts w:ascii="Times New Roman" w:hAnsi="Times New Roman"/>
          <w:color w:val="000000"/>
          <w:sz w:val="24"/>
          <w:szCs w:val="24"/>
        </w:rPr>
        <w:tab/>
        <w:t xml:space="preserve"> </w:t>
      </w:r>
      <w:r w:rsidR="003E53F1" w:rsidRPr="00645479">
        <w:rPr>
          <w:rFonts w:ascii="Times New Roman" w:hAnsi="Times New Roman"/>
          <w:color w:val="000000"/>
          <w:sz w:val="24"/>
          <w:szCs w:val="24"/>
        </w:rPr>
        <w:t>Показатели доступности и качества муниципальной услуги при предоставлении в электронном виде:</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получения информации о порядке и сроках предоставления услуги, с использованием ЕПГУ, РПГУ;</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записи на прием для подачи запроса о предоставлении муниципальной услуги посредством РПГУ;</w:t>
      </w:r>
    </w:p>
    <w:p w:rsidR="003E53F1" w:rsidRPr="00645479" w:rsidRDefault="003E53F1" w:rsidP="003E53F1">
      <w:pPr>
        <w:ind w:firstLine="709"/>
        <w:jc w:val="both"/>
        <w:rPr>
          <w:color w:val="000000"/>
        </w:rPr>
      </w:pPr>
      <w:r w:rsidRPr="00645479">
        <w:rPr>
          <w:color w:val="000000"/>
        </w:rPr>
        <w:t>-</w:t>
      </w:r>
      <w:r w:rsidRPr="00645479">
        <w:rPr>
          <w:color w:val="000000"/>
        </w:rPr>
        <w:tab/>
        <w:t>при наличии технической возможности оценка доступности и качества муниципальной услуги на РПГУ;</w:t>
      </w:r>
    </w:p>
    <w:p w:rsidR="003E53F1" w:rsidRDefault="003E53F1" w:rsidP="003E53F1">
      <w:pPr>
        <w:ind w:firstLine="709"/>
        <w:jc w:val="both"/>
        <w:rPr>
          <w:color w:val="000000"/>
        </w:rPr>
      </w:pPr>
      <w:r w:rsidRPr="00645479">
        <w:rPr>
          <w:color w:val="000000"/>
        </w:rPr>
        <w:t>-</w:t>
      </w:r>
      <w:r w:rsidRPr="00645479">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2A39EF" w:rsidRDefault="002A39EF" w:rsidP="002A39EF">
      <w:pPr>
        <w:pStyle w:val="2"/>
        <w:spacing w:before="0"/>
        <w:ind w:firstLine="709"/>
        <w:jc w:val="both"/>
        <w:rPr>
          <w:rFonts w:ascii="Times New Roman" w:eastAsia="Calibri" w:hAnsi="Times New Roman"/>
          <w:i/>
          <w:color w:val="000000" w:themeColor="text1"/>
          <w:sz w:val="24"/>
          <w:szCs w:val="24"/>
        </w:rPr>
      </w:pPr>
      <w:r w:rsidRPr="002E5241">
        <w:rPr>
          <w:rFonts w:ascii="Times New Roman" w:hAnsi="Times New Roman" w:cs="Times New Roman"/>
          <w:b w:val="0"/>
          <w:color w:val="000000"/>
          <w:sz w:val="24"/>
          <w:szCs w:val="24"/>
        </w:rPr>
        <w:t>2.14.5</w:t>
      </w:r>
      <w:r w:rsidRPr="002A39EF">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 П</w:t>
      </w:r>
      <w:r w:rsidRPr="002A39EF">
        <w:rPr>
          <w:rFonts w:ascii="Times New Roman" w:eastAsia="Calibri" w:hAnsi="Times New Roman"/>
          <w:b w:val="0"/>
          <w:color w:val="000000" w:themeColor="text1"/>
          <w:sz w:val="24"/>
          <w:szCs w:val="24"/>
        </w:rPr>
        <w:t>олучени</w:t>
      </w:r>
      <w:r>
        <w:rPr>
          <w:rFonts w:ascii="Times New Roman" w:eastAsia="Calibri" w:hAnsi="Times New Roman"/>
          <w:b w:val="0"/>
          <w:color w:val="000000" w:themeColor="text1"/>
          <w:sz w:val="24"/>
          <w:szCs w:val="24"/>
        </w:rPr>
        <w:t>е</w:t>
      </w:r>
      <w:r w:rsidRPr="002A39EF">
        <w:rPr>
          <w:rFonts w:ascii="Times New Roman" w:eastAsia="Calibri" w:hAnsi="Times New Roman"/>
          <w:b w:val="0"/>
          <w:color w:val="000000" w:themeColor="text1"/>
          <w:sz w:val="24"/>
          <w:szCs w:val="24"/>
        </w:rPr>
        <w:t xml:space="preserve"> муниципальной услуги через МФЦ</w:t>
      </w:r>
      <w:r>
        <w:rPr>
          <w:rFonts w:ascii="Times New Roman" w:eastAsia="Calibri" w:hAnsi="Times New Roman"/>
          <w:b w:val="0"/>
          <w:color w:val="000000" w:themeColor="text1"/>
          <w:sz w:val="24"/>
          <w:szCs w:val="24"/>
        </w:rPr>
        <w:t>:</w:t>
      </w:r>
    </w:p>
    <w:p w:rsidR="002A39EF" w:rsidRDefault="002A39EF" w:rsidP="002A39EF">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возможность получения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 Камчатского края.</w:t>
      </w:r>
    </w:p>
    <w:p w:rsidR="003E53F1" w:rsidRPr="00645479" w:rsidRDefault="003E53F1" w:rsidP="003E53F1">
      <w:pPr>
        <w:pStyle w:val="a5"/>
        <w:autoSpaceDE w:val="0"/>
        <w:autoSpaceDN w:val="0"/>
        <w:adjustRightInd w:val="0"/>
        <w:ind w:left="0" w:firstLine="709"/>
        <w:jc w:val="both"/>
        <w:rPr>
          <w:b/>
          <w:bCs/>
        </w:rPr>
      </w:pPr>
      <w:r w:rsidRPr="00645479">
        <w:rPr>
          <w:b/>
          <w:bCs/>
        </w:rPr>
        <w:t>2.1</w:t>
      </w:r>
      <w:r w:rsidR="009E089E">
        <w:rPr>
          <w:b/>
          <w:bCs/>
        </w:rPr>
        <w:t>5</w:t>
      </w:r>
      <w:r w:rsidRPr="00645479">
        <w:rPr>
          <w:b/>
          <w:bCs/>
        </w:rPr>
        <w:t xml:space="preserve">. </w:t>
      </w:r>
      <w:r w:rsidRPr="00645479">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986C27" w:rsidRPr="00645479" w:rsidRDefault="00986C27" w:rsidP="00986C27">
      <w:pPr>
        <w:pStyle w:val="Default"/>
        <w:ind w:firstLine="709"/>
        <w:jc w:val="both"/>
        <w:rPr>
          <w:color w:val="auto"/>
        </w:rPr>
      </w:pPr>
      <w:r w:rsidRPr="00645479">
        <w:rPr>
          <w:color w:val="auto"/>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86C27" w:rsidRPr="00645479" w:rsidRDefault="00986C27" w:rsidP="00986C27">
      <w:pPr>
        <w:pStyle w:val="Default"/>
        <w:ind w:firstLine="709"/>
        <w:jc w:val="both"/>
        <w:rPr>
          <w:color w:val="auto"/>
        </w:rPr>
      </w:pPr>
      <w:r w:rsidRPr="00645479">
        <w:rPr>
          <w:color w:val="auto"/>
        </w:rPr>
        <w:t>- при личном обращении заявителя в Управление</w:t>
      </w:r>
      <w:r w:rsidR="009E089E">
        <w:rPr>
          <w:color w:val="auto"/>
        </w:rPr>
        <w:t xml:space="preserve"> жилищно-коммунального хозяйства администрации Елизовского городского поселения</w:t>
      </w:r>
      <w:r w:rsidR="00734D23">
        <w:rPr>
          <w:color w:val="auto"/>
        </w:rPr>
        <w:t>, МАУ «ЕРКЦ»</w:t>
      </w:r>
      <w:r w:rsidRPr="00645479">
        <w:rPr>
          <w:color w:val="auto"/>
        </w:rPr>
        <w:t>;</w:t>
      </w:r>
    </w:p>
    <w:p w:rsidR="00986C27" w:rsidRPr="00645479" w:rsidRDefault="00986C27" w:rsidP="00986C27">
      <w:pPr>
        <w:pStyle w:val="Default"/>
        <w:ind w:firstLine="709"/>
        <w:jc w:val="both"/>
        <w:rPr>
          <w:color w:val="auto"/>
        </w:rPr>
      </w:pPr>
      <w:r w:rsidRPr="00645479">
        <w:rPr>
          <w:color w:val="auto"/>
        </w:rPr>
        <w:t>- по телефону Управления</w:t>
      </w:r>
      <w:r w:rsidR="009E089E" w:rsidRPr="009E089E">
        <w:rPr>
          <w:color w:val="auto"/>
        </w:rPr>
        <w:t xml:space="preserve"> </w:t>
      </w:r>
      <w:r w:rsidR="009E089E">
        <w:rPr>
          <w:color w:val="auto"/>
        </w:rPr>
        <w:t>жилищно-коммунального хозяйства администрации Елизовского городского поселения</w:t>
      </w:r>
      <w:r w:rsidR="00734D23">
        <w:rPr>
          <w:color w:val="auto"/>
        </w:rPr>
        <w:t>, МАУ «ЕРКЦ»</w:t>
      </w:r>
      <w:r w:rsidRPr="00645479">
        <w:rPr>
          <w:color w:val="auto"/>
        </w:rPr>
        <w:t xml:space="preserve">; </w:t>
      </w:r>
    </w:p>
    <w:p w:rsidR="00986C27" w:rsidRPr="00645479" w:rsidRDefault="00986C27" w:rsidP="00986C27">
      <w:pPr>
        <w:pStyle w:val="Default"/>
        <w:ind w:firstLine="709"/>
        <w:jc w:val="both"/>
        <w:rPr>
          <w:color w:val="auto"/>
        </w:rPr>
      </w:pPr>
      <w:r w:rsidRPr="00645479">
        <w:rPr>
          <w:color w:val="auto"/>
        </w:rPr>
        <w:t>- на Портале государственных и муниципальных услуг Камчатского края.</w:t>
      </w:r>
    </w:p>
    <w:p w:rsidR="00986C27" w:rsidRPr="00645479" w:rsidRDefault="00986C27" w:rsidP="00986C27">
      <w:pPr>
        <w:pStyle w:val="Default"/>
        <w:ind w:firstLine="709"/>
        <w:jc w:val="both"/>
        <w:rPr>
          <w:color w:val="auto"/>
        </w:rPr>
      </w:pPr>
      <w:r w:rsidRPr="00645479">
        <w:rPr>
          <w:color w:val="auto"/>
        </w:rPr>
        <w:t xml:space="preserve">При личном обращении или по телефону для предварительной записи заявитель сообщает следующие данные: </w:t>
      </w:r>
    </w:p>
    <w:p w:rsidR="00986C27" w:rsidRPr="00645479" w:rsidRDefault="00986C27" w:rsidP="00986C27">
      <w:pPr>
        <w:pStyle w:val="Default"/>
        <w:ind w:firstLine="709"/>
        <w:jc w:val="both"/>
        <w:rPr>
          <w:color w:val="auto"/>
        </w:rPr>
      </w:pPr>
      <w:r w:rsidRPr="00645479">
        <w:rPr>
          <w:color w:val="auto"/>
        </w:rPr>
        <w:t xml:space="preserve">- фамилию, имя, отчество (последнее при наличии); </w:t>
      </w:r>
    </w:p>
    <w:p w:rsidR="00986C27" w:rsidRPr="00645479" w:rsidRDefault="00986C27" w:rsidP="00986C27">
      <w:pPr>
        <w:pStyle w:val="Default"/>
        <w:ind w:firstLine="709"/>
        <w:jc w:val="both"/>
        <w:rPr>
          <w:color w:val="auto"/>
        </w:rPr>
      </w:pPr>
      <w:r w:rsidRPr="00645479">
        <w:rPr>
          <w:color w:val="auto"/>
        </w:rPr>
        <w:lastRenderedPageBreak/>
        <w:t xml:space="preserve">- контактный номер телефона; </w:t>
      </w:r>
    </w:p>
    <w:p w:rsidR="00986C27" w:rsidRPr="00645479" w:rsidRDefault="00986C27" w:rsidP="00986C27">
      <w:pPr>
        <w:pStyle w:val="Default"/>
        <w:ind w:firstLine="709"/>
        <w:jc w:val="both"/>
        <w:rPr>
          <w:color w:val="auto"/>
        </w:rPr>
      </w:pPr>
      <w:r w:rsidRPr="00645479">
        <w:rPr>
          <w:color w:val="auto"/>
        </w:rPr>
        <w:t xml:space="preserve">- адрес электронной почты (при наличии); </w:t>
      </w:r>
    </w:p>
    <w:p w:rsidR="00986C27" w:rsidRPr="00645479" w:rsidRDefault="00986C27" w:rsidP="00986C27">
      <w:pPr>
        <w:pStyle w:val="Default"/>
        <w:ind w:firstLine="709"/>
        <w:jc w:val="both"/>
        <w:rPr>
          <w:color w:val="auto"/>
        </w:rPr>
      </w:pPr>
      <w:r w:rsidRPr="00645479">
        <w:rPr>
          <w:color w:val="auto"/>
        </w:rPr>
        <w:t xml:space="preserve">- желаемые дату и время записи для представления документов. </w:t>
      </w:r>
    </w:p>
    <w:p w:rsidR="00986C27" w:rsidRPr="00645479" w:rsidRDefault="00986C27" w:rsidP="00986C27">
      <w:pPr>
        <w:pStyle w:val="Default"/>
        <w:ind w:firstLine="709"/>
        <w:jc w:val="both"/>
        <w:rPr>
          <w:color w:val="auto"/>
        </w:rPr>
      </w:pPr>
      <w:r w:rsidRPr="00645479">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86C27" w:rsidRPr="00645479" w:rsidRDefault="00986C27" w:rsidP="00986C27">
      <w:pPr>
        <w:pStyle w:val="Default"/>
        <w:ind w:firstLine="709"/>
        <w:jc w:val="both"/>
        <w:rPr>
          <w:color w:val="auto"/>
        </w:rPr>
      </w:pPr>
      <w:r w:rsidRPr="00645479">
        <w:rPr>
          <w:color w:val="auto"/>
        </w:rPr>
        <w:t xml:space="preserve">Заявителю сообщаются дата и время приема документов, кабинет приема документов, в который следует обратиться. </w:t>
      </w:r>
    </w:p>
    <w:p w:rsidR="00986C27" w:rsidRPr="00645479" w:rsidRDefault="00986C27" w:rsidP="00986C27">
      <w:pPr>
        <w:pStyle w:val="Default"/>
        <w:ind w:firstLine="709"/>
        <w:jc w:val="both"/>
        <w:rPr>
          <w:color w:val="auto"/>
        </w:rPr>
      </w:pPr>
      <w:r w:rsidRPr="00645479">
        <w:rPr>
          <w:color w:val="auto"/>
        </w:rPr>
        <w:t xml:space="preserve">Заявитель в любое время вправе отказаться от предварительной записи. </w:t>
      </w:r>
    </w:p>
    <w:p w:rsidR="00986C27" w:rsidRPr="00645479" w:rsidRDefault="00986C27" w:rsidP="00986C27">
      <w:pPr>
        <w:pStyle w:val="Default"/>
        <w:ind w:firstLine="709"/>
        <w:jc w:val="both"/>
        <w:rPr>
          <w:color w:val="auto"/>
        </w:rPr>
      </w:pPr>
      <w:r w:rsidRPr="00645479">
        <w:rPr>
          <w:color w:val="auto"/>
        </w:rPr>
        <w:t xml:space="preserve">Заявители имеют возможность получения муниципальной услуги в электронной форме с использованием РПГУ в части: </w:t>
      </w:r>
    </w:p>
    <w:p w:rsidR="00986C27" w:rsidRPr="00645479" w:rsidRDefault="00986C27" w:rsidP="00986C27">
      <w:pPr>
        <w:ind w:firstLine="709"/>
        <w:jc w:val="both"/>
        <w:rPr>
          <w:color w:val="000000" w:themeColor="text1"/>
        </w:rPr>
      </w:pPr>
      <w:r w:rsidRPr="00645479">
        <w:rPr>
          <w:color w:val="000000" w:themeColor="text1"/>
        </w:rPr>
        <w:t xml:space="preserve">1) </w:t>
      </w:r>
      <w:r w:rsidR="00734D23">
        <w:rPr>
          <w:color w:val="000000" w:themeColor="text1"/>
        </w:rPr>
        <w:t xml:space="preserve">  </w:t>
      </w:r>
      <w:r w:rsidRPr="00645479">
        <w:rPr>
          <w:color w:val="000000" w:themeColor="text1"/>
        </w:rPr>
        <w:t>получения информации о порядке и сроках предоставления услуги;</w:t>
      </w:r>
    </w:p>
    <w:p w:rsidR="00986C27" w:rsidRPr="00645479" w:rsidRDefault="00BD5D6F" w:rsidP="00986C27">
      <w:pPr>
        <w:ind w:firstLine="709"/>
        <w:jc w:val="both"/>
        <w:rPr>
          <w:color w:val="000000" w:themeColor="text1"/>
        </w:rPr>
      </w:pPr>
      <w:r>
        <w:rPr>
          <w:color w:val="000000" w:themeColor="text1"/>
        </w:rPr>
        <w:t>2</w:t>
      </w:r>
      <w:r w:rsidR="00986C27" w:rsidRPr="00645479">
        <w:rPr>
          <w:color w:val="000000" w:themeColor="text1"/>
        </w:rPr>
        <w:t>) при наличии технической возможности оценка доступности и качества муниципальной услуги на ЕПГУ, РПГУ;</w:t>
      </w:r>
    </w:p>
    <w:p w:rsidR="00347296" w:rsidRPr="00645479" w:rsidRDefault="00BD5D6F" w:rsidP="00347296">
      <w:pPr>
        <w:autoSpaceDE w:val="0"/>
        <w:autoSpaceDN w:val="0"/>
        <w:adjustRightInd w:val="0"/>
        <w:ind w:firstLine="709"/>
        <w:jc w:val="both"/>
      </w:pPr>
      <w:r>
        <w:rPr>
          <w:color w:val="000000" w:themeColor="text1"/>
        </w:rPr>
        <w:t>3</w:t>
      </w:r>
      <w:r w:rsidR="00986C27" w:rsidRPr="00645479">
        <w:rPr>
          <w:color w:val="000000" w:themeColor="text1"/>
        </w:rPr>
        <w:t xml:space="preserve">) </w:t>
      </w:r>
      <w:r w:rsidR="00347296"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6C27" w:rsidRPr="00645479" w:rsidRDefault="00986C27" w:rsidP="00347296">
      <w:pPr>
        <w:ind w:firstLine="709"/>
        <w:jc w:val="both"/>
        <w:rPr>
          <w:color w:val="000000" w:themeColor="text1"/>
        </w:rPr>
      </w:pPr>
      <w:r w:rsidRPr="00645479">
        <w:rPr>
          <w:color w:val="000000" w:themeColor="text1"/>
        </w:rPr>
        <w:t xml:space="preserve">Запись на прием через </w:t>
      </w:r>
      <w:r w:rsidRPr="00645479">
        <w:t xml:space="preserve">РПГУ </w:t>
      </w:r>
      <w:r w:rsidRPr="00645479">
        <w:rPr>
          <w:color w:val="000000" w:themeColor="text1"/>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645479">
        <w:t>РПГУ</w:t>
      </w:r>
      <w:r w:rsidRPr="00645479">
        <w:rPr>
          <w:color w:val="000000" w:themeColor="text1"/>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986C27" w:rsidRPr="00645479" w:rsidRDefault="00986C27" w:rsidP="00986C27">
      <w:pPr>
        <w:pStyle w:val="Default"/>
        <w:ind w:firstLine="709"/>
        <w:jc w:val="both"/>
        <w:rPr>
          <w:color w:val="auto"/>
        </w:rPr>
      </w:pPr>
      <w:r w:rsidRPr="00645479">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427D0" w:rsidRPr="00645479" w:rsidRDefault="00B427D0" w:rsidP="00B427D0">
      <w:pPr>
        <w:ind w:firstLine="709"/>
        <w:jc w:val="both"/>
        <w:rPr>
          <w:color w:val="000000" w:themeColor="text1"/>
          <w:lang w:eastAsia="en-US"/>
        </w:rPr>
      </w:pPr>
    </w:p>
    <w:p w:rsidR="00986C27" w:rsidRPr="00645479" w:rsidRDefault="00986C27" w:rsidP="00986C27">
      <w:pPr>
        <w:pStyle w:val="ConsPlusNormal"/>
        <w:ind w:firstLine="709"/>
        <w:jc w:val="center"/>
        <w:outlineLvl w:val="0"/>
        <w:rPr>
          <w:rFonts w:ascii="Times New Roman" w:hAnsi="Times New Roman"/>
          <w:b/>
          <w:color w:val="000000"/>
          <w:sz w:val="24"/>
          <w:szCs w:val="24"/>
        </w:rPr>
      </w:pPr>
      <w:r w:rsidRPr="00645479">
        <w:rPr>
          <w:rFonts w:ascii="Times New Roman" w:hAnsi="Times New Roman" w:cs="Times New Roman"/>
          <w:b/>
          <w:sz w:val="24"/>
          <w:szCs w:val="24"/>
        </w:rPr>
        <w:t>3.</w:t>
      </w:r>
      <w:r w:rsidRPr="00645479">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986C27" w:rsidRPr="00645479" w:rsidRDefault="00986C27" w:rsidP="00986C27">
      <w:pPr>
        <w:pStyle w:val="ConsPlusNormal"/>
        <w:tabs>
          <w:tab w:val="left" w:pos="426"/>
        </w:tabs>
        <w:ind w:firstLine="0"/>
        <w:outlineLvl w:val="0"/>
        <w:rPr>
          <w:rFonts w:ascii="Times New Roman" w:hAnsi="Times New Roman" w:cs="Times New Roman"/>
          <w:b/>
          <w:sz w:val="24"/>
          <w:szCs w:val="24"/>
        </w:rPr>
      </w:pPr>
    </w:p>
    <w:p w:rsidR="00CB3A59" w:rsidRPr="00645479" w:rsidRDefault="00CB3A59" w:rsidP="00CB3A59">
      <w:pPr>
        <w:pStyle w:val="2"/>
        <w:keepLines w:val="0"/>
        <w:spacing w:before="0"/>
        <w:ind w:firstLine="709"/>
        <w:jc w:val="both"/>
        <w:rPr>
          <w:rFonts w:ascii="Times New Roman" w:eastAsia="Calibri" w:hAnsi="Times New Roman"/>
          <w:color w:val="000000"/>
          <w:sz w:val="24"/>
          <w:szCs w:val="24"/>
        </w:rPr>
      </w:pPr>
      <w:r w:rsidRPr="00645479">
        <w:rPr>
          <w:rFonts w:ascii="Times New Roman" w:eastAsia="Calibri" w:hAnsi="Times New Roman" w:cs="Times New Roman"/>
          <w:bCs w:val="0"/>
          <w:color w:val="auto"/>
          <w:sz w:val="24"/>
          <w:szCs w:val="24"/>
          <w:lang w:eastAsia="en-US"/>
        </w:rPr>
        <w:t xml:space="preserve">3.1. </w:t>
      </w:r>
      <w:r w:rsidRPr="00645479">
        <w:rPr>
          <w:rFonts w:ascii="Times New Roman" w:eastAsia="Calibri" w:hAnsi="Times New Roman"/>
          <w:color w:val="000000"/>
          <w:sz w:val="24"/>
          <w:szCs w:val="24"/>
        </w:rPr>
        <w:t>Исчерпывающий перечень административных процедур (действий).</w:t>
      </w:r>
    </w:p>
    <w:p w:rsidR="00CB3A59" w:rsidRPr="00645479" w:rsidRDefault="00CB3A59" w:rsidP="00CB3A59">
      <w:pPr>
        <w:ind w:firstLine="708"/>
        <w:jc w:val="both"/>
        <w:rPr>
          <w:color w:val="000000"/>
        </w:rPr>
      </w:pPr>
      <w:r w:rsidRPr="00645479">
        <w:rPr>
          <w:color w:val="000000"/>
        </w:rPr>
        <w:t>Предоставление муниципальной услуги включает в себя следующие административные процедуры (действия):</w:t>
      </w:r>
    </w:p>
    <w:p w:rsidR="00CB3A59" w:rsidRPr="00645479" w:rsidRDefault="00CB3A59" w:rsidP="00CB3A59">
      <w:pPr>
        <w:ind w:firstLine="708"/>
        <w:jc w:val="both"/>
        <w:rPr>
          <w:color w:val="000000"/>
        </w:rPr>
      </w:pPr>
      <w:r w:rsidRPr="00645479">
        <w:rPr>
          <w:color w:val="000000"/>
        </w:rPr>
        <w:t>3.1.1</w:t>
      </w:r>
      <w:r w:rsidRPr="00645479">
        <w:rPr>
          <w:color w:val="000000"/>
        </w:rPr>
        <w:tab/>
        <w:t>прием и регистрация заявления о предоставлении муниципальной услуги с прилагаемыми документами;</w:t>
      </w:r>
    </w:p>
    <w:p w:rsidR="00CB3A59" w:rsidRPr="00645479" w:rsidRDefault="00CB3A59" w:rsidP="00CB3A59">
      <w:pPr>
        <w:ind w:firstLine="708"/>
        <w:jc w:val="both"/>
        <w:rPr>
          <w:color w:val="000000"/>
        </w:rPr>
      </w:pPr>
      <w:r w:rsidRPr="00645479">
        <w:rPr>
          <w:color w:val="000000"/>
        </w:rPr>
        <w:t>3.1.2</w:t>
      </w:r>
      <w:r w:rsidRPr="00645479">
        <w:rPr>
          <w:color w:val="000000"/>
        </w:rPr>
        <w:tab/>
        <w:t>рассмотрение заявления о предоставлении муниципальной услуги с прилагаемыми документами;</w:t>
      </w:r>
    </w:p>
    <w:p w:rsidR="00347296" w:rsidRPr="00645479" w:rsidRDefault="00347296" w:rsidP="00347296">
      <w:pPr>
        <w:ind w:firstLine="708"/>
        <w:jc w:val="both"/>
        <w:rPr>
          <w:color w:val="000000"/>
        </w:rPr>
      </w:pPr>
      <w:r w:rsidRPr="00645479">
        <w:rPr>
          <w:color w:val="000000"/>
        </w:rPr>
        <w:t>3.1.3</w:t>
      </w:r>
      <w:r w:rsidRPr="00645479">
        <w:rPr>
          <w:color w:val="000000"/>
        </w:rPr>
        <w:tab/>
        <w:t>принятие решения о предоставлении муниципальной услуги;</w:t>
      </w:r>
    </w:p>
    <w:p w:rsidR="00CB3A59" w:rsidRPr="00645479" w:rsidRDefault="00CB3A59" w:rsidP="00CB3A59">
      <w:pPr>
        <w:ind w:firstLine="708"/>
        <w:jc w:val="both"/>
        <w:rPr>
          <w:color w:val="000000"/>
        </w:rPr>
      </w:pPr>
      <w:r w:rsidRPr="00645479">
        <w:rPr>
          <w:color w:val="000000"/>
        </w:rPr>
        <w:t>3.1.4</w:t>
      </w:r>
      <w:r w:rsidRPr="00645479">
        <w:rPr>
          <w:color w:val="000000"/>
        </w:rPr>
        <w:tab/>
        <w:t>выдача или направление заявителю результата предоставления муниципальной услуги.</w:t>
      </w:r>
    </w:p>
    <w:p w:rsidR="00CB3A59" w:rsidRPr="00645479" w:rsidRDefault="00CB3A59" w:rsidP="00CB3A59">
      <w:pPr>
        <w:ind w:firstLine="708"/>
        <w:jc w:val="both"/>
        <w:rPr>
          <w:color w:val="000000"/>
        </w:rPr>
      </w:pPr>
      <w:r w:rsidRPr="00645479">
        <w:rPr>
          <w:b/>
          <w:color w:val="000000"/>
        </w:rPr>
        <w:t>3.2.</w:t>
      </w:r>
      <w:r w:rsidRPr="00645479">
        <w:rPr>
          <w:color w:val="000000"/>
        </w:rPr>
        <w:t xml:space="preserve"> </w:t>
      </w:r>
      <w:r w:rsidRPr="00645479">
        <w:rPr>
          <w:rFonts w:eastAsia="Calibri"/>
          <w:b/>
          <w:color w:val="000000"/>
        </w:rPr>
        <w:t>Перечень административных процедур (действий) при предоставлении муниципальных услуг в электронной форме.</w:t>
      </w:r>
    </w:p>
    <w:p w:rsidR="00CB3A59" w:rsidRPr="00645479" w:rsidRDefault="00CB3A59" w:rsidP="00CB3A59">
      <w:pPr>
        <w:autoSpaceDE w:val="0"/>
        <w:autoSpaceDN w:val="0"/>
        <w:adjustRightInd w:val="0"/>
        <w:ind w:firstLine="709"/>
        <w:jc w:val="both"/>
      </w:pPr>
      <w:r w:rsidRPr="00645479">
        <w:t>При предоставлении муниципальных услуг в электронной форме заявителю обеспечивается:</w:t>
      </w:r>
    </w:p>
    <w:p w:rsidR="00CB3A59" w:rsidRPr="00645479" w:rsidRDefault="00CB3A59" w:rsidP="00CB3A59">
      <w:pPr>
        <w:autoSpaceDE w:val="0"/>
        <w:autoSpaceDN w:val="0"/>
        <w:adjustRightInd w:val="0"/>
        <w:ind w:firstLine="709"/>
        <w:jc w:val="both"/>
      </w:pPr>
      <w:r w:rsidRPr="00645479">
        <w:t>3.2.1</w:t>
      </w:r>
      <w:r w:rsidRPr="00645479">
        <w:tab/>
        <w:t xml:space="preserve"> получение информации о порядке и сроках предоставления услуги;</w:t>
      </w:r>
    </w:p>
    <w:p w:rsidR="00347296" w:rsidRPr="00645479" w:rsidRDefault="00CB3A59" w:rsidP="00347296">
      <w:pPr>
        <w:ind w:firstLine="709"/>
        <w:jc w:val="both"/>
        <w:rPr>
          <w:color w:val="000000" w:themeColor="text1"/>
        </w:rPr>
      </w:pPr>
      <w:r w:rsidRPr="00645479">
        <w:t>3.2.2</w:t>
      </w:r>
      <w:r w:rsidRPr="00645479">
        <w:tab/>
        <w:t xml:space="preserve"> </w:t>
      </w:r>
      <w:r w:rsidR="00347296" w:rsidRPr="00645479">
        <w:rPr>
          <w:color w:val="000000" w:themeColor="text1"/>
        </w:rPr>
        <w:t>записи на прием в Управление</w:t>
      </w:r>
      <w:r w:rsidR="00FF2D72">
        <w:rPr>
          <w:color w:val="000000" w:themeColor="text1"/>
        </w:rPr>
        <w:t>, МАУ «ЕРКЦ»</w:t>
      </w:r>
      <w:r w:rsidR="00347296" w:rsidRPr="00645479">
        <w:rPr>
          <w:color w:val="000000" w:themeColor="text1"/>
        </w:rPr>
        <w:t xml:space="preserve"> для подачи заявления и документов;</w:t>
      </w:r>
    </w:p>
    <w:p w:rsidR="00347296" w:rsidRPr="00645479" w:rsidRDefault="00087D27" w:rsidP="00347296">
      <w:pPr>
        <w:ind w:firstLine="709"/>
        <w:jc w:val="both"/>
        <w:rPr>
          <w:color w:val="000000" w:themeColor="text1"/>
        </w:rPr>
      </w:pPr>
      <w:r w:rsidRPr="00645479">
        <w:rPr>
          <w:color w:val="000000" w:themeColor="text1"/>
        </w:rPr>
        <w:t>3.2.3</w:t>
      </w:r>
      <w:r w:rsidR="00347296" w:rsidRPr="00645479">
        <w:rPr>
          <w:color w:val="000000" w:themeColor="text1"/>
        </w:rPr>
        <w:t xml:space="preserve"> при наличии технической возможности оценка доступности и качества муниципальной услуги на ЕПГУ, РПГУ;</w:t>
      </w:r>
    </w:p>
    <w:p w:rsidR="00CB3A59" w:rsidRPr="00645479" w:rsidRDefault="00347296" w:rsidP="00347296">
      <w:pPr>
        <w:autoSpaceDE w:val="0"/>
        <w:autoSpaceDN w:val="0"/>
        <w:adjustRightInd w:val="0"/>
        <w:ind w:firstLine="709"/>
        <w:jc w:val="both"/>
      </w:pPr>
      <w:r w:rsidRPr="00645479">
        <w:t xml:space="preserve">3.2.4 </w:t>
      </w:r>
      <w:r w:rsidR="00CB3A59"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47296" w:rsidRPr="00645479" w:rsidRDefault="00B427D0" w:rsidP="0053706A">
      <w:pPr>
        <w:pStyle w:val="a5"/>
        <w:ind w:left="0" w:firstLine="709"/>
        <w:jc w:val="both"/>
        <w:rPr>
          <w:b/>
          <w:bCs/>
        </w:rPr>
      </w:pPr>
      <w:r w:rsidRPr="00645479">
        <w:rPr>
          <w:b/>
        </w:rPr>
        <w:t>3.</w:t>
      </w:r>
      <w:r w:rsidR="00347296" w:rsidRPr="00645479">
        <w:rPr>
          <w:b/>
        </w:rPr>
        <w:t>3.</w:t>
      </w:r>
      <w:r w:rsidRPr="00645479">
        <w:rPr>
          <w:b/>
        </w:rPr>
        <w:t xml:space="preserve"> </w:t>
      </w:r>
      <w:r w:rsidRPr="00645479">
        <w:rPr>
          <w:b/>
          <w:bCs/>
        </w:rPr>
        <w:t xml:space="preserve">Прием </w:t>
      </w:r>
      <w:r w:rsidR="00183B08" w:rsidRPr="00645479">
        <w:rPr>
          <w:b/>
          <w:bCs/>
        </w:rPr>
        <w:t xml:space="preserve">и регистрация </w:t>
      </w:r>
      <w:r w:rsidRPr="00645479">
        <w:rPr>
          <w:b/>
          <w:bCs/>
        </w:rPr>
        <w:t xml:space="preserve">заявления </w:t>
      </w:r>
      <w:r w:rsidR="00347296" w:rsidRPr="00645479">
        <w:rPr>
          <w:rFonts w:eastAsia="Calibri"/>
          <w:b/>
          <w:color w:val="000000"/>
        </w:rPr>
        <w:t xml:space="preserve">о предоставлении муниципальной услуги с прилагаемыми документами. </w:t>
      </w:r>
    </w:p>
    <w:p w:rsidR="00347296" w:rsidRPr="00645479" w:rsidRDefault="0053706A" w:rsidP="0034729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3.3</w:t>
      </w:r>
      <w:r w:rsidR="00347296" w:rsidRPr="00645479">
        <w:rPr>
          <w:rFonts w:ascii="Times New Roman" w:hAnsi="Times New Roman" w:cs="Times New Roman"/>
          <w:color w:val="000000"/>
          <w:sz w:val="24"/>
          <w:szCs w:val="24"/>
          <w:shd w:val="clear" w:color="auto" w:fill="FFFFFF"/>
        </w:rPr>
        <w:t>.1</w:t>
      </w:r>
      <w:r w:rsidR="00347296"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53706A" w:rsidRPr="00645479" w:rsidRDefault="0053706A" w:rsidP="0053706A">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lastRenderedPageBreak/>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63345">
        <w:rPr>
          <w:rFonts w:ascii="Times New Roman" w:hAnsi="Times New Roman" w:cs="Times New Roman"/>
          <w:sz w:val="24"/>
          <w:szCs w:val="24"/>
        </w:rPr>
        <w:t>с</w:t>
      </w:r>
      <w:r w:rsidRPr="00645479">
        <w:rPr>
          <w:rFonts w:ascii="Times New Roman" w:hAnsi="Times New Roman" w:cs="Times New Roman"/>
          <w:sz w:val="24"/>
          <w:szCs w:val="24"/>
        </w:rPr>
        <w:t xml:space="preserve"> прилагаемыми к нему документами.</w:t>
      </w:r>
    </w:p>
    <w:p w:rsidR="00347296" w:rsidRPr="00645479" w:rsidRDefault="00347296" w:rsidP="0034729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w:t>
      </w:r>
      <w:r w:rsidR="0053706A" w:rsidRPr="00645479">
        <w:rPr>
          <w:rFonts w:ascii="Times New Roman" w:hAnsi="Times New Roman" w:cs="Times New Roman"/>
          <w:color w:val="000000"/>
          <w:sz w:val="24"/>
          <w:szCs w:val="24"/>
          <w:shd w:val="clear" w:color="auto" w:fill="FFFFFF"/>
        </w:rPr>
        <w:t>3</w:t>
      </w:r>
      <w:r w:rsidRPr="00645479">
        <w:rPr>
          <w:rFonts w:ascii="Times New Roman" w:hAnsi="Times New Roman" w:cs="Times New Roman"/>
          <w:color w:val="000000"/>
          <w:sz w:val="24"/>
          <w:szCs w:val="24"/>
          <w:shd w:val="clear" w:color="auto" w:fill="FFFFFF"/>
        </w:rPr>
        <w:t>.2</w:t>
      </w:r>
      <w:r w:rsidRPr="00645479">
        <w:rPr>
          <w:rFonts w:ascii="Times New Roman" w:hAnsi="Times New Roman" w:cs="Times New Roman"/>
          <w:color w:val="000000"/>
          <w:sz w:val="24"/>
          <w:szCs w:val="24"/>
          <w:shd w:val="clear" w:color="auto" w:fill="FFFFFF"/>
        </w:rPr>
        <w:tab/>
        <w:t>Административная процедура предполагает следующие административные действия:</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sz w:val="24"/>
          <w:szCs w:val="24"/>
        </w:rPr>
        <w:t xml:space="preserve">1) </w:t>
      </w:r>
      <w:r w:rsidR="00347296" w:rsidRPr="00645479">
        <w:rPr>
          <w:rFonts w:ascii="Times New Roman" w:hAnsi="Times New Roman" w:cs="Times New Roman"/>
          <w:sz w:val="24"/>
          <w:szCs w:val="24"/>
        </w:rPr>
        <w:t xml:space="preserve">Прием и регистрация заявления с документами, указанными </w:t>
      </w:r>
      <w:r w:rsidR="00347296" w:rsidRPr="00545A70">
        <w:rPr>
          <w:rFonts w:ascii="Times New Roman" w:hAnsi="Times New Roman" w:cs="Times New Roman"/>
          <w:sz w:val="24"/>
          <w:szCs w:val="24"/>
        </w:rPr>
        <w:t xml:space="preserve">в </w:t>
      </w:r>
      <w:r w:rsidR="00545A70" w:rsidRPr="00545A70">
        <w:rPr>
          <w:rFonts w:ascii="Times New Roman" w:hAnsi="Times New Roman" w:cs="Times New Roman"/>
          <w:color w:val="000000" w:themeColor="text1"/>
          <w:sz w:val="24"/>
          <w:szCs w:val="24"/>
        </w:rPr>
        <w:t>подпункт</w:t>
      </w:r>
      <w:r w:rsidR="004C583F">
        <w:rPr>
          <w:rFonts w:ascii="Times New Roman" w:hAnsi="Times New Roman" w:cs="Times New Roman"/>
          <w:color w:val="000000" w:themeColor="text1"/>
          <w:sz w:val="24"/>
          <w:szCs w:val="24"/>
        </w:rPr>
        <w:t>е</w:t>
      </w:r>
      <w:r w:rsidR="00545A70" w:rsidRPr="00545A70">
        <w:rPr>
          <w:rFonts w:ascii="Times New Roman" w:hAnsi="Times New Roman" w:cs="Times New Roman"/>
          <w:color w:val="000000" w:themeColor="text1"/>
          <w:sz w:val="24"/>
          <w:szCs w:val="24"/>
        </w:rPr>
        <w:t xml:space="preserve"> </w:t>
      </w:r>
      <w:hyperlink r:id="rId14" w:anchor="P109" w:history="1">
        <w:r w:rsidR="00545A70" w:rsidRPr="00FF2D72">
          <w:rPr>
            <w:rStyle w:val="a8"/>
            <w:rFonts w:ascii="Times New Roman" w:hAnsi="Times New Roman" w:cs="Times New Roman"/>
            <w:color w:val="C00000"/>
            <w:sz w:val="24"/>
            <w:szCs w:val="24"/>
            <w:u w:val="none"/>
          </w:rPr>
          <w:t>2.6</w:t>
        </w:r>
      </w:hyperlink>
      <w:r w:rsidR="00545A70" w:rsidRPr="00FF2D72">
        <w:rPr>
          <w:rFonts w:ascii="Times New Roman" w:hAnsi="Times New Roman" w:cs="Times New Roman"/>
          <w:color w:val="C00000"/>
          <w:sz w:val="24"/>
          <w:szCs w:val="24"/>
        </w:rPr>
        <w:t>.1 пункта 2.6 раздела 2</w:t>
      </w:r>
      <w:r w:rsidR="00545A70" w:rsidRPr="00545A70">
        <w:rPr>
          <w:rFonts w:ascii="Times New Roman" w:hAnsi="Times New Roman" w:cs="Times New Roman"/>
          <w:color w:val="000000" w:themeColor="text1"/>
          <w:sz w:val="24"/>
          <w:szCs w:val="24"/>
        </w:rPr>
        <w:t xml:space="preserve"> </w:t>
      </w:r>
      <w:r w:rsidR="00347296" w:rsidRPr="00545A70">
        <w:rPr>
          <w:rFonts w:ascii="Times New Roman" w:hAnsi="Times New Roman" w:cs="Times New Roman"/>
          <w:color w:val="000000"/>
          <w:sz w:val="24"/>
          <w:szCs w:val="24"/>
          <w:shd w:val="clear" w:color="auto" w:fill="FFFFFF"/>
        </w:rPr>
        <w:t xml:space="preserve">настоящего </w:t>
      </w:r>
      <w:r w:rsidR="00347296" w:rsidRPr="00645479">
        <w:rPr>
          <w:rFonts w:ascii="Times New Roman" w:hAnsi="Times New Roman" w:cs="Times New Roman"/>
          <w:color w:val="000000"/>
          <w:sz w:val="24"/>
          <w:szCs w:val="24"/>
          <w:shd w:val="clear" w:color="auto" w:fill="FFFFFF"/>
        </w:rPr>
        <w:t>административного регламента</w:t>
      </w:r>
      <w:r w:rsidR="00337052" w:rsidRPr="00645479">
        <w:rPr>
          <w:rFonts w:ascii="Times New Roman" w:hAnsi="Times New Roman" w:cs="Times New Roman"/>
          <w:sz w:val="24"/>
          <w:szCs w:val="24"/>
        </w:rPr>
        <w:t xml:space="preserve">. </w:t>
      </w:r>
      <w:r w:rsidR="00347296" w:rsidRPr="00645479">
        <w:rPr>
          <w:rFonts w:ascii="Times New Roman" w:hAnsi="Times New Roman" w:cs="Times New Roman"/>
          <w:color w:val="000000"/>
          <w:sz w:val="24"/>
          <w:szCs w:val="24"/>
        </w:rPr>
        <w:t xml:space="preserve">Максимальное время выполнения административной процедуры составляет </w:t>
      </w:r>
      <w:r w:rsidR="00337052" w:rsidRPr="00645479">
        <w:rPr>
          <w:rFonts w:ascii="Times New Roman" w:hAnsi="Times New Roman" w:cs="Times New Roman"/>
          <w:color w:val="000000"/>
          <w:sz w:val="24"/>
          <w:szCs w:val="24"/>
        </w:rPr>
        <w:t>1 день.</w:t>
      </w:r>
    </w:p>
    <w:p w:rsidR="00347296" w:rsidRPr="00645479" w:rsidRDefault="00347296" w:rsidP="00347296">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При личном обращении заявителя с заявлением с документами, специалист:</w:t>
      </w:r>
    </w:p>
    <w:p w:rsidR="00347296" w:rsidRPr="00645479" w:rsidRDefault="00347296" w:rsidP="00347296">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w:t>
      </w:r>
      <w:r w:rsidRPr="00645479">
        <w:rPr>
          <w:rFonts w:ascii="Times New Roman" w:hAnsi="Times New Roman" w:cs="Times New Roman"/>
          <w:sz w:val="24"/>
          <w:szCs w:val="24"/>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уст</w:t>
      </w:r>
      <w:r w:rsidR="00AD218F">
        <w:rPr>
          <w:rFonts w:ascii="Times New Roman" w:hAnsi="Times New Roman" w:cs="Times New Roman"/>
          <w:color w:val="000000"/>
          <w:sz w:val="24"/>
          <w:szCs w:val="24"/>
        </w:rPr>
        <w:t>анавливает предмет обращения;</w:t>
      </w:r>
    </w:p>
    <w:p w:rsidR="00347296" w:rsidRPr="00645479" w:rsidRDefault="00347296" w:rsidP="00347296">
      <w:pPr>
        <w:suppressAutoHyphens/>
        <w:autoSpaceDE w:val="0"/>
        <w:autoSpaceDN w:val="0"/>
        <w:adjustRightInd w:val="0"/>
        <w:ind w:firstLine="709"/>
        <w:jc w:val="both"/>
        <w:rPr>
          <w:color w:val="000000"/>
        </w:rPr>
      </w:pPr>
      <w:r w:rsidRPr="00645479">
        <w:rPr>
          <w:color w:val="000000"/>
        </w:rPr>
        <w:t>-</w:t>
      </w:r>
      <w:r w:rsidRPr="00645479">
        <w:rPr>
          <w:color w:val="000000"/>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color w:val="000000"/>
          <w:sz w:val="24"/>
          <w:szCs w:val="24"/>
        </w:rPr>
        <w:t>-</w:t>
      </w:r>
      <w:r w:rsidRPr="00645479">
        <w:rPr>
          <w:rFonts w:ascii="Times New Roman" w:eastAsia="Times New Roman" w:hAnsi="Times New Roman" w:cs="Times New Roman"/>
          <w:color w:val="000000"/>
          <w:sz w:val="24"/>
          <w:szCs w:val="24"/>
        </w:rPr>
        <w:tab/>
        <w:t xml:space="preserve">проверяет комплектность </w:t>
      </w:r>
      <w:r w:rsidRPr="00645479">
        <w:rPr>
          <w:rFonts w:ascii="Times New Roman" w:hAnsi="Times New Roman" w:cs="Times New Roman"/>
          <w:color w:val="000000"/>
          <w:sz w:val="24"/>
          <w:szCs w:val="24"/>
        </w:rPr>
        <w:t xml:space="preserve">представленных документов </w:t>
      </w:r>
      <w:r w:rsidRPr="00645479">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53706A"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Документы, поступившие почтовым отправлением, регистрируются </w:t>
      </w:r>
      <w:r w:rsidR="00400B85" w:rsidRPr="00645479">
        <w:rPr>
          <w:rFonts w:ascii="Times New Roman" w:hAnsi="Times New Roman" w:cs="Times New Roman"/>
          <w:color w:val="000000"/>
          <w:sz w:val="24"/>
          <w:szCs w:val="24"/>
        </w:rPr>
        <w:t xml:space="preserve">не позднее рабочего дня, следующего за днем их поступления </w:t>
      </w:r>
      <w:r w:rsidR="0053706A" w:rsidRPr="00645479">
        <w:rPr>
          <w:rFonts w:ascii="Times New Roman" w:hAnsi="Times New Roman" w:cs="Times New Roman"/>
          <w:color w:val="000000"/>
          <w:sz w:val="24"/>
          <w:szCs w:val="24"/>
        </w:rPr>
        <w:t>в Управление</w:t>
      </w:r>
      <w:r w:rsidR="004C583F">
        <w:rPr>
          <w:rFonts w:ascii="Times New Roman" w:hAnsi="Times New Roman" w:cs="Times New Roman"/>
          <w:color w:val="000000"/>
          <w:sz w:val="24"/>
          <w:szCs w:val="24"/>
        </w:rPr>
        <w:t xml:space="preserve"> жилищно-коммунального хозяйства администрации Елизовского городского поселения</w:t>
      </w:r>
      <w:r w:rsidR="00FF2D72">
        <w:rPr>
          <w:rFonts w:ascii="Times New Roman" w:hAnsi="Times New Roman" w:cs="Times New Roman"/>
          <w:color w:val="000000"/>
          <w:sz w:val="24"/>
          <w:szCs w:val="24"/>
        </w:rPr>
        <w:t>, МАУ «ЕРКЦ»</w:t>
      </w:r>
      <w:r w:rsidR="00400B85" w:rsidRPr="00645479">
        <w:rPr>
          <w:rFonts w:ascii="Times New Roman" w:hAnsi="Times New Roman" w:cs="Times New Roman"/>
          <w:color w:val="000000"/>
          <w:sz w:val="24"/>
          <w:szCs w:val="24"/>
        </w:rPr>
        <w:t>.</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.3</w:t>
      </w:r>
      <w:r w:rsidR="00347296" w:rsidRPr="00645479">
        <w:rPr>
          <w:rFonts w:ascii="Times New Roman" w:hAnsi="Times New Roman" w:cs="Times New Roman"/>
          <w:color w:val="000000"/>
          <w:sz w:val="24"/>
          <w:szCs w:val="24"/>
        </w:rPr>
        <w:tab/>
        <w:t>Сведения о должностном лице.</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w:t>
      </w:r>
      <w:r w:rsidR="0053706A" w:rsidRPr="00645479">
        <w:rPr>
          <w:rFonts w:ascii="Times New Roman" w:hAnsi="Times New Roman" w:cs="Times New Roman"/>
          <w:color w:val="000000"/>
          <w:sz w:val="24"/>
          <w:szCs w:val="24"/>
        </w:rPr>
        <w:t xml:space="preserve">едуры, указанной в </w:t>
      </w:r>
      <w:r w:rsidR="00D84A9E">
        <w:rPr>
          <w:rFonts w:ascii="Times New Roman" w:hAnsi="Times New Roman" w:cs="Times New Roman"/>
          <w:color w:val="000000"/>
          <w:sz w:val="24"/>
          <w:szCs w:val="24"/>
        </w:rPr>
        <w:t>пункте 3.3</w:t>
      </w:r>
      <w:r w:rsidRPr="00645479">
        <w:rPr>
          <w:rFonts w:ascii="Times New Roman" w:hAnsi="Times New Roman" w:cs="Times New Roman"/>
          <w:color w:val="000000"/>
          <w:sz w:val="24"/>
          <w:szCs w:val="24"/>
        </w:rPr>
        <w:t>, является специалист Управления</w:t>
      </w:r>
      <w:r w:rsidR="004C583F">
        <w:rPr>
          <w:rFonts w:ascii="Times New Roman" w:hAnsi="Times New Roman" w:cs="Times New Roman"/>
          <w:color w:val="000000"/>
          <w:sz w:val="24"/>
          <w:szCs w:val="24"/>
        </w:rPr>
        <w:t xml:space="preserve"> жилищно-коммунального хозяйства администрации Елизовского городского поселения</w:t>
      </w:r>
      <w:r w:rsidRPr="00645479">
        <w:rPr>
          <w:rFonts w:ascii="Times New Roman" w:hAnsi="Times New Roman" w:cs="Times New Roman"/>
          <w:color w:val="000000"/>
          <w:sz w:val="24"/>
          <w:szCs w:val="24"/>
        </w:rPr>
        <w:t xml:space="preserve">, </w:t>
      </w:r>
      <w:r w:rsidR="001025E9">
        <w:rPr>
          <w:rFonts w:ascii="Times New Roman" w:hAnsi="Times New Roman" w:cs="Times New Roman"/>
          <w:color w:val="000000"/>
          <w:sz w:val="24"/>
          <w:szCs w:val="24"/>
        </w:rPr>
        <w:t xml:space="preserve">МАУ «ЕРКЦ» </w:t>
      </w:r>
      <w:r w:rsidRPr="00645479">
        <w:rPr>
          <w:rFonts w:ascii="Times New Roman" w:hAnsi="Times New Roman" w:cs="Times New Roman"/>
          <w:color w:val="000000"/>
          <w:sz w:val="24"/>
          <w:szCs w:val="24"/>
        </w:rPr>
        <w:t>в обязанности которого входит выполнение указанных административных действий в соответствии с должностной инструкцией.</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w:t>
      </w:r>
      <w:r w:rsidR="0053706A" w:rsidRPr="00645479">
        <w:rPr>
          <w:rFonts w:ascii="Times New Roman" w:hAnsi="Times New Roman" w:cs="Times New Roman"/>
          <w:color w:val="000000"/>
          <w:sz w:val="24"/>
          <w:szCs w:val="24"/>
        </w:rPr>
        <w:t>3</w:t>
      </w:r>
      <w:r w:rsidRPr="00645479">
        <w:rPr>
          <w:rFonts w:ascii="Times New Roman" w:hAnsi="Times New Roman" w:cs="Times New Roman"/>
          <w:color w:val="000000"/>
          <w:sz w:val="24"/>
          <w:szCs w:val="24"/>
        </w:rPr>
        <w:t>.4</w:t>
      </w:r>
      <w:r w:rsidRPr="00645479">
        <w:rPr>
          <w:rFonts w:ascii="Times New Roman" w:hAnsi="Times New Roman" w:cs="Times New Roman"/>
          <w:color w:val="000000"/>
          <w:sz w:val="24"/>
          <w:szCs w:val="24"/>
        </w:rPr>
        <w:tab/>
        <w:t>Критерии принятия решений.</w:t>
      </w:r>
    </w:p>
    <w:p w:rsidR="00347296"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347296" w:rsidRPr="00645479" w:rsidRDefault="0053706A"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.5</w:t>
      </w:r>
      <w:r w:rsidR="00347296" w:rsidRPr="00645479">
        <w:rPr>
          <w:rFonts w:ascii="Times New Roman" w:hAnsi="Times New Roman" w:cs="Times New Roman"/>
          <w:color w:val="000000"/>
          <w:sz w:val="24"/>
          <w:szCs w:val="24"/>
        </w:rPr>
        <w:tab/>
        <w:t>Результат административной процедуры и порядок передачи результата.</w:t>
      </w:r>
    </w:p>
    <w:p w:rsidR="00347296" w:rsidRPr="00645479" w:rsidRDefault="00347296" w:rsidP="00B4057B">
      <w:pPr>
        <w:pStyle w:val="Default"/>
        <w:ind w:firstLine="709"/>
        <w:jc w:val="both"/>
        <w:rPr>
          <w:color w:val="auto"/>
        </w:rPr>
      </w:pPr>
      <w:r w:rsidRPr="00645479">
        <w:t>Результатом выполнения административной процедуры является принятое заявлен</w:t>
      </w:r>
      <w:r w:rsidR="00B4057B" w:rsidRPr="00645479">
        <w:t xml:space="preserve">ие с прилагаемыми документами, </w:t>
      </w:r>
      <w:r w:rsidRPr="00645479">
        <w:t>выдача заявителю расписки в получении документов с номером и датой регистрации заявления</w:t>
      </w:r>
      <w:r w:rsidR="00B4057B" w:rsidRPr="00645479">
        <w:t xml:space="preserve"> </w:t>
      </w:r>
      <w:r w:rsidRPr="00645479">
        <w:t>при личном приеме</w:t>
      </w:r>
      <w:r w:rsidR="00B4057B" w:rsidRPr="00645479">
        <w:t xml:space="preserve"> и </w:t>
      </w:r>
      <w:r w:rsidR="00B4057B" w:rsidRPr="00645479">
        <w:rPr>
          <w:color w:val="auto"/>
        </w:rPr>
        <w:t xml:space="preserve">передача зарегистрированного заявления должностному лицу </w:t>
      </w:r>
      <w:r w:rsidR="001025E9">
        <w:rPr>
          <w:iCs/>
          <w:color w:val="auto"/>
        </w:rPr>
        <w:t>МАУ «ЕРКЦ»</w:t>
      </w:r>
      <w:r w:rsidR="00B4057B" w:rsidRPr="00645479">
        <w:rPr>
          <w:iCs/>
          <w:color w:val="auto"/>
        </w:rPr>
        <w:t xml:space="preserve">, </w:t>
      </w:r>
      <w:r w:rsidR="00B4057B" w:rsidRPr="00645479">
        <w:rPr>
          <w:color w:val="auto"/>
        </w:rPr>
        <w:t>ответственному за предоставление муниципальной услуги.</w:t>
      </w:r>
    </w:p>
    <w:p w:rsidR="00347296" w:rsidRPr="00645479" w:rsidRDefault="00B4057B"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w:t>
      </w:r>
      <w:r w:rsidR="00347296" w:rsidRPr="00645479">
        <w:rPr>
          <w:rFonts w:ascii="Times New Roman" w:hAnsi="Times New Roman" w:cs="Times New Roman"/>
          <w:color w:val="000000"/>
          <w:sz w:val="24"/>
          <w:szCs w:val="24"/>
        </w:rPr>
        <w:t>.6</w:t>
      </w:r>
      <w:r w:rsidR="00347296" w:rsidRPr="00645479">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B4057B" w:rsidRPr="00645479" w:rsidRDefault="00347296" w:rsidP="00347296">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00B4057B" w:rsidRPr="00645479">
        <w:rPr>
          <w:rFonts w:ascii="Times New Roman" w:hAnsi="Times New Roman" w:cs="Times New Roman"/>
          <w:sz w:val="24"/>
          <w:szCs w:val="24"/>
        </w:rPr>
        <w:t xml:space="preserve">внесение соответствующих сведений в журнал регистрации обращений и </w:t>
      </w:r>
      <w:r w:rsidRPr="00645479">
        <w:rPr>
          <w:rFonts w:ascii="Times New Roman" w:hAnsi="Times New Roman" w:cs="Times New Roman"/>
          <w:color w:val="000000"/>
          <w:sz w:val="24"/>
          <w:szCs w:val="24"/>
        </w:rPr>
        <w:t>присвоение заявлению регистрационного номера</w:t>
      </w:r>
      <w:r w:rsidR="00B4057B" w:rsidRPr="00645479">
        <w:rPr>
          <w:rFonts w:ascii="Times New Roman" w:hAnsi="Times New Roman" w:cs="Times New Roman"/>
          <w:color w:val="000000"/>
          <w:sz w:val="24"/>
          <w:szCs w:val="24"/>
        </w:rPr>
        <w:t>.</w:t>
      </w:r>
    </w:p>
    <w:p w:rsidR="00B4057B" w:rsidRPr="00D24181" w:rsidRDefault="00B427D0" w:rsidP="00B4057B">
      <w:pPr>
        <w:pStyle w:val="2"/>
        <w:keepLines w:val="0"/>
        <w:spacing w:before="0"/>
        <w:ind w:firstLine="709"/>
        <w:jc w:val="both"/>
        <w:rPr>
          <w:rFonts w:ascii="Times New Roman" w:eastAsia="Calibri" w:hAnsi="Times New Roman" w:cs="Times New Roman"/>
          <w:color w:val="000000"/>
          <w:sz w:val="24"/>
          <w:szCs w:val="24"/>
        </w:rPr>
      </w:pPr>
      <w:r w:rsidRPr="00D24181">
        <w:rPr>
          <w:rFonts w:ascii="Times New Roman" w:hAnsi="Times New Roman" w:cs="Times New Roman"/>
          <w:color w:val="auto"/>
          <w:sz w:val="24"/>
          <w:szCs w:val="24"/>
        </w:rPr>
        <w:t>3.</w:t>
      </w:r>
      <w:r w:rsidR="00B4057B" w:rsidRPr="00D24181">
        <w:rPr>
          <w:rFonts w:ascii="Times New Roman" w:hAnsi="Times New Roman" w:cs="Times New Roman"/>
          <w:color w:val="auto"/>
          <w:sz w:val="24"/>
          <w:szCs w:val="24"/>
        </w:rPr>
        <w:t>4.</w:t>
      </w:r>
      <w:r w:rsidR="00C37589" w:rsidRPr="00D24181">
        <w:rPr>
          <w:rFonts w:ascii="Times New Roman" w:hAnsi="Times New Roman" w:cs="Times New Roman"/>
          <w:color w:val="auto"/>
          <w:sz w:val="24"/>
          <w:szCs w:val="24"/>
        </w:rPr>
        <w:t xml:space="preserve"> </w:t>
      </w:r>
      <w:r w:rsidR="00B4057B" w:rsidRPr="00D24181">
        <w:rPr>
          <w:rFonts w:ascii="Times New Roman" w:eastAsia="Calibri" w:hAnsi="Times New Roman" w:cs="Times New Roman"/>
          <w:color w:val="000000"/>
          <w:sz w:val="24"/>
          <w:szCs w:val="24"/>
        </w:rPr>
        <w:t xml:space="preserve">Рассмотрение </w:t>
      </w:r>
      <w:r w:rsidR="00B4057B" w:rsidRPr="00D24181">
        <w:rPr>
          <w:rFonts w:ascii="Times New Roman" w:hAnsi="Times New Roman" w:cs="Times New Roman"/>
          <w:color w:val="000000"/>
          <w:sz w:val="24"/>
          <w:szCs w:val="24"/>
        </w:rPr>
        <w:t>заявления о предоставлении муниципальной услуги с прилагаемыми документами</w:t>
      </w:r>
      <w:r w:rsidR="00752095">
        <w:rPr>
          <w:rFonts w:ascii="Times New Roman" w:hAnsi="Times New Roman" w:cs="Times New Roman"/>
          <w:color w:val="000000"/>
          <w:sz w:val="24"/>
          <w:szCs w:val="24"/>
        </w:rPr>
        <w:t xml:space="preserve"> при их наличии</w:t>
      </w:r>
      <w:r w:rsidR="00B4057B" w:rsidRPr="00D24181">
        <w:rPr>
          <w:rFonts w:ascii="Times New Roman" w:hAnsi="Times New Roman" w:cs="Times New Roman"/>
          <w:color w:val="000000"/>
          <w:sz w:val="24"/>
          <w:szCs w:val="24"/>
        </w:rPr>
        <w:t>.</w:t>
      </w:r>
    </w:p>
    <w:p w:rsidR="00B4057B" w:rsidRPr="00645479" w:rsidRDefault="00B4057B" w:rsidP="00B4057B">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3.4.1</w:t>
      </w:r>
      <w:r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B427D0" w:rsidRDefault="00B4057B" w:rsidP="00B4057B">
      <w:pPr>
        <w:pStyle w:val="Default"/>
        <w:ind w:firstLine="709"/>
        <w:jc w:val="both"/>
        <w:rPr>
          <w:color w:val="auto"/>
        </w:rPr>
      </w:pPr>
      <w:r w:rsidRPr="00645479">
        <w:t xml:space="preserve">Основанием для начала административной процедуры является </w:t>
      </w:r>
      <w:r w:rsidR="00B427D0" w:rsidRPr="00645479">
        <w:rPr>
          <w:color w:val="auto"/>
        </w:rPr>
        <w:t xml:space="preserve">поступление </w:t>
      </w:r>
      <w:r w:rsidRPr="00645479">
        <w:rPr>
          <w:color w:val="auto"/>
        </w:rPr>
        <w:t xml:space="preserve">зарегистрированного заявления </w:t>
      </w:r>
      <w:r w:rsidR="00B427D0" w:rsidRPr="00645479">
        <w:rPr>
          <w:color w:val="auto"/>
        </w:rPr>
        <w:t xml:space="preserve">уполномоченному должностному лицу </w:t>
      </w:r>
      <w:r w:rsidR="00BF64DE">
        <w:rPr>
          <w:iCs/>
          <w:color w:val="auto"/>
        </w:rPr>
        <w:t>МАУ «ЕРКЦ»</w:t>
      </w:r>
      <w:r w:rsidR="00B427D0" w:rsidRPr="00645479">
        <w:rPr>
          <w:iCs/>
          <w:color w:val="auto"/>
        </w:rPr>
        <w:t>,</w:t>
      </w:r>
      <w:r w:rsidR="00B427D0" w:rsidRPr="00645479">
        <w:rPr>
          <w:color w:val="auto"/>
        </w:rPr>
        <w:t xml:space="preserve"> ответственному за предоставление муниципальной услуги. </w:t>
      </w:r>
    </w:p>
    <w:p w:rsidR="00BF64DE" w:rsidRDefault="00BF64DE" w:rsidP="00B4057B">
      <w:pPr>
        <w:pStyle w:val="Default"/>
        <w:ind w:firstLine="709"/>
        <w:jc w:val="both"/>
        <w:rPr>
          <w:color w:val="auto"/>
        </w:rPr>
      </w:pPr>
    </w:p>
    <w:p w:rsidR="00BF64DE" w:rsidRDefault="00BF64DE" w:rsidP="00B4057B">
      <w:pPr>
        <w:pStyle w:val="Default"/>
        <w:ind w:firstLine="709"/>
        <w:jc w:val="both"/>
        <w:rPr>
          <w:color w:val="auto"/>
        </w:rPr>
      </w:pPr>
    </w:p>
    <w:p w:rsidR="00BF64DE" w:rsidRPr="00645479" w:rsidRDefault="00BF64DE" w:rsidP="00B4057B">
      <w:pPr>
        <w:pStyle w:val="Default"/>
        <w:ind w:firstLine="709"/>
        <w:jc w:val="both"/>
        <w:rPr>
          <w:color w:val="auto"/>
        </w:rPr>
      </w:pP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B4057B" w:rsidRPr="00645479" w:rsidRDefault="004B2080"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1) </w:t>
      </w:r>
      <w:r w:rsidR="00BE5E9D">
        <w:rPr>
          <w:rFonts w:ascii="Times New Roman" w:hAnsi="Times New Roman"/>
          <w:color w:val="000000"/>
          <w:sz w:val="24"/>
          <w:szCs w:val="24"/>
        </w:rPr>
        <w:t>П</w:t>
      </w:r>
      <w:r w:rsidR="00B4057B" w:rsidRPr="00645479">
        <w:rPr>
          <w:rFonts w:ascii="Times New Roman" w:hAnsi="Times New Roman"/>
          <w:color w:val="000000"/>
          <w:sz w:val="24"/>
          <w:szCs w:val="24"/>
        </w:rPr>
        <w:t>роверка полноты и соответствия установленным требованиям представленных документов:</w:t>
      </w:r>
    </w:p>
    <w:p w:rsidR="004B2080" w:rsidRPr="00645479" w:rsidRDefault="004B2080" w:rsidP="004B2080">
      <w:pPr>
        <w:ind w:firstLine="709"/>
        <w:jc w:val="both"/>
      </w:pPr>
      <w:r w:rsidRPr="00645479">
        <w:t xml:space="preserve">- проверка наличия всех необходимых документов, исходя из соответствующего перечня документов, указанного в </w:t>
      </w:r>
      <w:r w:rsidR="003D6741" w:rsidRPr="00545A70">
        <w:rPr>
          <w:rFonts w:eastAsia="Calibri"/>
          <w:color w:val="000000" w:themeColor="text1"/>
        </w:rPr>
        <w:t>подпункт</w:t>
      </w:r>
      <w:r w:rsidR="003D6741">
        <w:rPr>
          <w:color w:val="000000" w:themeColor="text1"/>
        </w:rPr>
        <w:t>е</w:t>
      </w:r>
      <w:r w:rsidR="003D6741" w:rsidRPr="00545A70">
        <w:rPr>
          <w:rFonts w:eastAsia="Calibri"/>
          <w:color w:val="000000" w:themeColor="text1"/>
        </w:rPr>
        <w:t xml:space="preserve"> </w:t>
      </w:r>
      <w:hyperlink r:id="rId15" w:anchor="P109" w:history="1">
        <w:r w:rsidR="003D6741" w:rsidRPr="00545A70">
          <w:rPr>
            <w:rStyle w:val="a8"/>
            <w:rFonts w:eastAsia="Calibri"/>
            <w:color w:val="000000" w:themeColor="text1"/>
            <w:u w:val="none"/>
          </w:rPr>
          <w:t>2.6</w:t>
        </w:r>
      </w:hyperlink>
      <w:r w:rsidR="003D6741" w:rsidRPr="00545A70">
        <w:t>.1</w:t>
      </w:r>
      <w:r w:rsidR="003D6741" w:rsidRPr="00545A70">
        <w:rPr>
          <w:color w:val="000000" w:themeColor="text1"/>
        </w:rPr>
        <w:t xml:space="preserve"> пункта 2.6 раздела 2</w:t>
      </w:r>
      <w:r w:rsidR="003D6741">
        <w:rPr>
          <w:color w:val="000000" w:themeColor="text1"/>
        </w:rPr>
        <w:t xml:space="preserve"> </w:t>
      </w:r>
      <w:r w:rsidRPr="00645479">
        <w:t>настоящего административного регламента;</w:t>
      </w:r>
    </w:p>
    <w:p w:rsidR="004B2080" w:rsidRPr="00645479" w:rsidRDefault="004B2080" w:rsidP="004B2080">
      <w:pPr>
        <w:pStyle w:val="Default"/>
        <w:ind w:firstLine="709"/>
        <w:jc w:val="both"/>
        <w:rPr>
          <w:color w:val="auto"/>
        </w:rPr>
      </w:pPr>
      <w:r w:rsidRPr="00645479">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457AE" w:rsidRPr="00645479" w:rsidRDefault="003D6741" w:rsidP="00337052">
      <w:pPr>
        <w:pStyle w:val="ConsPlusNormal"/>
        <w:ind w:firstLine="709"/>
        <w:jc w:val="both"/>
        <w:rPr>
          <w:color w:val="000000"/>
          <w:sz w:val="24"/>
          <w:szCs w:val="24"/>
        </w:rPr>
      </w:pPr>
      <w:r>
        <w:rPr>
          <w:rFonts w:ascii="Times New Roman" w:hAnsi="Times New Roman"/>
          <w:color w:val="000000"/>
          <w:sz w:val="24"/>
          <w:szCs w:val="24"/>
        </w:rPr>
        <w:t xml:space="preserve">2) </w:t>
      </w:r>
      <w:r w:rsidR="00B4057B" w:rsidRPr="00645479">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sidR="00337052" w:rsidRPr="00645479">
        <w:rPr>
          <w:rFonts w:ascii="Times New Roman" w:hAnsi="Times New Roman"/>
          <w:color w:val="000000"/>
          <w:sz w:val="24"/>
          <w:szCs w:val="24"/>
        </w:rPr>
        <w:t>24 дня</w:t>
      </w:r>
      <w:r w:rsidR="000D2B70" w:rsidRPr="00645479">
        <w:rPr>
          <w:rFonts w:ascii="Times New Roman" w:hAnsi="Times New Roman"/>
          <w:color w:val="000000"/>
          <w:sz w:val="24"/>
          <w:szCs w:val="24"/>
        </w:rPr>
        <w:t xml:space="preserve"> </w:t>
      </w:r>
      <w:r w:rsidR="002D5266">
        <w:rPr>
          <w:rFonts w:ascii="Times New Roman" w:hAnsi="Times New Roman" w:cs="Times New Roman"/>
          <w:color w:val="000000"/>
          <w:sz w:val="24"/>
          <w:szCs w:val="24"/>
        </w:rPr>
        <w:t xml:space="preserve">после </w:t>
      </w:r>
      <w:r w:rsidR="00337052" w:rsidRPr="00645479">
        <w:rPr>
          <w:rFonts w:ascii="Times New Roman" w:hAnsi="Times New Roman" w:cs="Times New Roman"/>
          <w:color w:val="000000"/>
          <w:sz w:val="24"/>
          <w:szCs w:val="24"/>
        </w:rPr>
        <w:t>дня регистрации заявления.</w:t>
      </w:r>
      <w:r w:rsidR="00337052" w:rsidRPr="00645479">
        <w:rPr>
          <w:color w:val="000000"/>
          <w:sz w:val="24"/>
          <w:szCs w:val="24"/>
        </w:rPr>
        <w:t xml:space="preserve"> </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BF64DE">
        <w:rPr>
          <w:rFonts w:ascii="Times New Roman" w:hAnsi="Times New Roman"/>
          <w:color w:val="000000"/>
          <w:sz w:val="24"/>
          <w:szCs w:val="24"/>
        </w:rPr>
        <w:t>МАУ «ЕРКЦ»</w:t>
      </w:r>
      <w:r w:rsidRPr="00645479">
        <w:rPr>
          <w:rFonts w:ascii="Times New Roman" w:hAnsi="Times New Roman"/>
          <w:color w:val="000000"/>
          <w:sz w:val="24"/>
          <w:szCs w:val="24"/>
        </w:rPr>
        <w:t>, документы возвращаются заявителю.</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7E7315" w:rsidRPr="00645479">
        <w:rPr>
          <w:rFonts w:ascii="Times New Roman" w:hAnsi="Times New Roman"/>
          <w:color w:val="000000"/>
          <w:sz w:val="24"/>
          <w:szCs w:val="24"/>
        </w:rPr>
        <w:t>4</w:t>
      </w:r>
      <w:r w:rsidRPr="00645479">
        <w:rPr>
          <w:rFonts w:ascii="Times New Roman" w:hAnsi="Times New Roman"/>
          <w:color w:val="000000"/>
          <w:sz w:val="24"/>
          <w:szCs w:val="24"/>
        </w:rPr>
        <w:t>.</w:t>
      </w:r>
      <w:r w:rsidR="003D6741">
        <w:rPr>
          <w:rFonts w:ascii="Times New Roman" w:hAnsi="Times New Roman"/>
          <w:color w:val="000000"/>
          <w:sz w:val="24"/>
          <w:szCs w:val="24"/>
        </w:rPr>
        <w:t>3</w:t>
      </w:r>
      <w:r w:rsidRPr="00645479">
        <w:rPr>
          <w:rFonts w:ascii="Times New Roman" w:hAnsi="Times New Roman"/>
          <w:color w:val="000000"/>
          <w:sz w:val="24"/>
          <w:szCs w:val="24"/>
        </w:rPr>
        <w:tab/>
        <w:t>Критерии принятия решений.</w:t>
      </w:r>
    </w:p>
    <w:p w:rsidR="00B4057B" w:rsidRPr="00645479" w:rsidRDefault="00B4057B"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w:t>
      </w:r>
      <w:r w:rsidR="007E7315" w:rsidRPr="00645479">
        <w:rPr>
          <w:rFonts w:ascii="Times New Roman" w:hAnsi="Times New Roman"/>
          <w:color w:val="000000"/>
          <w:sz w:val="24"/>
          <w:szCs w:val="24"/>
        </w:rPr>
        <w:t>пунктом</w:t>
      </w:r>
      <w:r w:rsidR="00431099">
        <w:rPr>
          <w:rFonts w:ascii="Times New Roman" w:hAnsi="Times New Roman"/>
          <w:color w:val="000000"/>
          <w:sz w:val="24"/>
          <w:szCs w:val="24"/>
        </w:rPr>
        <w:t xml:space="preserve"> 2.9 </w:t>
      </w:r>
      <w:r w:rsidR="007E7315" w:rsidRPr="00645479">
        <w:rPr>
          <w:rFonts w:ascii="Times New Roman" w:hAnsi="Times New Roman"/>
          <w:color w:val="000000"/>
          <w:sz w:val="24"/>
          <w:szCs w:val="24"/>
        </w:rPr>
        <w:t xml:space="preserve"> раздела 2</w:t>
      </w:r>
      <w:r w:rsidRPr="00645479">
        <w:rPr>
          <w:rFonts w:ascii="Times New Roman" w:hAnsi="Times New Roman"/>
          <w:color w:val="000000"/>
          <w:sz w:val="24"/>
          <w:szCs w:val="24"/>
        </w:rPr>
        <w:t xml:space="preserve"> настоящего административного регламента.</w:t>
      </w:r>
    </w:p>
    <w:p w:rsidR="00B4057B" w:rsidRPr="00645479" w:rsidRDefault="007E7315"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sidR="00B76088">
        <w:rPr>
          <w:rFonts w:ascii="Times New Roman" w:hAnsi="Times New Roman"/>
          <w:color w:val="000000"/>
          <w:sz w:val="24"/>
          <w:szCs w:val="24"/>
        </w:rPr>
        <w:t>.4</w:t>
      </w:r>
      <w:r w:rsidR="00B4057B" w:rsidRPr="00645479">
        <w:rPr>
          <w:rFonts w:ascii="Times New Roman" w:hAnsi="Times New Roman"/>
          <w:color w:val="000000"/>
          <w:sz w:val="24"/>
          <w:szCs w:val="24"/>
        </w:rPr>
        <w:tab/>
        <w:t>Результат административной процедуры и порядок передачи результата.</w:t>
      </w:r>
    </w:p>
    <w:p w:rsidR="00B4057B" w:rsidRPr="00645479" w:rsidRDefault="00B4057B" w:rsidP="00337052">
      <w:pPr>
        <w:pStyle w:val="ConsPlusNormal"/>
        <w:ind w:firstLine="709"/>
        <w:jc w:val="both"/>
        <w:rPr>
          <w:rFonts w:ascii="Times New Roman" w:hAnsi="Times New Roman" w:cs="Times New Roman"/>
          <w:color w:val="000000"/>
          <w:sz w:val="24"/>
          <w:szCs w:val="24"/>
        </w:rPr>
      </w:pPr>
      <w:r w:rsidRPr="00645479">
        <w:rPr>
          <w:rFonts w:ascii="Times New Roman" w:hAnsi="Times New Roman"/>
          <w:color w:val="000000"/>
          <w:sz w:val="24"/>
          <w:szCs w:val="24"/>
        </w:rPr>
        <w:t xml:space="preserve">Результатом выполнения административной процедуры является </w:t>
      </w:r>
      <w:r w:rsidR="007C70A0" w:rsidRPr="00645479">
        <w:rPr>
          <w:rFonts w:ascii="Times New Roman" w:hAnsi="Times New Roman"/>
          <w:color w:val="000000"/>
          <w:sz w:val="24"/>
          <w:szCs w:val="24"/>
        </w:rPr>
        <w:t>рассмотренное заявление на</w:t>
      </w:r>
      <w:r w:rsidRPr="00645479">
        <w:rPr>
          <w:rFonts w:ascii="Times New Roman" w:hAnsi="Times New Roman"/>
          <w:color w:val="000000"/>
          <w:sz w:val="24"/>
          <w:szCs w:val="24"/>
        </w:rPr>
        <w:t xml:space="preserve"> соответстви</w:t>
      </w:r>
      <w:r w:rsidR="007C70A0" w:rsidRPr="00645479">
        <w:rPr>
          <w:rFonts w:ascii="Times New Roman" w:hAnsi="Times New Roman"/>
          <w:color w:val="000000"/>
          <w:sz w:val="24"/>
          <w:szCs w:val="24"/>
        </w:rPr>
        <w:t>е</w:t>
      </w:r>
      <w:r w:rsidRPr="00645479">
        <w:rPr>
          <w:rFonts w:ascii="Times New Roman" w:hAnsi="Times New Roman"/>
          <w:color w:val="000000"/>
          <w:sz w:val="24"/>
          <w:szCs w:val="24"/>
        </w:rPr>
        <w:t xml:space="preserve"> или несоответстви</w:t>
      </w:r>
      <w:r w:rsidR="007C70A0" w:rsidRPr="00645479">
        <w:rPr>
          <w:rFonts w:ascii="Times New Roman" w:hAnsi="Times New Roman"/>
          <w:color w:val="000000"/>
          <w:sz w:val="24"/>
          <w:szCs w:val="24"/>
        </w:rPr>
        <w:t>е</w:t>
      </w:r>
      <w:r w:rsidRPr="00645479">
        <w:rPr>
          <w:rFonts w:ascii="Times New Roman" w:hAnsi="Times New Roman"/>
          <w:color w:val="000000"/>
          <w:sz w:val="24"/>
          <w:szCs w:val="24"/>
        </w:rPr>
        <w:t xml:space="preserve"> заявления и прилагаемых документов</w:t>
      </w:r>
      <w:r w:rsidR="003D6741">
        <w:rPr>
          <w:rFonts w:ascii="Times New Roman" w:hAnsi="Times New Roman"/>
          <w:color w:val="000000"/>
          <w:sz w:val="24"/>
          <w:szCs w:val="24"/>
        </w:rPr>
        <w:t xml:space="preserve"> </w:t>
      </w:r>
      <w:r w:rsidRPr="00645479">
        <w:rPr>
          <w:rFonts w:ascii="Times New Roman" w:hAnsi="Times New Roman"/>
          <w:color w:val="000000"/>
          <w:sz w:val="24"/>
          <w:szCs w:val="24"/>
        </w:rPr>
        <w:t xml:space="preserve"> установленным требованиям.</w:t>
      </w:r>
      <w:r w:rsidR="00337052" w:rsidRPr="00645479">
        <w:rPr>
          <w:color w:val="000000"/>
          <w:sz w:val="24"/>
          <w:szCs w:val="24"/>
        </w:rPr>
        <w:t xml:space="preserve"> </w:t>
      </w:r>
    </w:p>
    <w:p w:rsidR="00B4057B" w:rsidRPr="00645479" w:rsidRDefault="007E7315" w:rsidP="00B4057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sidR="00B4057B" w:rsidRPr="00645479">
        <w:rPr>
          <w:rFonts w:ascii="Times New Roman" w:hAnsi="Times New Roman"/>
          <w:color w:val="000000"/>
          <w:sz w:val="24"/>
          <w:szCs w:val="24"/>
        </w:rPr>
        <w:t>.</w:t>
      </w:r>
      <w:r w:rsidR="00B76088">
        <w:rPr>
          <w:rFonts w:ascii="Times New Roman" w:hAnsi="Times New Roman"/>
          <w:color w:val="000000"/>
          <w:sz w:val="24"/>
          <w:szCs w:val="24"/>
        </w:rPr>
        <w:t>5</w:t>
      </w:r>
      <w:r w:rsidR="00B4057B"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7C70A0" w:rsidRPr="00645479" w:rsidRDefault="00B4057B" w:rsidP="007C70A0">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w:t>
      </w:r>
      <w:r w:rsidR="00B76088">
        <w:rPr>
          <w:rFonts w:ascii="Times New Roman" w:hAnsi="Times New Roman"/>
          <w:color w:val="000000"/>
          <w:sz w:val="24"/>
          <w:szCs w:val="24"/>
        </w:rPr>
        <w:t>подготовка ответа заявителю по муниципальной услуге</w:t>
      </w:r>
      <w:r w:rsidR="007C70A0" w:rsidRPr="00645479">
        <w:rPr>
          <w:rFonts w:ascii="Times New Roman" w:hAnsi="Times New Roman"/>
          <w:color w:val="000000"/>
          <w:sz w:val="24"/>
          <w:szCs w:val="24"/>
        </w:rPr>
        <w:t>.</w:t>
      </w:r>
    </w:p>
    <w:p w:rsidR="00B427D0" w:rsidRPr="00D74003" w:rsidRDefault="00B427D0" w:rsidP="00B427D0">
      <w:pPr>
        <w:pStyle w:val="Default"/>
        <w:ind w:firstLine="709"/>
        <w:jc w:val="both"/>
        <w:rPr>
          <w:b/>
          <w:color w:val="auto"/>
        </w:rPr>
      </w:pPr>
      <w:r w:rsidRPr="00D74003">
        <w:rPr>
          <w:b/>
          <w:color w:val="auto"/>
        </w:rPr>
        <w:t>3.</w:t>
      </w:r>
      <w:r w:rsidR="00B71682" w:rsidRPr="00D74003">
        <w:rPr>
          <w:b/>
          <w:color w:val="auto"/>
        </w:rPr>
        <w:t>5</w:t>
      </w:r>
      <w:r w:rsidR="00BF3636" w:rsidRPr="00D74003">
        <w:rPr>
          <w:b/>
          <w:color w:val="auto"/>
        </w:rPr>
        <w:t>.</w:t>
      </w:r>
      <w:r w:rsidRPr="00D74003">
        <w:rPr>
          <w:b/>
          <w:color w:val="auto"/>
        </w:rPr>
        <w:t xml:space="preserve"> </w:t>
      </w:r>
      <w:r w:rsidRPr="00D74003">
        <w:rPr>
          <w:b/>
          <w:bCs/>
          <w:color w:val="auto"/>
        </w:rPr>
        <w:t>Принятие решения о предоставлении муниципальной услуги.</w:t>
      </w:r>
    </w:p>
    <w:p w:rsidR="00B12401" w:rsidRPr="00645479" w:rsidRDefault="007E7315" w:rsidP="00B12401">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3.5</w:t>
      </w:r>
      <w:r w:rsidR="00B12401" w:rsidRPr="00645479">
        <w:rPr>
          <w:rFonts w:ascii="Times New Roman" w:hAnsi="Times New Roman" w:cs="Times New Roman"/>
          <w:color w:val="000000"/>
          <w:sz w:val="24"/>
          <w:szCs w:val="24"/>
          <w:shd w:val="clear" w:color="auto" w:fill="FFFFFF"/>
        </w:rPr>
        <w:t>.1 Основания для начала административной процедуры.</w:t>
      </w:r>
    </w:p>
    <w:p w:rsidR="007C70A0" w:rsidRPr="00645479" w:rsidRDefault="007E7315" w:rsidP="007C70A0">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shd w:val="clear" w:color="auto" w:fill="FFFFFF"/>
        </w:rPr>
        <w:t>Основани</w:t>
      </w:r>
      <w:r w:rsidR="00B12401" w:rsidRPr="00645479">
        <w:rPr>
          <w:rFonts w:ascii="Times New Roman" w:hAnsi="Times New Roman" w:cs="Times New Roman"/>
          <w:color w:val="000000"/>
          <w:sz w:val="24"/>
          <w:szCs w:val="24"/>
          <w:shd w:val="clear" w:color="auto" w:fill="FFFFFF"/>
        </w:rPr>
        <w:t>ем</w:t>
      </w:r>
      <w:r w:rsidRPr="00645479">
        <w:rPr>
          <w:rFonts w:ascii="Times New Roman" w:hAnsi="Times New Roman" w:cs="Times New Roman"/>
          <w:color w:val="000000"/>
          <w:sz w:val="24"/>
          <w:szCs w:val="24"/>
          <w:shd w:val="clear" w:color="auto" w:fill="FFFFFF"/>
        </w:rPr>
        <w:t xml:space="preserve"> для начала административной процедуры </w:t>
      </w:r>
      <w:r w:rsidR="00B427D0" w:rsidRPr="00645479">
        <w:rPr>
          <w:rFonts w:ascii="Times New Roman" w:hAnsi="Times New Roman" w:cs="Times New Roman"/>
          <w:sz w:val="24"/>
          <w:szCs w:val="24"/>
        </w:rPr>
        <w:t>по принятию решения о предоставлении</w:t>
      </w:r>
      <w:r w:rsidR="00B12401" w:rsidRPr="00645479">
        <w:rPr>
          <w:rFonts w:ascii="Times New Roman" w:hAnsi="Times New Roman" w:cs="Times New Roman"/>
          <w:sz w:val="24"/>
          <w:szCs w:val="24"/>
        </w:rPr>
        <w:t xml:space="preserve"> </w:t>
      </w:r>
      <w:r w:rsidR="00B427D0" w:rsidRPr="00645479">
        <w:rPr>
          <w:rFonts w:ascii="Times New Roman" w:hAnsi="Times New Roman" w:cs="Times New Roman"/>
          <w:sz w:val="24"/>
          <w:szCs w:val="24"/>
        </w:rPr>
        <w:t xml:space="preserve">муниципальной услуги </w:t>
      </w:r>
      <w:r w:rsidRPr="00645479">
        <w:rPr>
          <w:rFonts w:ascii="Times New Roman" w:hAnsi="Times New Roman" w:cs="Times New Roman"/>
          <w:sz w:val="24"/>
          <w:szCs w:val="24"/>
        </w:rPr>
        <w:t xml:space="preserve">является </w:t>
      </w:r>
      <w:r w:rsidR="007C70A0" w:rsidRPr="00645479">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w:t>
      </w:r>
      <w:r w:rsidR="00D74003">
        <w:rPr>
          <w:rFonts w:ascii="Times New Roman" w:hAnsi="Times New Roman"/>
          <w:color w:val="000000"/>
          <w:sz w:val="24"/>
          <w:szCs w:val="24"/>
        </w:rPr>
        <w:t xml:space="preserve"> </w:t>
      </w:r>
      <w:r w:rsidR="007C70A0" w:rsidRPr="00645479">
        <w:rPr>
          <w:rFonts w:ascii="Times New Roman" w:hAnsi="Times New Roman"/>
          <w:color w:val="000000"/>
          <w:sz w:val="24"/>
          <w:szCs w:val="24"/>
        </w:rPr>
        <w:t>установленным требованиям.</w:t>
      </w:r>
      <w:r w:rsidR="007C70A0" w:rsidRPr="00645479">
        <w:rPr>
          <w:color w:val="000000"/>
          <w:sz w:val="24"/>
          <w:szCs w:val="24"/>
        </w:rPr>
        <w:t xml:space="preserve"> </w:t>
      </w:r>
    </w:p>
    <w:p w:rsidR="00B12401" w:rsidRPr="00E7038C" w:rsidRDefault="00B12401" w:rsidP="007C70A0">
      <w:pPr>
        <w:pStyle w:val="ConsPlusNormal"/>
        <w:ind w:firstLine="709"/>
        <w:jc w:val="both"/>
        <w:rPr>
          <w:rFonts w:ascii="Times New Roman" w:hAnsi="Times New Roman"/>
          <w:color w:val="000000" w:themeColor="text1"/>
          <w:sz w:val="24"/>
          <w:szCs w:val="24"/>
        </w:rPr>
      </w:pPr>
      <w:r w:rsidRPr="00E7038C">
        <w:rPr>
          <w:rFonts w:ascii="Times New Roman" w:hAnsi="Times New Roman"/>
          <w:color w:val="000000" w:themeColor="text1"/>
          <w:sz w:val="24"/>
          <w:szCs w:val="24"/>
        </w:rPr>
        <w:t>3.5.2</w:t>
      </w:r>
      <w:r w:rsidRPr="00E7038C">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0D2B70" w:rsidRPr="00645479" w:rsidRDefault="007C70A0" w:rsidP="00994098">
      <w:pPr>
        <w:pStyle w:val="2"/>
        <w:spacing w:before="0"/>
        <w:ind w:firstLine="709"/>
        <w:jc w:val="both"/>
        <w:rPr>
          <w:rFonts w:ascii="Times New Roman" w:hAnsi="Times New Roman" w:cs="Times New Roman"/>
          <w:b w:val="0"/>
          <w:color w:val="auto"/>
          <w:sz w:val="24"/>
          <w:szCs w:val="24"/>
        </w:rPr>
      </w:pPr>
      <w:r w:rsidRPr="00645479">
        <w:rPr>
          <w:rFonts w:ascii="Times New Roman" w:eastAsia="Calibri" w:hAnsi="Times New Roman" w:cs="Times New Roman"/>
          <w:b w:val="0"/>
          <w:color w:val="auto"/>
          <w:sz w:val="24"/>
          <w:szCs w:val="24"/>
        </w:rPr>
        <w:t>1</w:t>
      </w:r>
      <w:r w:rsidR="00994098" w:rsidRPr="00645479">
        <w:rPr>
          <w:rFonts w:ascii="Times New Roman" w:eastAsia="Calibri" w:hAnsi="Times New Roman" w:cs="Times New Roman"/>
          <w:b w:val="0"/>
          <w:color w:val="auto"/>
          <w:sz w:val="24"/>
          <w:szCs w:val="24"/>
        </w:rPr>
        <w:t>)</w:t>
      </w:r>
      <w:r w:rsidR="00994098" w:rsidRPr="00645479">
        <w:rPr>
          <w:rFonts w:ascii="Times New Roman" w:eastAsia="Calibri" w:hAnsi="Times New Roman" w:cs="Times New Roman"/>
          <w:sz w:val="24"/>
          <w:szCs w:val="24"/>
        </w:rPr>
        <w:t xml:space="preserve"> </w:t>
      </w:r>
      <w:r w:rsidR="00994098" w:rsidRPr="00645479">
        <w:rPr>
          <w:rFonts w:ascii="Times New Roman" w:hAnsi="Times New Roman" w:cs="Times New Roman"/>
          <w:b w:val="0"/>
          <w:color w:val="auto"/>
          <w:sz w:val="24"/>
          <w:szCs w:val="24"/>
        </w:rPr>
        <w:t xml:space="preserve">При отсутствии оснований для отказа в предоставлении муниципальной услуги </w:t>
      </w:r>
      <w:r w:rsidR="00D74003">
        <w:rPr>
          <w:rFonts w:ascii="Times New Roman" w:hAnsi="Times New Roman" w:cs="Times New Roman"/>
          <w:b w:val="0"/>
          <w:color w:val="auto"/>
          <w:sz w:val="24"/>
          <w:szCs w:val="24"/>
        </w:rPr>
        <w:t>–</w:t>
      </w:r>
      <w:r w:rsidR="000D2B70" w:rsidRPr="00645479">
        <w:rPr>
          <w:rFonts w:ascii="Times New Roman" w:hAnsi="Times New Roman" w:cs="Times New Roman"/>
          <w:b w:val="0"/>
          <w:color w:val="auto"/>
          <w:sz w:val="24"/>
          <w:szCs w:val="24"/>
        </w:rPr>
        <w:t xml:space="preserve"> </w:t>
      </w:r>
      <w:r w:rsidR="00D74003">
        <w:rPr>
          <w:rFonts w:ascii="Times New Roman" w:hAnsi="Times New Roman" w:cs="Times New Roman"/>
          <w:b w:val="0"/>
          <w:color w:val="auto"/>
          <w:sz w:val="24"/>
          <w:szCs w:val="24"/>
        </w:rPr>
        <w:t xml:space="preserve">должное лицо </w:t>
      </w:r>
      <w:r w:rsidR="00A43E87">
        <w:rPr>
          <w:rFonts w:ascii="Times New Roman" w:hAnsi="Times New Roman" w:cs="Times New Roman"/>
          <w:b w:val="0"/>
          <w:color w:val="auto"/>
          <w:sz w:val="24"/>
          <w:szCs w:val="24"/>
        </w:rPr>
        <w:t>МАУ «ЕРКЦ»</w:t>
      </w:r>
      <w:r w:rsidR="00D74003">
        <w:rPr>
          <w:rFonts w:ascii="Times New Roman" w:hAnsi="Times New Roman" w:cs="Times New Roman"/>
          <w:b w:val="0"/>
          <w:color w:val="auto"/>
          <w:sz w:val="24"/>
          <w:szCs w:val="24"/>
        </w:rPr>
        <w:t xml:space="preserve"> поселения готовит ответ заявителю и направляет его на рассмотрение и подпись руководителю.</w:t>
      </w:r>
    </w:p>
    <w:p w:rsidR="000D2B70" w:rsidRPr="00645479" w:rsidRDefault="007C70A0" w:rsidP="00853C37">
      <w:pPr>
        <w:pStyle w:val="Default"/>
        <w:ind w:firstLine="709"/>
        <w:jc w:val="both"/>
        <w:rPr>
          <w:color w:val="auto"/>
        </w:rPr>
      </w:pPr>
      <w:r w:rsidRPr="00645479">
        <w:t>2</w:t>
      </w:r>
      <w:r w:rsidR="000D2B70" w:rsidRPr="00645479">
        <w:t xml:space="preserve">) </w:t>
      </w:r>
      <w:r w:rsidR="000D2B70" w:rsidRPr="00645479">
        <w:rPr>
          <w:rFonts w:eastAsia="Calibri"/>
          <w:color w:val="auto"/>
        </w:rPr>
        <w:t>При наличии оснований</w:t>
      </w:r>
      <w:r w:rsidR="000D2B70" w:rsidRPr="00645479">
        <w:rPr>
          <w:color w:val="auto"/>
        </w:rPr>
        <w:t xml:space="preserve"> для отказа в предоставлении муниципальной услуги - в течение </w:t>
      </w:r>
      <w:r w:rsidR="00853C37" w:rsidRPr="00645479">
        <w:rPr>
          <w:color w:val="auto"/>
        </w:rPr>
        <w:t>3</w:t>
      </w:r>
      <w:r w:rsidR="000D2B70" w:rsidRPr="00645479">
        <w:rPr>
          <w:color w:val="auto"/>
        </w:rPr>
        <w:t xml:space="preserve"> дней со дня принятия решения</w:t>
      </w:r>
      <w:r w:rsidR="000D2B70" w:rsidRPr="00645479">
        <w:rPr>
          <w:b/>
          <w:color w:val="auto"/>
        </w:rPr>
        <w:t xml:space="preserve"> </w:t>
      </w:r>
      <w:r w:rsidR="009967D8" w:rsidRPr="009967D8">
        <w:rPr>
          <w:color w:val="auto"/>
        </w:rPr>
        <w:t>должное лицо</w:t>
      </w:r>
      <w:r w:rsidR="009967D8">
        <w:rPr>
          <w:color w:val="auto"/>
        </w:rPr>
        <w:t xml:space="preserve"> </w:t>
      </w:r>
      <w:r w:rsidR="00A43E87">
        <w:rPr>
          <w:color w:val="auto"/>
        </w:rPr>
        <w:t>МАУ «ЕРКЦ»</w:t>
      </w:r>
      <w:r w:rsidR="009967D8" w:rsidRPr="009967D8">
        <w:rPr>
          <w:color w:val="auto"/>
        </w:rPr>
        <w:t xml:space="preserve"> </w:t>
      </w:r>
      <w:r w:rsidR="00622273">
        <w:rPr>
          <w:color w:val="auto"/>
        </w:rPr>
        <w:t xml:space="preserve">готовит </w:t>
      </w:r>
      <w:r w:rsidR="000D2B70" w:rsidRPr="00645479">
        <w:rPr>
          <w:color w:val="auto"/>
        </w:rPr>
        <w:t>мотивированн</w:t>
      </w:r>
      <w:r w:rsidR="00622273">
        <w:rPr>
          <w:color w:val="auto"/>
        </w:rPr>
        <w:t>ый</w:t>
      </w:r>
      <w:r w:rsidR="000D2B70" w:rsidRPr="00645479">
        <w:rPr>
          <w:color w:val="auto"/>
        </w:rPr>
        <w:t xml:space="preserve"> отказ </w:t>
      </w:r>
      <w:r w:rsidR="005A3537">
        <w:rPr>
          <w:color w:val="auto"/>
        </w:rPr>
        <w:t xml:space="preserve">в </w:t>
      </w:r>
      <w:r w:rsidR="00622273">
        <w:rPr>
          <w:color w:val="auto"/>
        </w:rPr>
        <w:t>предоставлении муниципальной услуги</w:t>
      </w:r>
      <w:r w:rsidR="000D2B70" w:rsidRPr="00645479">
        <w:rPr>
          <w:color w:val="auto"/>
        </w:rPr>
        <w:t xml:space="preserve">. </w:t>
      </w:r>
    </w:p>
    <w:p w:rsidR="009D755C" w:rsidRPr="00645479" w:rsidRDefault="009D755C" w:rsidP="00853C37">
      <w:pPr>
        <w:pStyle w:val="Default"/>
        <w:ind w:firstLine="709"/>
        <w:jc w:val="both"/>
        <w:rPr>
          <w:color w:val="auto"/>
        </w:rPr>
      </w:pPr>
      <w:r w:rsidRPr="00645479">
        <w:t>Максимальная продолжительность административной процедуры составляет 3 дня с момента принятия решения о предоставлении или об отказе в предоставлении муниципальной услуги.</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.3</w:t>
      </w:r>
      <w:r w:rsidRPr="00645479">
        <w:rPr>
          <w:rFonts w:ascii="Times New Roman" w:hAnsi="Times New Roman"/>
          <w:color w:val="000000"/>
          <w:sz w:val="24"/>
          <w:szCs w:val="24"/>
        </w:rPr>
        <w:tab/>
        <w:t>Сведения о должностном лице.</w:t>
      </w:r>
    </w:p>
    <w:p w:rsidR="00FA75FB" w:rsidRDefault="00FA75FB" w:rsidP="00FA75FB">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sidR="00D84A9E">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sidR="005A3537">
        <w:rPr>
          <w:rFonts w:ascii="Times New Roman" w:hAnsi="Times New Roman" w:cs="Times New Roman"/>
          <w:color w:val="000000"/>
          <w:sz w:val="24"/>
          <w:szCs w:val="24"/>
        </w:rPr>
        <w:t>5</w:t>
      </w:r>
      <w:r w:rsidRPr="00645479">
        <w:rPr>
          <w:rFonts w:ascii="Times New Roman" w:hAnsi="Times New Roman" w:cs="Times New Roman"/>
          <w:color w:val="000000"/>
          <w:sz w:val="24"/>
          <w:szCs w:val="24"/>
        </w:rPr>
        <w:t xml:space="preserve">, является специалист </w:t>
      </w:r>
      <w:r w:rsidR="00A43E87">
        <w:rPr>
          <w:rFonts w:ascii="Times New Roman" w:hAnsi="Times New Roman" w:cs="Times New Roman"/>
          <w:color w:val="000000"/>
          <w:sz w:val="24"/>
          <w:szCs w:val="24"/>
        </w:rPr>
        <w:t>МАУ «ЕРКЦ»</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A43E87" w:rsidRDefault="00A43E87" w:rsidP="00FA75FB">
      <w:pPr>
        <w:pStyle w:val="ConsPlusNormal"/>
        <w:ind w:firstLine="709"/>
        <w:jc w:val="both"/>
        <w:rPr>
          <w:rFonts w:ascii="Times New Roman" w:hAnsi="Times New Roman" w:cs="Times New Roman"/>
          <w:color w:val="000000"/>
          <w:sz w:val="24"/>
          <w:szCs w:val="24"/>
        </w:rPr>
      </w:pPr>
    </w:p>
    <w:p w:rsidR="00C60F81" w:rsidRPr="00645479" w:rsidRDefault="00C60F81" w:rsidP="00FA75FB">
      <w:pPr>
        <w:pStyle w:val="ConsPlusNormal"/>
        <w:ind w:firstLine="709"/>
        <w:jc w:val="both"/>
        <w:rPr>
          <w:rFonts w:ascii="Times New Roman" w:hAnsi="Times New Roman" w:cs="Times New Roman"/>
          <w:color w:val="000000"/>
          <w:sz w:val="24"/>
          <w:szCs w:val="24"/>
        </w:rPr>
      </w:pP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526612" w:rsidRPr="00645479" w:rsidRDefault="00526612" w:rsidP="00853C3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Pr="0012691B">
        <w:rPr>
          <w:rFonts w:ascii="Times New Roman" w:hAnsi="Times New Roman"/>
          <w:color w:val="FF0000"/>
          <w:sz w:val="24"/>
          <w:szCs w:val="24"/>
        </w:rPr>
        <w:t xml:space="preserve">с </w:t>
      </w:r>
      <w:r w:rsidR="0012691B" w:rsidRPr="0012691B">
        <w:rPr>
          <w:rFonts w:ascii="Times New Roman" w:hAnsi="Times New Roman"/>
          <w:color w:val="000000" w:themeColor="text1"/>
          <w:sz w:val="24"/>
          <w:szCs w:val="24"/>
        </w:rPr>
        <w:t>подпункт</w:t>
      </w:r>
      <w:r w:rsidR="0012691B">
        <w:rPr>
          <w:rFonts w:ascii="Times New Roman" w:hAnsi="Times New Roman"/>
          <w:color w:val="000000" w:themeColor="text1"/>
          <w:sz w:val="24"/>
          <w:szCs w:val="24"/>
        </w:rPr>
        <w:t>ом</w:t>
      </w:r>
      <w:r w:rsidR="0012691B" w:rsidRPr="0012691B">
        <w:rPr>
          <w:rFonts w:ascii="Times New Roman" w:hAnsi="Times New Roman"/>
          <w:color w:val="000000" w:themeColor="text1"/>
          <w:sz w:val="24"/>
          <w:szCs w:val="24"/>
        </w:rPr>
        <w:t xml:space="preserve"> </w:t>
      </w:r>
      <w:hyperlink r:id="rId16" w:anchor="P109" w:history="1">
        <w:r w:rsidR="0012691B" w:rsidRPr="0012691B">
          <w:rPr>
            <w:rStyle w:val="a8"/>
            <w:rFonts w:ascii="Times New Roman" w:hAnsi="Times New Roman"/>
            <w:color w:val="000000" w:themeColor="text1"/>
            <w:sz w:val="24"/>
            <w:szCs w:val="24"/>
            <w:u w:val="none"/>
          </w:rPr>
          <w:t>2.6</w:t>
        </w:r>
      </w:hyperlink>
      <w:r w:rsidR="0012691B" w:rsidRPr="0012691B">
        <w:rPr>
          <w:rFonts w:ascii="Times New Roman" w:hAnsi="Times New Roman"/>
          <w:sz w:val="24"/>
          <w:szCs w:val="24"/>
        </w:rPr>
        <w:t>.1</w:t>
      </w:r>
      <w:r w:rsidR="0012691B" w:rsidRPr="0012691B">
        <w:rPr>
          <w:rFonts w:ascii="Times New Roman" w:hAnsi="Times New Roman"/>
          <w:color w:val="000000" w:themeColor="text1"/>
          <w:sz w:val="24"/>
          <w:szCs w:val="24"/>
        </w:rPr>
        <w:t xml:space="preserve"> пункта 2.6</w:t>
      </w:r>
      <w:r w:rsidR="0012691B">
        <w:rPr>
          <w:color w:val="000000" w:themeColor="text1"/>
        </w:rPr>
        <w:t xml:space="preserve"> </w:t>
      </w:r>
      <w:r w:rsidRPr="00645479">
        <w:rPr>
          <w:rFonts w:ascii="Times New Roman" w:hAnsi="Times New Roman"/>
          <w:color w:val="000000"/>
          <w:sz w:val="24"/>
          <w:szCs w:val="24"/>
        </w:rPr>
        <w:t>раздела 2 настоящего административного регламента</w:t>
      </w:r>
      <w:r w:rsidR="00853C37" w:rsidRPr="00645479">
        <w:rPr>
          <w:rFonts w:ascii="Times New Roman" w:hAnsi="Times New Roman"/>
          <w:color w:val="000000"/>
          <w:sz w:val="24"/>
          <w:szCs w:val="24"/>
        </w:rPr>
        <w:t xml:space="preserve">. </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E57216" w:rsidRPr="00645479" w:rsidRDefault="00853C37" w:rsidP="00E57216">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Результатом административной процедуры является </w:t>
      </w:r>
      <w:r w:rsidR="00E57216" w:rsidRPr="00645479">
        <w:rPr>
          <w:rFonts w:ascii="Times New Roman" w:hAnsi="Times New Roman"/>
          <w:color w:val="000000"/>
          <w:sz w:val="24"/>
          <w:szCs w:val="24"/>
        </w:rPr>
        <w:t xml:space="preserve">принятое решение о предоставлении муниципальной услуги </w:t>
      </w:r>
      <w:r w:rsidRPr="00645479">
        <w:rPr>
          <w:rFonts w:ascii="Times New Roman" w:hAnsi="Times New Roman"/>
          <w:color w:val="000000"/>
          <w:sz w:val="24"/>
          <w:szCs w:val="24"/>
        </w:rPr>
        <w:t xml:space="preserve">либо </w:t>
      </w:r>
      <w:r w:rsidR="00E57216" w:rsidRPr="00645479">
        <w:rPr>
          <w:rFonts w:ascii="Times New Roman" w:hAnsi="Times New Roman"/>
          <w:color w:val="000000"/>
          <w:sz w:val="24"/>
          <w:szCs w:val="24"/>
        </w:rPr>
        <w:t xml:space="preserve">мотивированный </w:t>
      </w:r>
      <w:r w:rsidRPr="00645479">
        <w:rPr>
          <w:rFonts w:ascii="Times New Roman" w:hAnsi="Times New Roman"/>
          <w:color w:val="000000"/>
          <w:sz w:val="24"/>
          <w:szCs w:val="24"/>
        </w:rPr>
        <w:t>отказ</w:t>
      </w:r>
      <w:r w:rsidR="00E57216" w:rsidRPr="00645479">
        <w:rPr>
          <w:rFonts w:ascii="Times New Roman" w:hAnsi="Times New Roman"/>
          <w:color w:val="000000"/>
          <w:sz w:val="24"/>
          <w:szCs w:val="24"/>
        </w:rPr>
        <w:t xml:space="preserve"> в </w:t>
      </w:r>
      <w:r w:rsidR="007B225B">
        <w:rPr>
          <w:rFonts w:ascii="Times New Roman" w:hAnsi="Times New Roman"/>
          <w:color w:val="000000"/>
          <w:sz w:val="24"/>
          <w:szCs w:val="24"/>
        </w:rPr>
        <w:t>предоставлении муниципальной услуги</w:t>
      </w:r>
      <w:r w:rsidR="00E57216" w:rsidRPr="00645479">
        <w:rPr>
          <w:rFonts w:ascii="Times New Roman" w:hAnsi="Times New Roman"/>
          <w:color w:val="000000"/>
          <w:sz w:val="24"/>
          <w:szCs w:val="24"/>
        </w:rPr>
        <w:t>.</w:t>
      </w:r>
      <w:r w:rsidRPr="00645479">
        <w:rPr>
          <w:rFonts w:ascii="Times New Roman" w:hAnsi="Times New Roman"/>
          <w:color w:val="000000"/>
          <w:sz w:val="24"/>
          <w:szCs w:val="24"/>
        </w:rPr>
        <w:t xml:space="preserve"> </w:t>
      </w:r>
      <w:r w:rsidR="00DD6662" w:rsidRPr="00645479">
        <w:rPr>
          <w:rFonts w:ascii="Times New Roman" w:hAnsi="Times New Roman"/>
          <w:color w:val="000000"/>
          <w:sz w:val="24"/>
          <w:szCs w:val="24"/>
        </w:rPr>
        <w:t>Результат предоставления муниципальной услуги выдается (направляется) заявителю указанным им способом.</w:t>
      </w:r>
    </w:p>
    <w:p w:rsidR="00526612" w:rsidRPr="00645479" w:rsidRDefault="00526612" w:rsidP="0052661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853C37" w:rsidRPr="00645479">
        <w:rPr>
          <w:rFonts w:ascii="Times New Roman" w:hAnsi="Times New Roman"/>
          <w:color w:val="000000"/>
          <w:sz w:val="24"/>
          <w:szCs w:val="24"/>
        </w:rPr>
        <w:t>5</w:t>
      </w:r>
      <w:r w:rsidRPr="00645479">
        <w:rPr>
          <w:rFonts w:ascii="Times New Roman" w:hAnsi="Times New Roman"/>
          <w:color w:val="000000"/>
          <w:sz w:val="24"/>
          <w:szCs w:val="24"/>
        </w:rPr>
        <w:t>.6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B12401" w:rsidRPr="00645479" w:rsidRDefault="00853C37" w:rsidP="00BF3636">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регистрация </w:t>
      </w:r>
      <w:r w:rsidR="0046671C">
        <w:rPr>
          <w:rFonts w:ascii="Times New Roman" w:hAnsi="Times New Roman"/>
          <w:color w:val="000000"/>
          <w:sz w:val="24"/>
          <w:szCs w:val="24"/>
        </w:rPr>
        <w:t>ответа</w:t>
      </w:r>
      <w:r w:rsidRPr="00645479">
        <w:rPr>
          <w:rFonts w:ascii="Times New Roman" w:hAnsi="Times New Roman"/>
          <w:color w:val="000000"/>
          <w:sz w:val="24"/>
          <w:szCs w:val="24"/>
        </w:rPr>
        <w:t xml:space="preserve"> о предоставлении муниципальной услуги либо отказа в предоставлении, путем присвоения регистрационных номеров и дат.</w:t>
      </w:r>
    </w:p>
    <w:p w:rsidR="00B427D0" w:rsidRPr="00C4551D" w:rsidRDefault="00B427D0" w:rsidP="00B427D0">
      <w:pPr>
        <w:pStyle w:val="Default"/>
        <w:ind w:firstLine="709"/>
        <w:jc w:val="both"/>
        <w:rPr>
          <w:b/>
          <w:bCs/>
          <w:color w:val="auto"/>
        </w:rPr>
      </w:pPr>
      <w:r w:rsidRPr="00C4551D">
        <w:rPr>
          <w:b/>
          <w:color w:val="auto"/>
        </w:rPr>
        <w:t>3.</w:t>
      </w:r>
      <w:r w:rsidR="00A457AE" w:rsidRPr="00C4551D">
        <w:rPr>
          <w:b/>
          <w:color w:val="auto"/>
        </w:rPr>
        <w:t>6.</w:t>
      </w:r>
      <w:r w:rsidRPr="00C4551D">
        <w:rPr>
          <w:b/>
          <w:color w:val="auto"/>
        </w:rPr>
        <w:t xml:space="preserve"> </w:t>
      </w:r>
      <w:r w:rsidRPr="00C4551D">
        <w:rPr>
          <w:b/>
          <w:bCs/>
          <w:color w:val="auto"/>
        </w:rPr>
        <w:t>Выдача (направление) документа, являющегося результатом предоставления муниципальной услуги.</w:t>
      </w:r>
    </w:p>
    <w:p w:rsidR="00BF3636" w:rsidRPr="00645479" w:rsidRDefault="00A457AE" w:rsidP="00BF3636">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3.6</w:t>
      </w:r>
      <w:r w:rsidR="00BF3636" w:rsidRPr="00645479">
        <w:rPr>
          <w:rFonts w:ascii="Times New Roman" w:hAnsi="Times New Roman" w:cs="Times New Roman"/>
          <w:color w:val="000000"/>
          <w:sz w:val="24"/>
          <w:szCs w:val="24"/>
          <w:shd w:val="clear" w:color="auto" w:fill="FFFFFF"/>
        </w:rPr>
        <w:t>.1 Основания для начала административной процедуры.</w:t>
      </w:r>
    </w:p>
    <w:p w:rsidR="00FA75FB" w:rsidRPr="00645479" w:rsidRDefault="00FA75FB" w:rsidP="00FA75FB">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Основанием для начала административной процедуры является </w:t>
      </w:r>
      <w:r w:rsidR="00121E79">
        <w:rPr>
          <w:rFonts w:ascii="Times New Roman" w:hAnsi="Times New Roman"/>
          <w:color w:val="000000"/>
          <w:sz w:val="24"/>
          <w:szCs w:val="24"/>
        </w:rPr>
        <w:t>подготовленный ответ заявителю по получению</w:t>
      </w:r>
      <w:r w:rsidRPr="00645479">
        <w:rPr>
          <w:rFonts w:ascii="Times New Roman" w:hAnsi="Times New Roman"/>
          <w:color w:val="000000"/>
          <w:sz w:val="24"/>
          <w:szCs w:val="24"/>
        </w:rPr>
        <w:t xml:space="preserve"> муниципальной услуги либо </w:t>
      </w:r>
      <w:r w:rsidR="00DD6662" w:rsidRPr="00645479">
        <w:rPr>
          <w:rFonts w:ascii="Times New Roman" w:hAnsi="Times New Roman"/>
          <w:color w:val="000000"/>
          <w:sz w:val="24"/>
          <w:szCs w:val="24"/>
        </w:rPr>
        <w:t xml:space="preserve">об </w:t>
      </w:r>
      <w:r w:rsidRPr="00645479">
        <w:rPr>
          <w:rFonts w:ascii="Times New Roman" w:hAnsi="Times New Roman"/>
          <w:color w:val="000000"/>
          <w:sz w:val="24"/>
          <w:szCs w:val="24"/>
        </w:rPr>
        <w:t>отказе в ее предоставлении.</w:t>
      </w:r>
    </w:p>
    <w:p w:rsidR="00FA75FB" w:rsidRPr="00645479" w:rsidRDefault="00FA75FB" w:rsidP="00FA75FB">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3.</w:t>
      </w:r>
      <w:r w:rsidR="009C38F5" w:rsidRPr="00645479">
        <w:rPr>
          <w:rFonts w:ascii="Times New Roman" w:hAnsi="Times New Roman"/>
          <w:color w:val="000000"/>
          <w:sz w:val="24"/>
          <w:szCs w:val="24"/>
        </w:rPr>
        <w:t>6</w:t>
      </w:r>
      <w:r w:rsidRPr="00645479">
        <w:rPr>
          <w:rFonts w:ascii="Times New Roman" w:hAnsi="Times New Roman"/>
          <w:color w:val="000000"/>
          <w:sz w:val="24"/>
          <w:szCs w:val="24"/>
        </w:rPr>
        <w:t>.2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BF3636" w:rsidRPr="00645479" w:rsidRDefault="00FA75FB" w:rsidP="00B427D0">
      <w:pPr>
        <w:pStyle w:val="Default"/>
        <w:ind w:firstLine="709"/>
        <w:jc w:val="both"/>
        <w:rPr>
          <w:color w:val="auto"/>
        </w:rPr>
      </w:pPr>
      <w:r w:rsidRPr="00645479">
        <w:rPr>
          <w:rFonts w:eastAsia="Calibri"/>
          <w:color w:val="auto"/>
        </w:rPr>
        <w:t>1)</w:t>
      </w:r>
      <w:r w:rsidRPr="00645479">
        <w:rPr>
          <w:rFonts w:eastAsia="Calibri"/>
        </w:rPr>
        <w:t xml:space="preserve"> </w:t>
      </w:r>
      <w:r w:rsidRPr="00645479">
        <w:rPr>
          <w:color w:val="auto"/>
        </w:rPr>
        <w:t>При отсутствии оснований для отказа в предоставлении муниципальной услуги:</w:t>
      </w:r>
    </w:p>
    <w:p w:rsidR="00FA75FB" w:rsidRPr="00645479" w:rsidRDefault="00FA75FB" w:rsidP="00B427D0">
      <w:pPr>
        <w:pStyle w:val="Default"/>
        <w:ind w:firstLine="709"/>
        <w:jc w:val="both"/>
        <w:rPr>
          <w:color w:val="auto"/>
        </w:rPr>
      </w:pPr>
      <w:r w:rsidRPr="00645479">
        <w:rPr>
          <w:color w:val="auto"/>
        </w:rPr>
        <w:t xml:space="preserve">- регистрация </w:t>
      </w:r>
      <w:r w:rsidR="007F0686">
        <w:rPr>
          <w:color w:val="auto"/>
        </w:rPr>
        <w:t>ответа</w:t>
      </w:r>
      <w:r w:rsidR="007306E7">
        <w:rPr>
          <w:color w:val="auto"/>
        </w:rPr>
        <w:t>;</w:t>
      </w:r>
    </w:p>
    <w:p w:rsidR="009C38F5" w:rsidRPr="00645479" w:rsidRDefault="009C38F5" w:rsidP="00B427D0">
      <w:pPr>
        <w:pStyle w:val="Default"/>
        <w:ind w:firstLine="709"/>
        <w:jc w:val="both"/>
        <w:rPr>
          <w:color w:val="auto"/>
        </w:rPr>
      </w:pPr>
      <w:r w:rsidRPr="00645479">
        <w:rPr>
          <w:color w:val="auto"/>
        </w:rPr>
        <w:t xml:space="preserve">- выдача подготовленного </w:t>
      </w:r>
      <w:r w:rsidR="001271D2">
        <w:rPr>
          <w:color w:val="auto"/>
        </w:rPr>
        <w:t>ответа</w:t>
      </w:r>
      <w:r w:rsidRPr="00645479">
        <w:rPr>
          <w:color w:val="auto"/>
        </w:rPr>
        <w:t xml:space="preserve"> способом, указанным заявителем.</w:t>
      </w:r>
    </w:p>
    <w:p w:rsidR="009C38F5" w:rsidRPr="00645479" w:rsidRDefault="00FA75FB" w:rsidP="009C38F5">
      <w:pPr>
        <w:pStyle w:val="Default"/>
        <w:ind w:firstLine="709"/>
        <w:jc w:val="both"/>
        <w:rPr>
          <w:color w:val="auto"/>
        </w:rPr>
      </w:pPr>
      <w:r w:rsidRPr="00645479">
        <w:t xml:space="preserve">2) </w:t>
      </w:r>
      <w:r w:rsidRPr="00645479">
        <w:rPr>
          <w:rFonts w:eastAsia="Calibri"/>
          <w:color w:val="auto"/>
        </w:rPr>
        <w:t>При наличии оснований</w:t>
      </w:r>
      <w:r w:rsidRPr="00645479">
        <w:rPr>
          <w:color w:val="auto"/>
        </w:rPr>
        <w:t xml:space="preserve"> для отказа в предоставлении муниципальной услуги</w:t>
      </w:r>
      <w:r w:rsidR="009C38F5" w:rsidRPr="00645479">
        <w:rPr>
          <w:color w:val="auto"/>
        </w:rPr>
        <w:t>:</w:t>
      </w:r>
    </w:p>
    <w:p w:rsidR="009C38F5" w:rsidRPr="00645479" w:rsidRDefault="009C38F5" w:rsidP="009C38F5">
      <w:pPr>
        <w:pStyle w:val="Default"/>
        <w:ind w:firstLine="709"/>
        <w:jc w:val="both"/>
        <w:rPr>
          <w:color w:val="auto"/>
        </w:rPr>
      </w:pPr>
      <w:r w:rsidRPr="00645479">
        <w:t xml:space="preserve">- регистрация </w:t>
      </w:r>
      <w:r w:rsidR="0041502F">
        <w:rPr>
          <w:color w:val="auto"/>
        </w:rPr>
        <w:t>отказа с</w:t>
      </w:r>
      <w:r w:rsidRPr="00645479">
        <w:rPr>
          <w:color w:val="auto"/>
        </w:rPr>
        <w:t xml:space="preserve"> обоснованием причин отказа и со ссылкой на конкретные положения нормативных правовых актов и иных документов, явля</w:t>
      </w:r>
      <w:r w:rsidR="007306E7">
        <w:rPr>
          <w:color w:val="auto"/>
        </w:rPr>
        <w:t>ющихся основанием такого отказа;</w:t>
      </w:r>
    </w:p>
    <w:p w:rsidR="009C38F5" w:rsidRPr="00645479" w:rsidRDefault="009C38F5" w:rsidP="009C38F5">
      <w:pPr>
        <w:pStyle w:val="Default"/>
        <w:ind w:firstLine="709"/>
        <w:jc w:val="both"/>
        <w:rPr>
          <w:color w:val="auto"/>
        </w:rPr>
      </w:pPr>
      <w:r w:rsidRPr="00645479">
        <w:rPr>
          <w:color w:val="auto"/>
        </w:rPr>
        <w:t>- выдача подготовленного отказа способом, указанным заявителем.</w:t>
      </w:r>
    </w:p>
    <w:p w:rsidR="009D755C" w:rsidRPr="00645479" w:rsidRDefault="009D755C" w:rsidP="009C38F5">
      <w:pPr>
        <w:pStyle w:val="Default"/>
        <w:ind w:firstLine="709"/>
        <w:jc w:val="both"/>
        <w:rPr>
          <w:color w:val="auto"/>
        </w:rPr>
      </w:pPr>
      <w:r w:rsidRPr="00645479">
        <w:t>Максимальная продолжительность административной процедуры составляет 3 дня с момента регистрации результата предоставления муниципальной услуги.</w:t>
      </w:r>
    </w:p>
    <w:p w:rsidR="009C38F5" w:rsidRPr="00645479" w:rsidRDefault="009C38F5" w:rsidP="009C38F5">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3.6.3</w:t>
      </w:r>
      <w:r w:rsidRPr="00645479">
        <w:rPr>
          <w:rFonts w:ascii="Times New Roman" w:hAnsi="Times New Roman"/>
          <w:color w:val="000000"/>
          <w:sz w:val="24"/>
          <w:szCs w:val="24"/>
        </w:rPr>
        <w:tab/>
        <w:t>Сведения о должностном лице.</w:t>
      </w:r>
    </w:p>
    <w:p w:rsidR="009C38F5" w:rsidRPr="00645479" w:rsidRDefault="009C38F5" w:rsidP="009C38F5">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sidR="00D84A9E">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sidR="005A3537">
        <w:rPr>
          <w:rFonts w:ascii="Times New Roman" w:hAnsi="Times New Roman" w:cs="Times New Roman"/>
          <w:color w:val="000000"/>
          <w:sz w:val="24"/>
          <w:szCs w:val="24"/>
        </w:rPr>
        <w:t>6</w:t>
      </w:r>
      <w:r w:rsidRPr="00645479">
        <w:rPr>
          <w:rFonts w:ascii="Times New Roman" w:hAnsi="Times New Roman" w:cs="Times New Roman"/>
          <w:color w:val="000000"/>
          <w:sz w:val="24"/>
          <w:szCs w:val="24"/>
        </w:rPr>
        <w:t xml:space="preserve">, является специалист </w:t>
      </w:r>
      <w:r w:rsidR="00A3434E">
        <w:rPr>
          <w:rFonts w:ascii="Times New Roman" w:hAnsi="Times New Roman" w:cs="Times New Roman"/>
          <w:color w:val="000000"/>
          <w:sz w:val="24"/>
          <w:szCs w:val="24"/>
        </w:rPr>
        <w:t>МАУ «ЕРКЦ»</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9C38F5" w:rsidRPr="00645479" w:rsidRDefault="009C38F5" w:rsidP="009C38F5">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AE5BAE" w:rsidRPr="00645479">
        <w:rPr>
          <w:rFonts w:ascii="Times New Roman" w:hAnsi="Times New Roman"/>
          <w:color w:val="000000"/>
          <w:sz w:val="24"/>
          <w:szCs w:val="24"/>
        </w:rPr>
        <w:t>6</w:t>
      </w:r>
      <w:r w:rsidRPr="00645479">
        <w:rPr>
          <w:rFonts w:ascii="Times New Roman" w:hAnsi="Times New Roman"/>
          <w:color w:val="000000"/>
          <w:sz w:val="24"/>
          <w:szCs w:val="24"/>
        </w:rPr>
        <w:t>.4</w:t>
      </w:r>
      <w:r w:rsidRPr="00645479">
        <w:rPr>
          <w:rFonts w:ascii="Times New Roman" w:hAnsi="Times New Roman"/>
          <w:color w:val="000000"/>
          <w:sz w:val="24"/>
          <w:szCs w:val="24"/>
        </w:rPr>
        <w:tab/>
        <w:t>Критерии принятия решений.</w:t>
      </w:r>
    </w:p>
    <w:p w:rsidR="00AE5BAE" w:rsidRPr="00645479" w:rsidRDefault="00AE5BAE" w:rsidP="00AE5BAE">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Критерием принятия решения в рамках настоящей административной процедуры</w:t>
      </w:r>
      <w:r w:rsidRPr="00645479">
        <w:rPr>
          <w:color w:val="000000"/>
          <w:sz w:val="24"/>
          <w:szCs w:val="24"/>
        </w:rPr>
        <w:t xml:space="preserve"> </w:t>
      </w:r>
      <w:r w:rsidRPr="00645479">
        <w:rPr>
          <w:rFonts w:ascii="Times New Roman" w:hAnsi="Times New Roman" w:cs="Times New Roman"/>
          <w:color w:val="000000"/>
          <w:sz w:val="24"/>
          <w:szCs w:val="24"/>
        </w:rPr>
        <w:t xml:space="preserve">наличие подписанного </w:t>
      </w:r>
      <w:r w:rsidR="00A055DA" w:rsidRPr="00645479">
        <w:rPr>
          <w:rFonts w:ascii="Times New Roman" w:hAnsi="Times New Roman" w:cs="Times New Roman"/>
          <w:color w:val="000000"/>
          <w:sz w:val="24"/>
          <w:szCs w:val="24"/>
        </w:rPr>
        <w:t xml:space="preserve">и зарегистрированного </w:t>
      </w:r>
      <w:r w:rsidR="00146120">
        <w:rPr>
          <w:rFonts w:ascii="Times New Roman" w:hAnsi="Times New Roman" w:cs="Times New Roman"/>
          <w:sz w:val="24"/>
          <w:szCs w:val="24"/>
        </w:rPr>
        <w:t>ответа</w:t>
      </w:r>
      <w:r w:rsidRPr="00645479">
        <w:rPr>
          <w:rFonts w:ascii="Times New Roman" w:hAnsi="Times New Roman" w:cs="Times New Roman"/>
          <w:sz w:val="24"/>
          <w:szCs w:val="24"/>
        </w:rPr>
        <w:t xml:space="preserve"> либо подписанного мотивированного отказа</w:t>
      </w:r>
      <w:r w:rsidR="005A3537">
        <w:rPr>
          <w:rFonts w:ascii="Times New Roman" w:hAnsi="Times New Roman" w:cs="Times New Roman"/>
          <w:sz w:val="24"/>
          <w:szCs w:val="24"/>
        </w:rPr>
        <w:t xml:space="preserve"> в </w:t>
      </w:r>
      <w:r w:rsidR="00146120">
        <w:rPr>
          <w:rFonts w:ascii="Times New Roman" w:hAnsi="Times New Roman" w:cs="Times New Roman"/>
          <w:sz w:val="24"/>
          <w:szCs w:val="24"/>
        </w:rPr>
        <w:t>предоставлении муниципальной услуги</w:t>
      </w:r>
      <w:r w:rsidRPr="00645479">
        <w:rPr>
          <w:rFonts w:ascii="Times New Roman" w:hAnsi="Times New Roman" w:cs="Times New Roman"/>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3.6.5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Результатом выполнения административной процедуры является:</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w:t>
      </w:r>
      <w:r w:rsidR="00A3434E">
        <w:rPr>
          <w:rFonts w:ascii="Times New Roman" w:hAnsi="Times New Roman"/>
          <w:color w:val="000000"/>
          <w:sz w:val="24"/>
          <w:szCs w:val="24"/>
        </w:rPr>
        <w:t xml:space="preserve">         </w:t>
      </w:r>
      <w:r w:rsidRPr="00645479">
        <w:rPr>
          <w:rFonts w:ascii="Times New Roman" w:hAnsi="Times New Roman"/>
          <w:color w:val="000000"/>
          <w:sz w:val="24"/>
          <w:szCs w:val="24"/>
        </w:rPr>
        <w:t xml:space="preserve">при положительном решении: </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 xml:space="preserve">выдача </w:t>
      </w:r>
      <w:r w:rsidR="005904E9">
        <w:rPr>
          <w:rFonts w:ascii="Times New Roman" w:hAnsi="Times New Roman"/>
          <w:color w:val="000000"/>
          <w:sz w:val="24"/>
          <w:szCs w:val="24"/>
        </w:rPr>
        <w:t>ответа</w:t>
      </w:r>
      <w:r w:rsidRPr="00645479">
        <w:rPr>
          <w:rFonts w:ascii="Times New Roman" w:hAnsi="Times New Roman"/>
          <w:color w:val="000000"/>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w:t>
      </w:r>
      <w:r w:rsidR="00A3434E">
        <w:rPr>
          <w:rFonts w:ascii="Times New Roman" w:hAnsi="Times New Roman"/>
          <w:color w:val="000000"/>
          <w:sz w:val="24"/>
          <w:szCs w:val="24"/>
        </w:rPr>
        <w:t xml:space="preserve">         </w:t>
      </w:r>
      <w:r w:rsidRPr="00645479">
        <w:rPr>
          <w:rFonts w:ascii="Times New Roman" w:hAnsi="Times New Roman"/>
          <w:color w:val="000000"/>
          <w:sz w:val="24"/>
          <w:szCs w:val="24"/>
        </w:rPr>
        <w:t xml:space="preserve">при отрицательном решении: </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выдача мотивированно</w:t>
      </w:r>
      <w:r w:rsidR="005A3537">
        <w:rPr>
          <w:rFonts w:ascii="Times New Roman" w:hAnsi="Times New Roman"/>
          <w:color w:val="000000"/>
          <w:sz w:val="24"/>
          <w:szCs w:val="24"/>
        </w:rPr>
        <w:t xml:space="preserve">го отказа в </w:t>
      </w:r>
      <w:r w:rsidR="005904E9">
        <w:rPr>
          <w:rFonts w:ascii="Times New Roman" w:hAnsi="Times New Roman"/>
          <w:color w:val="000000"/>
          <w:sz w:val="24"/>
          <w:szCs w:val="24"/>
        </w:rPr>
        <w:t>предоставлении муниципальной услуги</w:t>
      </w:r>
      <w:r w:rsidRPr="00645479">
        <w:rPr>
          <w:rFonts w:ascii="Times New Roman" w:hAnsi="Times New Roman"/>
          <w:color w:val="000000"/>
          <w:sz w:val="24"/>
          <w:szCs w:val="24"/>
        </w:rPr>
        <w:t>.</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лично;</w:t>
      </w:r>
    </w:p>
    <w:p w:rsidR="00DD6662" w:rsidRPr="0064547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по почте;</w:t>
      </w:r>
    </w:p>
    <w:p w:rsidR="005904E9" w:rsidRDefault="00DD6662" w:rsidP="00DD6662">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на адрес электронной почты заявителя</w:t>
      </w:r>
      <w:r w:rsidR="005904E9">
        <w:rPr>
          <w:rFonts w:ascii="Times New Roman" w:hAnsi="Times New Roman"/>
          <w:color w:val="000000"/>
          <w:sz w:val="24"/>
          <w:szCs w:val="24"/>
        </w:rPr>
        <w:t>;</w:t>
      </w:r>
    </w:p>
    <w:p w:rsidR="00DD6662" w:rsidRPr="00645479" w:rsidRDefault="005904E9" w:rsidP="00DD6662">
      <w:pPr>
        <w:pStyle w:val="afd"/>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иным способом, указанным в заявлении</w:t>
      </w:r>
      <w:r w:rsidR="00DD6662" w:rsidRPr="00645479">
        <w:rPr>
          <w:rFonts w:ascii="Times New Roman" w:hAnsi="Times New Roman"/>
          <w:color w:val="000000"/>
          <w:sz w:val="24"/>
          <w:szCs w:val="24"/>
        </w:rPr>
        <w:t>.</w:t>
      </w:r>
    </w:p>
    <w:p w:rsidR="00AE5BAE" w:rsidRPr="00645479" w:rsidRDefault="00AE5BAE" w:rsidP="00AE5BAE">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lastRenderedPageBreak/>
        <w:t>3.</w:t>
      </w:r>
      <w:r w:rsidR="00DD6662" w:rsidRPr="00645479">
        <w:rPr>
          <w:rFonts w:ascii="Times New Roman" w:hAnsi="Times New Roman"/>
          <w:color w:val="000000"/>
          <w:sz w:val="24"/>
          <w:szCs w:val="24"/>
        </w:rPr>
        <w:t>6</w:t>
      </w:r>
      <w:r w:rsidRPr="00645479">
        <w:rPr>
          <w:rFonts w:ascii="Times New Roman" w:hAnsi="Times New Roman"/>
          <w:color w:val="000000"/>
          <w:sz w:val="24"/>
          <w:szCs w:val="24"/>
        </w:rPr>
        <w:t>.6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87D27" w:rsidRPr="00645479" w:rsidRDefault="00AE5BAE"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
    <w:p w:rsidR="00DD6662" w:rsidRPr="00645479" w:rsidRDefault="00087D27" w:rsidP="00087D27">
      <w:pPr>
        <w:pStyle w:val="afd"/>
        <w:ind w:firstLine="708"/>
        <w:jc w:val="both"/>
        <w:rPr>
          <w:rFonts w:ascii="Times New Roman" w:hAnsi="Times New Roman"/>
          <w:b/>
          <w:color w:val="000000"/>
          <w:sz w:val="24"/>
          <w:szCs w:val="24"/>
        </w:rPr>
      </w:pPr>
      <w:r w:rsidRPr="00645479">
        <w:rPr>
          <w:rFonts w:ascii="Times New Roman" w:hAnsi="Times New Roman"/>
          <w:b/>
          <w:color w:val="000000"/>
          <w:sz w:val="24"/>
          <w:szCs w:val="24"/>
        </w:rPr>
        <w:t>3.7</w:t>
      </w:r>
      <w:r w:rsidR="00DD6662" w:rsidRPr="00645479">
        <w:rPr>
          <w:rFonts w:ascii="Times New Roman" w:hAnsi="Times New Roman"/>
          <w:b/>
          <w:color w:val="000000"/>
          <w:sz w:val="24"/>
          <w:szCs w:val="24"/>
        </w:rPr>
        <w:t>.</w:t>
      </w:r>
      <w:r w:rsidR="00DD6662" w:rsidRPr="00645479">
        <w:rPr>
          <w:rFonts w:ascii="Times New Roman" w:hAnsi="Times New Roman"/>
          <w:b/>
          <w:color w:val="000000"/>
          <w:sz w:val="24"/>
          <w:szCs w:val="24"/>
        </w:rPr>
        <w:tab/>
        <w:t>Порядок осуществления админи</w:t>
      </w:r>
      <w:r w:rsidRPr="00645479">
        <w:rPr>
          <w:rFonts w:ascii="Times New Roman" w:hAnsi="Times New Roman"/>
          <w:b/>
          <w:color w:val="000000"/>
          <w:sz w:val="24"/>
          <w:szCs w:val="24"/>
        </w:rPr>
        <w:t xml:space="preserve">стративных процедур (действий) </w:t>
      </w:r>
      <w:r w:rsidR="00DD6662" w:rsidRPr="00645479">
        <w:rPr>
          <w:rFonts w:ascii="Times New Roman" w:hAnsi="Times New Roman"/>
          <w:b/>
          <w:color w:val="000000"/>
          <w:sz w:val="24"/>
          <w:szCs w:val="24"/>
        </w:rPr>
        <w:t>в электронной форме, в том числе с использованием ЕПГУ и РПГУ.</w:t>
      </w:r>
    </w:p>
    <w:p w:rsidR="00087D27" w:rsidRPr="00645479" w:rsidRDefault="00087D27" w:rsidP="00087D27">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3.7.1 Получение информации о порядке и сроках предоставления услуги.</w:t>
      </w:r>
    </w:p>
    <w:p w:rsidR="000A2DED" w:rsidRPr="00645479" w:rsidRDefault="00087D27" w:rsidP="000A2DED">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С использованием федеральной и региональной государственн</w:t>
      </w:r>
      <w:r w:rsidR="007306E7">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информационн</w:t>
      </w:r>
      <w:r w:rsidR="007306E7">
        <w:rPr>
          <w:rFonts w:ascii="Times New Roman" w:hAnsi="Times New Roman" w:cs="Times New Roman"/>
          <w:color w:val="000000" w:themeColor="text1"/>
          <w:sz w:val="24"/>
          <w:szCs w:val="24"/>
        </w:rPr>
        <w:t>ых</w:t>
      </w:r>
      <w:r w:rsidR="000A2DED" w:rsidRPr="00645479">
        <w:rPr>
          <w:rFonts w:ascii="Times New Roman" w:hAnsi="Times New Roman" w:cs="Times New Roman"/>
          <w:color w:val="000000" w:themeColor="text1"/>
          <w:sz w:val="24"/>
          <w:szCs w:val="24"/>
        </w:rPr>
        <w:t xml:space="preserve"> систем ЕПГУ и РПГУ осуществляется и</w:t>
      </w:r>
      <w:r w:rsidRPr="00645479">
        <w:rPr>
          <w:rFonts w:ascii="Times New Roman" w:hAnsi="Times New Roman" w:cs="Times New Roman"/>
          <w:color w:val="000000" w:themeColor="text1"/>
          <w:sz w:val="24"/>
          <w:szCs w:val="24"/>
        </w:rPr>
        <w:t xml:space="preserve">нформирование </w:t>
      </w:r>
      <w:r w:rsidR="005A3537">
        <w:rPr>
          <w:rFonts w:ascii="Times New Roman" w:hAnsi="Times New Roman" w:cs="Times New Roman"/>
          <w:color w:val="000000" w:themeColor="text1"/>
          <w:sz w:val="24"/>
          <w:szCs w:val="24"/>
        </w:rPr>
        <w:t>заявителей</w:t>
      </w:r>
      <w:r w:rsidR="000A2DED" w:rsidRPr="00645479">
        <w:rPr>
          <w:rFonts w:ascii="Times New Roman" w:hAnsi="Times New Roman" w:cs="Times New Roman"/>
          <w:color w:val="000000" w:themeColor="text1"/>
          <w:sz w:val="24"/>
          <w:szCs w:val="24"/>
        </w:rPr>
        <w:t xml:space="preserve"> о порядке и сроках предоставления услуги.</w:t>
      </w:r>
    </w:p>
    <w:p w:rsidR="00087D27" w:rsidRPr="00645479" w:rsidRDefault="00087D27" w:rsidP="000A2DED">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087D27" w:rsidRPr="00645479" w:rsidRDefault="00087D27" w:rsidP="00087D27">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7306E7">
        <w:rPr>
          <w:rFonts w:ascii="Times New Roman" w:hAnsi="Times New Roman" w:cs="Times New Roman"/>
          <w:color w:val="000000" w:themeColor="text1"/>
          <w:sz w:val="24"/>
          <w:szCs w:val="24"/>
        </w:rPr>
        <w:t>РГУ</w:t>
      </w:r>
      <w:r w:rsidRPr="00645479">
        <w:rPr>
          <w:rFonts w:ascii="Times New Roman" w:hAnsi="Times New Roman" w:cs="Times New Roman"/>
          <w:color w:val="000000" w:themeColor="text1"/>
          <w:sz w:val="24"/>
          <w:szCs w:val="24"/>
        </w:rPr>
        <w:t>, предоставляется заявителю бесплатно.</w:t>
      </w:r>
    </w:p>
    <w:p w:rsidR="000A2DED" w:rsidRPr="00645479" w:rsidRDefault="00087D27" w:rsidP="000A2DED">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7D27" w:rsidRPr="00645479" w:rsidRDefault="00087D27"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sidR="000A2DED" w:rsidRPr="00645479">
        <w:rPr>
          <w:rFonts w:ascii="Times New Roman" w:hAnsi="Times New Roman"/>
          <w:color w:val="000000"/>
          <w:sz w:val="24"/>
          <w:szCs w:val="24"/>
        </w:rPr>
        <w:t>7.</w:t>
      </w:r>
      <w:r w:rsidR="002F7005">
        <w:rPr>
          <w:rFonts w:ascii="Times New Roman" w:hAnsi="Times New Roman"/>
          <w:color w:val="000000"/>
          <w:sz w:val="24"/>
          <w:szCs w:val="24"/>
        </w:rPr>
        <w:t>2</w:t>
      </w:r>
      <w:r w:rsidRPr="00645479">
        <w:rPr>
          <w:rFonts w:ascii="Times New Roman" w:hAnsi="Times New Roman"/>
          <w:color w:val="000000"/>
          <w:sz w:val="24"/>
          <w:szCs w:val="24"/>
        </w:rPr>
        <w:tab/>
        <w:t>Осуществление оценки качества предоставления муниципальной услуги.</w:t>
      </w:r>
    </w:p>
    <w:p w:rsidR="00087D27" w:rsidRPr="00645479" w:rsidRDefault="000A2DED" w:rsidP="00087D27">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При наличии технической возможности з</w:t>
      </w:r>
      <w:r w:rsidR="00087D27" w:rsidRPr="00645479">
        <w:rPr>
          <w:rFonts w:ascii="Times New Roman" w:hAnsi="Times New Roman"/>
          <w:color w:val="000000"/>
          <w:sz w:val="24"/>
          <w:szCs w:val="24"/>
        </w:rPr>
        <w:t>аявител</w:t>
      </w:r>
      <w:r w:rsidRPr="00645479">
        <w:rPr>
          <w:rFonts w:ascii="Times New Roman" w:hAnsi="Times New Roman"/>
          <w:color w:val="000000"/>
          <w:sz w:val="24"/>
          <w:szCs w:val="24"/>
        </w:rPr>
        <w:t xml:space="preserve">ю, в соответствии с </w:t>
      </w:r>
      <w:hyperlink r:id="rId17" w:history="1">
        <w:r w:rsidRPr="00645479">
          <w:rPr>
            <w:rFonts w:ascii="Times New Roman" w:hAnsi="Times New Roman"/>
            <w:color w:val="000000"/>
            <w:sz w:val="24"/>
            <w:szCs w:val="24"/>
          </w:rPr>
          <w:t>постановлением</w:t>
        </w:r>
      </w:hyperlink>
      <w:r w:rsidRPr="00645479">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87D27" w:rsidRPr="00645479">
        <w:rPr>
          <w:rFonts w:ascii="Times New Roman" w:hAnsi="Times New Roman"/>
          <w:color w:val="000000"/>
          <w:sz w:val="24"/>
          <w:szCs w:val="24"/>
        </w:rPr>
        <w:t xml:space="preserve"> </w:t>
      </w:r>
      <w:r w:rsidRPr="00645479">
        <w:rPr>
          <w:rFonts w:ascii="Times New Roman" w:hAnsi="Times New Roman"/>
          <w:color w:val="000000"/>
          <w:sz w:val="24"/>
          <w:szCs w:val="24"/>
        </w:rPr>
        <w:t xml:space="preserve">предоставляется возможность </w:t>
      </w:r>
      <w:r w:rsidR="00087D27" w:rsidRPr="00645479">
        <w:rPr>
          <w:rFonts w:ascii="Times New Roman" w:hAnsi="Times New Roman"/>
          <w:color w:val="000000"/>
          <w:sz w:val="24"/>
          <w:szCs w:val="24"/>
        </w:rPr>
        <w:t xml:space="preserve">оценить </w:t>
      </w:r>
      <w:r w:rsidRPr="00645479">
        <w:rPr>
          <w:rFonts w:ascii="Times New Roman" w:hAnsi="Times New Roman"/>
          <w:color w:val="000000"/>
          <w:sz w:val="24"/>
          <w:szCs w:val="24"/>
        </w:rPr>
        <w:t xml:space="preserve">доступность и </w:t>
      </w:r>
      <w:r w:rsidR="00087D27" w:rsidRPr="00645479">
        <w:rPr>
          <w:rFonts w:ascii="Times New Roman" w:hAnsi="Times New Roman"/>
          <w:color w:val="000000"/>
          <w:sz w:val="24"/>
          <w:szCs w:val="24"/>
        </w:rPr>
        <w:t>качество предос</w:t>
      </w:r>
      <w:r w:rsidRPr="00645479">
        <w:rPr>
          <w:rFonts w:ascii="Times New Roman" w:hAnsi="Times New Roman"/>
          <w:color w:val="000000"/>
          <w:sz w:val="24"/>
          <w:szCs w:val="24"/>
        </w:rPr>
        <w:t xml:space="preserve">тавления муниципальной услуги </w:t>
      </w:r>
      <w:r w:rsidR="00087D27" w:rsidRPr="00645479">
        <w:rPr>
          <w:rFonts w:ascii="Times New Roman" w:hAnsi="Times New Roman"/>
          <w:color w:val="000000"/>
          <w:sz w:val="24"/>
          <w:szCs w:val="24"/>
        </w:rPr>
        <w:t>с использованием РПГУ</w:t>
      </w:r>
      <w:bookmarkStart w:id="1" w:name="_GoBack"/>
      <w:bookmarkEnd w:id="1"/>
      <w:r w:rsidRPr="00645479">
        <w:rPr>
          <w:rFonts w:ascii="Times New Roman" w:hAnsi="Times New Roman"/>
          <w:color w:val="000000"/>
          <w:sz w:val="24"/>
          <w:szCs w:val="24"/>
        </w:rPr>
        <w:t>.</w:t>
      </w:r>
      <w:r w:rsidR="00087D27" w:rsidRPr="00645479">
        <w:rPr>
          <w:rFonts w:ascii="Times New Roman" w:hAnsi="Times New Roman"/>
          <w:color w:val="000000"/>
          <w:sz w:val="24"/>
          <w:szCs w:val="24"/>
        </w:rPr>
        <w:t xml:space="preserve"> </w:t>
      </w:r>
    </w:p>
    <w:p w:rsidR="000A2DED" w:rsidRPr="00645479" w:rsidRDefault="000A2DED" w:rsidP="000A2DED">
      <w:pPr>
        <w:autoSpaceDE w:val="0"/>
        <w:autoSpaceDN w:val="0"/>
        <w:adjustRightInd w:val="0"/>
        <w:ind w:firstLine="709"/>
        <w:jc w:val="both"/>
      </w:pPr>
      <w:r w:rsidRPr="00645479">
        <w:rPr>
          <w:color w:val="000000"/>
        </w:rPr>
        <w:t>3.7.</w:t>
      </w:r>
      <w:r w:rsidR="002F7005">
        <w:rPr>
          <w:color w:val="000000"/>
        </w:rPr>
        <w:t>3</w:t>
      </w:r>
      <w:r w:rsidRPr="00645479">
        <w:rPr>
          <w:color w:val="000000"/>
        </w:rPr>
        <w:t xml:space="preserve"> Досудебное (внесудебное) обжалование</w:t>
      </w:r>
      <w:r w:rsidRPr="00645479">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53C1A" w:rsidRPr="00645479" w:rsidRDefault="00E53C1A" w:rsidP="00E53C1A">
      <w:pPr>
        <w:autoSpaceDE w:val="0"/>
        <w:autoSpaceDN w:val="0"/>
        <w:adjustRightInd w:val="0"/>
        <w:ind w:firstLine="709"/>
        <w:jc w:val="both"/>
      </w:pPr>
      <w:r w:rsidRPr="00645479">
        <w:rPr>
          <w:color w:val="000000"/>
        </w:rPr>
        <w:t>Заявитель вправе с использованием ЕПГУ и РПГУ направить жалобу</w:t>
      </w:r>
      <w:r w:rsidRPr="00645479">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0A2DED" w:rsidRPr="00645479" w:rsidRDefault="000A2DED" w:rsidP="00E53C1A">
      <w:pPr>
        <w:autoSpaceDE w:val="0"/>
        <w:autoSpaceDN w:val="0"/>
        <w:adjustRightInd w:val="0"/>
        <w:ind w:firstLine="709"/>
        <w:jc w:val="both"/>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администрации Елизовского городского поселения,</w:t>
      </w:r>
      <w:r w:rsidRPr="00645479">
        <w:rPr>
          <w:color w:val="000000"/>
        </w:rPr>
        <w:t xml:space="preserve"> муниципальных служащих, осуществляется посредством размещения информации на ЕПГУ</w:t>
      </w:r>
      <w:r w:rsidR="00E53C1A" w:rsidRPr="00645479">
        <w:rPr>
          <w:color w:val="000000"/>
        </w:rPr>
        <w:t xml:space="preserve"> и </w:t>
      </w:r>
      <w:r w:rsidRPr="00645479">
        <w:rPr>
          <w:color w:val="000000"/>
        </w:rPr>
        <w:t>РПГУ</w:t>
      </w:r>
      <w:r w:rsidR="00E53C1A" w:rsidRPr="00645479">
        <w:rPr>
          <w:color w:val="000000"/>
        </w:rPr>
        <w:t xml:space="preserve">. </w:t>
      </w:r>
    </w:p>
    <w:p w:rsidR="009D755C" w:rsidRPr="00645479" w:rsidRDefault="000A2DED" w:rsidP="009D755C">
      <w:pPr>
        <w:ind w:firstLine="709"/>
        <w:jc w:val="both"/>
        <w:rPr>
          <w:color w:val="000000"/>
        </w:rPr>
      </w:pPr>
      <w:r w:rsidRPr="00645479">
        <w:rPr>
          <w:color w:val="000000"/>
        </w:rPr>
        <w:lastRenderedPageBreak/>
        <w:t xml:space="preserve">Порядок обжалования решений и действий (бездействия) органа, предоставляющего </w:t>
      </w:r>
      <w:r w:rsidR="005A3537">
        <w:rPr>
          <w:color w:val="000000"/>
        </w:rPr>
        <w:t xml:space="preserve">муниципальную услугу, а также </w:t>
      </w:r>
      <w:r w:rsidRPr="00645479">
        <w:rPr>
          <w:color w:val="000000"/>
        </w:rPr>
        <w:t xml:space="preserve"> должностных лиц</w:t>
      </w:r>
      <w:r w:rsidRPr="00645479">
        <w:rPr>
          <w:bCs/>
          <w:color w:val="000000"/>
        </w:rPr>
        <w:t xml:space="preserve"> </w:t>
      </w:r>
      <w:r w:rsidRPr="00645479">
        <w:rPr>
          <w:iCs/>
          <w:color w:val="000000"/>
        </w:rPr>
        <w:t>администрации Елизовского городского поселения</w:t>
      </w:r>
      <w:r w:rsidRPr="00645479">
        <w:rPr>
          <w:bCs/>
          <w:color w:val="000000"/>
        </w:rPr>
        <w:t xml:space="preserve"> осуществляется в соответствии с </w:t>
      </w:r>
      <w:r w:rsidRPr="00645479">
        <w:rPr>
          <w:color w:val="000000"/>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w:t>
      </w:r>
      <w:r w:rsidR="00E53C1A" w:rsidRPr="00645479">
        <w:rPr>
          <w:color w:val="000000"/>
        </w:rPr>
        <w:t>и сведений, содержащихся в РГУ).</w:t>
      </w:r>
    </w:p>
    <w:p w:rsidR="009D755C" w:rsidRPr="00645479" w:rsidRDefault="009D755C" w:rsidP="009D755C">
      <w:pPr>
        <w:ind w:firstLine="709"/>
        <w:jc w:val="both"/>
        <w:rPr>
          <w:color w:val="000000"/>
        </w:rPr>
      </w:pPr>
      <w:r w:rsidRPr="00645479">
        <w:rPr>
          <w:b/>
          <w:color w:val="000000"/>
        </w:rPr>
        <w:t>3.8.</w:t>
      </w:r>
      <w:r w:rsidRPr="00645479">
        <w:rPr>
          <w:color w:val="000000"/>
        </w:rPr>
        <w:t xml:space="preserve"> </w:t>
      </w:r>
      <w:r w:rsidRPr="00645479">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755C" w:rsidRPr="00645479" w:rsidRDefault="009D755C" w:rsidP="009D755C">
      <w:pPr>
        <w:pStyle w:val="Default"/>
        <w:ind w:firstLine="709"/>
        <w:jc w:val="both"/>
        <w:rPr>
          <w:color w:val="auto"/>
        </w:rPr>
      </w:pPr>
      <w:r w:rsidRPr="00645479">
        <w:t>Предоставление муниципальной услуги в МФЦ Камчатского края</w:t>
      </w:r>
      <w:r w:rsidR="0059319F">
        <w:t xml:space="preserve"> регулируется Соглашением подписанным между администрацией Елизовского городского поселения и МФЦ</w:t>
      </w:r>
      <w:r w:rsidRPr="00645479">
        <w:rPr>
          <w:color w:val="auto"/>
        </w:rPr>
        <w:t>.</w:t>
      </w:r>
    </w:p>
    <w:p w:rsidR="001F7C0D" w:rsidRPr="00645479" w:rsidRDefault="001F7C0D" w:rsidP="001F7C0D">
      <w:pPr>
        <w:ind w:firstLine="709"/>
        <w:jc w:val="both"/>
        <w:rPr>
          <w:b/>
          <w:color w:val="000000"/>
        </w:rPr>
      </w:pPr>
      <w:r w:rsidRPr="00645479">
        <w:rPr>
          <w:b/>
          <w:color w:val="000000"/>
        </w:rPr>
        <w:t>3.9. Порядок исправления допущенных опечаток и ошибок в выданных в результате предоставления муниципальной услуги документах.</w:t>
      </w:r>
    </w:p>
    <w:p w:rsidR="001F7C0D" w:rsidRPr="00645479" w:rsidRDefault="001F7C0D" w:rsidP="001F7C0D">
      <w:pPr>
        <w:ind w:firstLine="709"/>
        <w:jc w:val="both"/>
        <w:rPr>
          <w:color w:val="000000"/>
        </w:rPr>
      </w:pPr>
      <w:r w:rsidRPr="00645479">
        <w:rPr>
          <w:color w:val="000000"/>
        </w:rPr>
        <w:t xml:space="preserve">В случае выявления заявителем в полученном документе опечаток и (или) ошибок, заявитель представляет в </w:t>
      </w:r>
      <w:r w:rsidR="000C2452">
        <w:rPr>
          <w:color w:val="000000"/>
        </w:rPr>
        <w:t xml:space="preserve">МАУ «ЕРКЦ» </w:t>
      </w:r>
      <w:r>
        <w:rPr>
          <w:color w:val="000000"/>
        </w:rPr>
        <w:t xml:space="preserve"> </w:t>
      </w:r>
      <w:r w:rsidRPr="00645479">
        <w:rPr>
          <w:color w:val="000000"/>
        </w:rPr>
        <w:t>заявление об исправлении таких опечаток и (или) ошибок, в котором указывается выданного документа.</w:t>
      </w:r>
    </w:p>
    <w:p w:rsidR="001F7C0D" w:rsidRPr="00645479" w:rsidRDefault="001F7C0D" w:rsidP="001F7C0D">
      <w:pPr>
        <w:ind w:firstLine="709"/>
        <w:jc w:val="both"/>
        <w:rPr>
          <w:color w:val="000000"/>
        </w:rPr>
      </w:pPr>
      <w:r w:rsidRPr="00645479">
        <w:rPr>
          <w:color w:val="000000"/>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1F7C0D" w:rsidRPr="00645479" w:rsidRDefault="001F7C0D" w:rsidP="001F7C0D">
      <w:pPr>
        <w:ind w:firstLine="709"/>
        <w:jc w:val="both"/>
        <w:rPr>
          <w:color w:val="000000"/>
        </w:rPr>
      </w:pPr>
      <w:r w:rsidRPr="00645479">
        <w:rPr>
          <w:color w:val="00000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
    <w:p w:rsidR="001F7C0D" w:rsidRDefault="001F7C0D" w:rsidP="00050CAA">
      <w:pPr>
        <w:ind w:firstLine="709"/>
        <w:jc w:val="center"/>
        <w:rPr>
          <w:b/>
          <w:color w:val="000000"/>
        </w:rPr>
      </w:pPr>
    </w:p>
    <w:p w:rsidR="00050CAA" w:rsidRPr="00645479" w:rsidRDefault="00050CAA" w:rsidP="00050CAA">
      <w:pPr>
        <w:ind w:firstLine="709"/>
        <w:jc w:val="center"/>
        <w:rPr>
          <w:b/>
          <w:color w:val="000000"/>
        </w:rPr>
      </w:pPr>
      <w:r w:rsidRPr="00645479">
        <w:rPr>
          <w:b/>
          <w:color w:val="000000"/>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CAA" w:rsidRPr="00645479" w:rsidRDefault="00050CAA" w:rsidP="00050CAA">
      <w:pPr>
        <w:ind w:firstLine="709"/>
        <w:jc w:val="center"/>
        <w:rPr>
          <w:b/>
          <w:color w:val="000000"/>
        </w:rPr>
      </w:pPr>
    </w:p>
    <w:p w:rsidR="0053755C" w:rsidRDefault="00F87C75" w:rsidP="00050CAA">
      <w:pPr>
        <w:tabs>
          <w:tab w:val="left" w:pos="1418"/>
        </w:tabs>
        <w:ind w:firstLine="709"/>
        <w:jc w:val="both"/>
        <w:rPr>
          <w:b/>
          <w:color w:val="000000"/>
        </w:rPr>
      </w:pPr>
      <w:r w:rsidRPr="0053755C">
        <w:rPr>
          <w:b/>
          <w:color w:val="000000"/>
        </w:rPr>
        <w:t>4.1.</w:t>
      </w:r>
      <w:r>
        <w:rPr>
          <w:color w:val="000000"/>
        </w:rPr>
        <w:t xml:space="preserve"> </w:t>
      </w:r>
      <w:r w:rsidR="0053755C" w:rsidRPr="00645479">
        <w:rPr>
          <w:b/>
          <w:color w:val="000000"/>
        </w:rPr>
        <w:t>Порядок осуществления текущего контроля</w:t>
      </w:r>
      <w:r w:rsidR="0053755C">
        <w:rPr>
          <w:b/>
          <w:color w:val="000000"/>
        </w:rPr>
        <w:t>.</w:t>
      </w:r>
      <w:r w:rsidR="0053755C" w:rsidRPr="00645479">
        <w:rPr>
          <w:b/>
          <w:color w:val="000000"/>
        </w:rPr>
        <w:t xml:space="preserve"> </w:t>
      </w:r>
    </w:p>
    <w:p w:rsidR="00050CAA" w:rsidRPr="00645479" w:rsidRDefault="00050CAA" w:rsidP="00050CAA">
      <w:pPr>
        <w:tabs>
          <w:tab w:val="left" w:pos="1418"/>
        </w:tabs>
        <w:ind w:firstLine="709"/>
        <w:jc w:val="both"/>
        <w:rPr>
          <w:color w:val="000000"/>
        </w:rPr>
      </w:pPr>
      <w:r w:rsidRPr="00645479">
        <w:rPr>
          <w:color w:val="000000"/>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r w:rsidR="002462D4">
        <w:rPr>
          <w:color w:val="000000"/>
        </w:rPr>
        <w:t xml:space="preserve"> жилищно-коммунального хозяйства администрации Елизовского городского поселения</w:t>
      </w:r>
      <w:r w:rsidRPr="00645479">
        <w:rPr>
          <w:color w:val="000000"/>
        </w:rPr>
        <w:t xml:space="preserve">, </w:t>
      </w:r>
      <w:r w:rsidR="002103A5">
        <w:rPr>
          <w:color w:val="000000"/>
        </w:rPr>
        <w:t xml:space="preserve">МАУ «ЕРКЦ» </w:t>
      </w:r>
      <w:r w:rsidRPr="00645479">
        <w:rPr>
          <w:color w:val="000000"/>
        </w:rPr>
        <w:t xml:space="preserve">ответственным за организацию работы по предоставлению муниципальной услуги. </w:t>
      </w:r>
    </w:p>
    <w:p w:rsidR="00F87C75" w:rsidRDefault="00050CAA" w:rsidP="00F87C75">
      <w:pPr>
        <w:tabs>
          <w:tab w:val="left" w:pos="1418"/>
        </w:tabs>
        <w:ind w:firstLine="709"/>
        <w:jc w:val="both"/>
        <w:rPr>
          <w:color w:val="000000"/>
        </w:rPr>
      </w:pPr>
      <w:r w:rsidRPr="00645479">
        <w:rPr>
          <w:color w:val="000000"/>
        </w:rPr>
        <w:t xml:space="preserve">Текущий контроль осуществляется руководителем Управления </w:t>
      </w:r>
      <w:r w:rsidR="00016C21">
        <w:rPr>
          <w:color w:val="000000"/>
        </w:rPr>
        <w:t>жилищно-коммунального хозяйства администрации Елизовского городского поселения</w:t>
      </w:r>
      <w:r w:rsidR="002103A5">
        <w:rPr>
          <w:color w:val="000000"/>
        </w:rPr>
        <w:t xml:space="preserve">, МАУ «ЕРКЦ» </w:t>
      </w:r>
      <w:r w:rsidR="00016C21" w:rsidRPr="00645479">
        <w:rPr>
          <w:color w:val="000000"/>
        </w:rPr>
        <w:t xml:space="preserve"> </w:t>
      </w:r>
      <w:r w:rsidRPr="00645479">
        <w:rPr>
          <w:color w:val="000000"/>
        </w:rPr>
        <w:t>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45FE4" w:rsidRDefault="00F87C75" w:rsidP="00A45FE4">
      <w:pPr>
        <w:tabs>
          <w:tab w:val="left" w:pos="1418"/>
        </w:tabs>
        <w:ind w:firstLine="709"/>
        <w:jc w:val="both"/>
        <w:rPr>
          <w:b/>
          <w:color w:val="000000"/>
        </w:rPr>
      </w:pPr>
      <w:r w:rsidRPr="00F87C75">
        <w:rPr>
          <w:b/>
          <w:color w:val="000000"/>
        </w:rPr>
        <w:t xml:space="preserve">4.2. </w:t>
      </w:r>
      <w:r w:rsidR="00050CAA" w:rsidRPr="00F87C75">
        <w:rPr>
          <w:b/>
          <w:color w:val="000000"/>
        </w:rPr>
        <w:t>Порядок</w:t>
      </w:r>
      <w:r w:rsidR="00050CAA" w:rsidRPr="00645479">
        <w:rPr>
          <w:b/>
          <w:color w:val="000000"/>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5FE4" w:rsidRPr="00A45FE4" w:rsidRDefault="00A45FE4" w:rsidP="00A45FE4">
      <w:pPr>
        <w:tabs>
          <w:tab w:val="left" w:pos="1418"/>
        </w:tabs>
        <w:ind w:firstLine="709"/>
        <w:jc w:val="both"/>
        <w:rPr>
          <w:color w:val="000000"/>
        </w:rPr>
      </w:pPr>
      <w:r w:rsidRPr="00A45FE4">
        <w:rPr>
          <w:color w:val="000000"/>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45FE4" w:rsidRPr="00645479" w:rsidRDefault="00050CAA" w:rsidP="00243745">
      <w:pPr>
        <w:tabs>
          <w:tab w:val="left" w:pos="851"/>
          <w:tab w:val="left" w:pos="1418"/>
        </w:tabs>
        <w:ind w:firstLine="709"/>
        <w:contextualSpacing/>
        <w:jc w:val="both"/>
        <w:rPr>
          <w:rFonts w:eastAsia="Calibri"/>
          <w:color w:val="000000"/>
        </w:rPr>
      </w:pPr>
      <w:r w:rsidRPr="00645479">
        <w:rPr>
          <w:rFonts w:eastAsia="Calibri"/>
          <w:color w:val="000000"/>
        </w:rPr>
        <w:t>Плановые и внеплановые проверки проводятся на основании распорядительных документов руководителя Управления</w:t>
      </w:r>
      <w:r w:rsidR="00334073">
        <w:rPr>
          <w:rFonts w:eastAsia="Calibri"/>
          <w:color w:val="000000"/>
        </w:rPr>
        <w:t xml:space="preserve"> жилищно-коммунального хозяйства администрации Елизовского городского поселения</w:t>
      </w:r>
      <w:r w:rsidR="000C2452">
        <w:rPr>
          <w:rFonts w:eastAsia="Calibri"/>
          <w:color w:val="000000"/>
        </w:rPr>
        <w:t>, МАУ «ЕРКЦ»</w:t>
      </w:r>
      <w:r w:rsidRPr="00645479">
        <w:rPr>
          <w:rFonts w:eastAsia="Calibri"/>
          <w:color w:val="000000"/>
        </w:rPr>
        <w:t>.</w:t>
      </w:r>
      <w:r w:rsidR="00A45FE4">
        <w:rPr>
          <w:rFonts w:eastAsia="Calibri"/>
          <w:color w:val="000000"/>
        </w:rPr>
        <w:t xml:space="preserve">  </w:t>
      </w:r>
      <w:r w:rsidR="009071A3">
        <w:rPr>
          <w:rFonts w:eastAsia="Calibri"/>
          <w:color w:val="000000"/>
        </w:rPr>
        <w:t xml:space="preserve">Порядок и периодичность осуществления плановых проверок устанавливается планом работы </w:t>
      </w:r>
      <w:r w:rsidR="009071A3">
        <w:rPr>
          <w:rFonts w:eastAsia="Calibri"/>
          <w:color w:val="000000"/>
        </w:rPr>
        <w:lastRenderedPageBreak/>
        <w:t xml:space="preserve">учреждения. При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sidR="00A45FE4">
        <w:rPr>
          <w:rFonts w:eastAsia="Calibri"/>
          <w:color w:val="000000"/>
        </w:rPr>
        <w:t xml:space="preserve"> </w:t>
      </w:r>
      <w:r w:rsidR="00A45FE4" w:rsidRPr="00A45FE4">
        <w:rPr>
          <w:color w:val="000000"/>
        </w:rPr>
        <w:t xml:space="preserve">Внеплановые проверки проводятся в случае поступления обращений </w:t>
      </w:r>
      <w:r w:rsidR="00A45FE4">
        <w:rPr>
          <w:color w:val="000000"/>
        </w:rPr>
        <w:t xml:space="preserve">заявителей </w:t>
      </w:r>
      <w:r w:rsidR="00A45FE4" w:rsidRPr="00A45FE4">
        <w:rPr>
          <w:color w:val="000000"/>
        </w:rPr>
        <w:t>с жалобами на нарушения их прав и законных интересов при предоставлении муниципальной услуги.</w:t>
      </w:r>
    </w:p>
    <w:p w:rsidR="009A5DDF" w:rsidRDefault="00050CAA" w:rsidP="00243745">
      <w:pPr>
        <w:tabs>
          <w:tab w:val="left" w:pos="851"/>
          <w:tab w:val="left" w:pos="1418"/>
        </w:tabs>
        <w:ind w:firstLine="709"/>
        <w:contextualSpacing/>
        <w:jc w:val="both"/>
        <w:rPr>
          <w:rFonts w:eastAsia="Calibri"/>
          <w:color w:val="000000"/>
        </w:rPr>
      </w:pPr>
      <w:r w:rsidRPr="00645479">
        <w:rPr>
          <w:rFonts w:eastAsia="Calibri"/>
          <w:color w:val="000000"/>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или отдельны</w:t>
      </w:r>
      <w:r w:rsidR="00243745">
        <w:rPr>
          <w:rFonts w:eastAsia="Calibri"/>
          <w:color w:val="000000"/>
        </w:rPr>
        <w:t>е</w:t>
      </w:r>
      <w:r w:rsidRPr="00645479">
        <w:rPr>
          <w:rFonts w:eastAsia="Calibri"/>
          <w:color w:val="000000"/>
        </w:rPr>
        <w:t xml:space="preserve"> вопрос</w:t>
      </w:r>
      <w:r w:rsidR="00243745">
        <w:rPr>
          <w:rFonts w:eastAsia="Calibri"/>
          <w:color w:val="000000"/>
        </w:rPr>
        <w:t xml:space="preserve">ы, </w:t>
      </w:r>
      <w:r w:rsidRPr="00645479">
        <w:rPr>
          <w:rFonts w:eastAsia="Calibri"/>
          <w:color w:val="000000"/>
        </w:rPr>
        <w:t>связанны</w:t>
      </w:r>
      <w:r w:rsidR="00243745">
        <w:rPr>
          <w:rFonts w:eastAsia="Calibri"/>
          <w:color w:val="000000"/>
        </w:rPr>
        <w:t xml:space="preserve">е </w:t>
      </w:r>
      <w:r w:rsidRPr="00645479">
        <w:rPr>
          <w:rFonts w:eastAsia="Calibri"/>
          <w:color w:val="000000"/>
        </w:rPr>
        <w:t xml:space="preserve">с предоставлением </w:t>
      </w:r>
      <w:r w:rsidR="00243745">
        <w:rPr>
          <w:rFonts w:eastAsia="Calibri"/>
          <w:color w:val="000000"/>
        </w:rPr>
        <w:t>отдельных административных процедур.</w:t>
      </w:r>
      <w:r w:rsidRPr="00645479">
        <w:rPr>
          <w:rFonts w:eastAsia="Calibri"/>
          <w:color w:val="000000"/>
        </w:rPr>
        <w:t xml:space="preserve"> </w:t>
      </w:r>
    </w:p>
    <w:p w:rsidR="00050CAA" w:rsidRPr="009A5DDF" w:rsidRDefault="009A5DDF" w:rsidP="009A5DDF">
      <w:pPr>
        <w:tabs>
          <w:tab w:val="left" w:pos="851"/>
          <w:tab w:val="left" w:pos="1418"/>
        </w:tabs>
        <w:ind w:firstLine="709"/>
        <w:contextualSpacing/>
        <w:jc w:val="both"/>
        <w:rPr>
          <w:rFonts w:eastAsia="Calibri"/>
          <w:color w:val="000000"/>
        </w:rPr>
      </w:pPr>
      <w:r w:rsidRPr="009A5DDF">
        <w:rPr>
          <w:rFonts w:eastAsia="Calibri"/>
          <w:b/>
          <w:color w:val="000000"/>
        </w:rPr>
        <w:t>4.3.</w:t>
      </w:r>
      <w:r>
        <w:rPr>
          <w:rFonts w:eastAsia="Calibri"/>
          <w:color w:val="000000"/>
        </w:rPr>
        <w:t xml:space="preserve"> </w:t>
      </w:r>
      <w:r w:rsidR="00050CAA" w:rsidRPr="00645479">
        <w:rPr>
          <w:b/>
          <w:color w:val="000000"/>
        </w:rPr>
        <w:t>Ответственность должностных лиц и иных работников за решения и действия (бездействие), принимаемые (осуществляемые) ими в ходе предоставления муниципальной услуги.</w:t>
      </w:r>
    </w:p>
    <w:p w:rsidR="00243745" w:rsidRDefault="00050CAA" w:rsidP="00050CAA">
      <w:pPr>
        <w:tabs>
          <w:tab w:val="left" w:pos="851"/>
          <w:tab w:val="left" w:pos="1418"/>
        </w:tabs>
        <w:ind w:firstLine="709"/>
        <w:contextualSpacing/>
        <w:jc w:val="both"/>
        <w:rPr>
          <w:color w:val="000000"/>
        </w:rPr>
      </w:pPr>
      <w:r w:rsidRPr="00645479">
        <w:rPr>
          <w:color w:val="000000"/>
        </w:rPr>
        <w:t xml:space="preserve">По результатам проведенных проверок, в случае выявления нарушений соблюдения положений </w:t>
      </w:r>
      <w:r w:rsidR="00347004">
        <w:rPr>
          <w:color w:val="000000"/>
        </w:rPr>
        <w:t>а</w:t>
      </w:r>
      <w:r w:rsidR="00243745">
        <w:rPr>
          <w:color w:val="000000"/>
        </w:rPr>
        <w:t xml:space="preserve">дминистративного </w:t>
      </w:r>
      <w:r w:rsidRPr="00645479">
        <w:rPr>
          <w:color w:val="000000"/>
        </w:rPr>
        <w:t xml:space="preserve">регламента, </w:t>
      </w:r>
      <w:r w:rsidR="00243745">
        <w:rPr>
          <w:color w:val="000000"/>
        </w:rPr>
        <w:t>руководитель Управления</w:t>
      </w:r>
      <w:r w:rsidR="002A7B08">
        <w:rPr>
          <w:color w:val="000000"/>
        </w:rPr>
        <w:t xml:space="preserve"> жилищно-коммунального хозяйства администрации Елизовского городского поселения</w:t>
      </w:r>
      <w:r w:rsidR="00771B68">
        <w:rPr>
          <w:color w:val="000000"/>
        </w:rPr>
        <w:t>, МАУ «ЕРКЦ»</w:t>
      </w:r>
      <w:r w:rsidR="00243745">
        <w:rPr>
          <w:color w:val="000000"/>
        </w:rPr>
        <w:t xml:space="preserve"> дает указания по устранению выявленных отклонений и нарушений, и контролирует их исполнение.</w:t>
      </w:r>
    </w:p>
    <w:p w:rsidR="00050CAA" w:rsidRPr="00645479" w:rsidRDefault="00243745" w:rsidP="00050CAA">
      <w:pPr>
        <w:tabs>
          <w:tab w:val="left" w:pos="851"/>
          <w:tab w:val="left" w:pos="1418"/>
        </w:tabs>
        <w:ind w:firstLine="709"/>
        <w:contextualSpacing/>
        <w:jc w:val="both"/>
        <w:rPr>
          <w:color w:val="000000"/>
        </w:rPr>
      </w:pPr>
      <w:r>
        <w:rPr>
          <w:color w:val="000000"/>
        </w:rPr>
        <w:t>В</w:t>
      </w:r>
      <w:r w:rsidR="00050CAA" w:rsidRPr="00645479">
        <w:rPr>
          <w:color w:val="000000"/>
        </w:rPr>
        <w:t xml:space="preserve">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9A5DDF" w:rsidRDefault="00050CAA" w:rsidP="009A5DDF">
      <w:pPr>
        <w:tabs>
          <w:tab w:val="num" w:pos="0"/>
          <w:tab w:val="left" w:pos="851"/>
          <w:tab w:val="left" w:pos="1418"/>
        </w:tabs>
        <w:autoSpaceDE w:val="0"/>
        <w:autoSpaceDN w:val="0"/>
        <w:adjustRightInd w:val="0"/>
        <w:ind w:firstLine="709"/>
        <w:jc w:val="both"/>
        <w:rPr>
          <w:color w:val="000000"/>
        </w:rPr>
      </w:pPr>
      <w:r w:rsidRPr="00645479">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r w:rsidR="009A5DDF">
        <w:rPr>
          <w:color w:val="000000"/>
        </w:rPr>
        <w:t>.</w:t>
      </w:r>
    </w:p>
    <w:p w:rsidR="00050CAA" w:rsidRPr="009A5DDF" w:rsidRDefault="009A5DDF" w:rsidP="009A5DDF">
      <w:pPr>
        <w:tabs>
          <w:tab w:val="num" w:pos="0"/>
          <w:tab w:val="left" w:pos="851"/>
          <w:tab w:val="left" w:pos="1418"/>
        </w:tabs>
        <w:autoSpaceDE w:val="0"/>
        <w:autoSpaceDN w:val="0"/>
        <w:adjustRightInd w:val="0"/>
        <w:ind w:firstLine="709"/>
        <w:jc w:val="both"/>
        <w:rPr>
          <w:color w:val="000000"/>
        </w:rPr>
      </w:pPr>
      <w:r w:rsidRPr="009A5DDF">
        <w:rPr>
          <w:b/>
          <w:color w:val="000000"/>
        </w:rPr>
        <w:t>4.4.</w:t>
      </w:r>
      <w:r>
        <w:rPr>
          <w:color w:val="000000"/>
        </w:rPr>
        <w:t xml:space="preserve"> </w:t>
      </w:r>
      <w:r w:rsidR="00050CAA" w:rsidRPr="00645479">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050CAA" w:rsidRPr="00645479" w:rsidRDefault="00050CAA" w:rsidP="00050CA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50CAA" w:rsidRPr="00645479" w:rsidRDefault="00050CAA" w:rsidP="00050CAA">
      <w:pPr>
        <w:pStyle w:val="ConsPlusNormal"/>
        <w:ind w:firstLine="709"/>
        <w:jc w:val="both"/>
        <w:rPr>
          <w:rFonts w:ascii="Times New Roman" w:hAnsi="Times New Roman" w:cs="Times New Roman"/>
          <w:color w:val="000000"/>
          <w:sz w:val="24"/>
          <w:szCs w:val="24"/>
        </w:rPr>
      </w:pPr>
    </w:p>
    <w:p w:rsidR="00050CAA" w:rsidRPr="00645479" w:rsidRDefault="00050CAA" w:rsidP="00050CAA">
      <w:pPr>
        <w:pStyle w:val="ConsPlusNormal"/>
        <w:ind w:firstLine="709"/>
        <w:jc w:val="center"/>
        <w:rPr>
          <w:rFonts w:ascii="Times New Roman" w:hAnsi="Times New Roman" w:cs="Times New Roman"/>
          <w:b/>
          <w:i/>
          <w:color w:val="000000"/>
          <w:sz w:val="24"/>
          <w:szCs w:val="24"/>
        </w:rPr>
      </w:pPr>
      <w:r w:rsidRPr="00645479">
        <w:rPr>
          <w:rFonts w:ascii="Times New Roman" w:hAnsi="Times New Roman" w:cs="Times New Roman"/>
          <w:b/>
          <w:color w:val="000000"/>
          <w:sz w:val="24"/>
          <w:szCs w:val="24"/>
        </w:rPr>
        <w:t>5.</w:t>
      </w:r>
      <w:r w:rsidR="009A5DDF">
        <w:rPr>
          <w:rFonts w:ascii="Times New Roman" w:hAnsi="Times New Roman" w:cs="Times New Roman"/>
          <w:b/>
          <w:color w:val="000000"/>
          <w:sz w:val="24"/>
          <w:szCs w:val="24"/>
        </w:rPr>
        <w:t xml:space="preserve"> </w:t>
      </w:r>
      <w:r w:rsidRPr="00645479">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50CAA" w:rsidRPr="00645479" w:rsidRDefault="00050CAA" w:rsidP="00050CAA">
      <w:pPr>
        <w:pStyle w:val="2"/>
        <w:keepLines w:val="0"/>
        <w:spacing w:before="0"/>
        <w:jc w:val="both"/>
        <w:rPr>
          <w:rFonts w:ascii="Times New Roman" w:eastAsia="Times New Roman" w:hAnsi="Times New Roman" w:cs="Times New Roman"/>
          <w:bCs w:val="0"/>
          <w:color w:val="000000"/>
          <w:sz w:val="24"/>
          <w:szCs w:val="24"/>
        </w:rPr>
      </w:pPr>
    </w:p>
    <w:p w:rsidR="00050CAA" w:rsidRPr="00645479" w:rsidRDefault="00050CAA" w:rsidP="00050CAA">
      <w:pPr>
        <w:pStyle w:val="2"/>
        <w:keepLines w:val="0"/>
        <w:spacing w:before="0"/>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bCs w:val="0"/>
          <w:color w:val="000000"/>
          <w:sz w:val="24"/>
          <w:szCs w:val="24"/>
        </w:rPr>
        <w:t xml:space="preserve">5.1. </w:t>
      </w:r>
      <w:r w:rsidRPr="00645479">
        <w:rPr>
          <w:rFonts w:ascii="Times New Roman" w:hAnsi="Times New Roman" w:cs="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0CAA" w:rsidRPr="00645479" w:rsidRDefault="009173E5" w:rsidP="009173E5">
      <w:pPr>
        <w:pStyle w:val="2"/>
        <w:spacing w:before="0"/>
        <w:ind w:firstLine="568"/>
        <w:jc w:val="both"/>
        <w:rPr>
          <w:rFonts w:ascii="Times New Roman" w:hAnsi="Times New Roman" w:cs="Times New Roman"/>
          <w:color w:val="000000"/>
          <w:sz w:val="24"/>
          <w:szCs w:val="24"/>
        </w:rPr>
      </w:pPr>
      <w:r w:rsidRPr="00645479">
        <w:rPr>
          <w:rFonts w:ascii="Times New Roman" w:hAnsi="Times New Roman" w:cs="Times New Roman"/>
          <w:b w:val="0"/>
          <w:color w:val="000000"/>
          <w:sz w:val="24"/>
          <w:szCs w:val="24"/>
        </w:rPr>
        <w:t xml:space="preserve">Заявитель вправе </w:t>
      </w:r>
      <w:r w:rsidR="00050CAA" w:rsidRPr="00645479">
        <w:rPr>
          <w:rFonts w:ascii="Times New Roman" w:hAnsi="Times New Roman" w:cs="Times New Roman"/>
          <w:b w:val="0"/>
          <w:color w:val="000000"/>
          <w:sz w:val="24"/>
          <w:szCs w:val="24"/>
        </w:rPr>
        <w:t>подать жалобу на решение и (или) действия (бездействие) органа, предоставляющего муниципальную услугу, а также его должностных лиц, служащих при предоставлении муниципальной услуги</w:t>
      </w:r>
      <w:r w:rsidRPr="00645479">
        <w:rPr>
          <w:rFonts w:ascii="Times New Roman" w:hAnsi="Times New Roman" w:cs="Times New Roman"/>
          <w:b w:val="0"/>
          <w:color w:val="000000"/>
          <w:sz w:val="24"/>
          <w:szCs w:val="24"/>
        </w:rPr>
        <w:t xml:space="preserve">, </w:t>
      </w:r>
      <w:r w:rsidR="00050CAA" w:rsidRPr="00645479">
        <w:rPr>
          <w:rFonts w:ascii="Times New Roman" w:hAnsi="Times New Roman" w:cs="Times New Roman"/>
          <w:b w:val="0"/>
          <w:color w:val="000000"/>
          <w:sz w:val="24"/>
          <w:szCs w:val="24"/>
        </w:rPr>
        <w:t>в следующих случаях:</w:t>
      </w:r>
    </w:p>
    <w:p w:rsidR="00050CAA" w:rsidRPr="00645479" w:rsidRDefault="00BE5E9D" w:rsidP="00906B9C">
      <w:pPr>
        <w:tabs>
          <w:tab w:val="left" w:pos="1418"/>
        </w:tabs>
        <w:autoSpaceDE w:val="0"/>
        <w:autoSpaceDN w:val="0"/>
        <w:adjustRightInd w:val="0"/>
        <w:ind w:firstLine="709"/>
        <w:jc w:val="both"/>
        <w:rPr>
          <w:bCs/>
          <w:color w:val="000000"/>
        </w:rPr>
      </w:pPr>
      <w:r>
        <w:rPr>
          <w:color w:val="000000"/>
        </w:rPr>
        <w:t xml:space="preserve">1) </w:t>
      </w:r>
      <w:r w:rsidR="00050CAA" w:rsidRPr="00645479">
        <w:rPr>
          <w:bCs/>
          <w:color w:val="000000"/>
        </w:rPr>
        <w:t>нарушение срока регистрации запроса заявителя о предоставлении муниципальной услуги;</w:t>
      </w:r>
    </w:p>
    <w:p w:rsidR="00050CAA" w:rsidRPr="00645479" w:rsidRDefault="00906B9C" w:rsidP="00906B9C">
      <w:pPr>
        <w:tabs>
          <w:tab w:val="left" w:pos="1418"/>
        </w:tabs>
        <w:autoSpaceDE w:val="0"/>
        <w:autoSpaceDN w:val="0"/>
        <w:adjustRightInd w:val="0"/>
        <w:ind w:firstLine="709"/>
        <w:jc w:val="both"/>
      </w:pPr>
      <w:r w:rsidRPr="00645479">
        <w:rPr>
          <w:bCs/>
          <w:color w:val="000000"/>
        </w:rPr>
        <w:t xml:space="preserve">2) </w:t>
      </w:r>
      <w:r w:rsidR="00050CAA" w:rsidRPr="00645479">
        <w:rPr>
          <w:bCs/>
          <w:color w:val="000000"/>
        </w:rPr>
        <w:t>нарушение срока предоставления муниципальной услуги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3) </w:t>
      </w:r>
      <w:r w:rsidR="00050CAA" w:rsidRPr="00645479">
        <w:rPr>
          <w:bCs/>
          <w:color w:val="000000"/>
        </w:rPr>
        <w:t xml:space="preserve">требование у заявителя документов </w:t>
      </w:r>
      <w:r w:rsidR="00050CAA" w:rsidRPr="0064547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50CAA" w:rsidRPr="00645479">
        <w:rPr>
          <w:bCs/>
          <w:color w:val="000000"/>
        </w:rPr>
        <w:t xml:space="preserve"> Камчатского края, муниципальными правовыми актами для предоставления муниципальной услуги;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4) </w:t>
      </w:r>
      <w:r w:rsidR="00050CAA" w:rsidRPr="00645479">
        <w:rPr>
          <w:bCs/>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lastRenderedPageBreak/>
        <w:t xml:space="preserve">5) </w:t>
      </w:r>
      <w:r w:rsidR="00050CAA" w:rsidRPr="00645479">
        <w:rPr>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6) </w:t>
      </w:r>
      <w:r w:rsidR="00050CAA" w:rsidRPr="00645479">
        <w:rPr>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50CAA" w:rsidRPr="00645479" w:rsidRDefault="006A5BB6" w:rsidP="00906B9C">
      <w:pPr>
        <w:tabs>
          <w:tab w:val="left" w:pos="1418"/>
        </w:tabs>
        <w:autoSpaceDE w:val="0"/>
        <w:autoSpaceDN w:val="0"/>
        <w:adjustRightInd w:val="0"/>
        <w:ind w:firstLine="709"/>
        <w:jc w:val="both"/>
        <w:rPr>
          <w:bCs/>
          <w:color w:val="000000"/>
        </w:rPr>
      </w:pPr>
      <w:r>
        <w:rPr>
          <w:bCs/>
          <w:color w:val="000000"/>
        </w:rPr>
        <w:t>7</w:t>
      </w:r>
      <w:r w:rsidR="00906B9C" w:rsidRPr="00645479">
        <w:rPr>
          <w:bCs/>
          <w:color w:val="000000"/>
        </w:rPr>
        <w:t xml:space="preserve">) </w:t>
      </w:r>
      <w:r w:rsidR="00050CAA" w:rsidRPr="00645479">
        <w:rPr>
          <w:bCs/>
          <w:color w:val="000000"/>
        </w:rPr>
        <w:t>нарушение срока или порядка выдачи документов по результатам предоставления муниципальной услуги;</w:t>
      </w:r>
    </w:p>
    <w:p w:rsidR="00050CAA" w:rsidRPr="00645479" w:rsidRDefault="006A5BB6" w:rsidP="00906B9C">
      <w:pPr>
        <w:tabs>
          <w:tab w:val="left" w:pos="1418"/>
        </w:tabs>
        <w:autoSpaceDE w:val="0"/>
        <w:autoSpaceDN w:val="0"/>
        <w:adjustRightInd w:val="0"/>
        <w:ind w:firstLine="709"/>
        <w:jc w:val="both"/>
        <w:rPr>
          <w:bCs/>
          <w:color w:val="000000"/>
        </w:rPr>
      </w:pPr>
      <w:r>
        <w:rPr>
          <w:bCs/>
          <w:color w:val="000000"/>
        </w:rPr>
        <w:t>8</w:t>
      </w:r>
      <w:r w:rsidR="00906B9C" w:rsidRPr="00645479">
        <w:rPr>
          <w:bCs/>
          <w:color w:val="000000"/>
        </w:rPr>
        <w:t xml:space="preserve">) </w:t>
      </w:r>
      <w:r w:rsidR="00050CAA" w:rsidRPr="00645479">
        <w:rPr>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00050CAA" w:rsidRPr="00645479">
        <w:t>;</w:t>
      </w:r>
    </w:p>
    <w:p w:rsidR="00050CAA" w:rsidRPr="00645479" w:rsidRDefault="006A5BB6" w:rsidP="00906B9C">
      <w:pPr>
        <w:tabs>
          <w:tab w:val="left" w:pos="1418"/>
        </w:tabs>
        <w:autoSpaceDE w:val="0"/>
        <w:autoSpaceDN w:val="0"/>
        <w:adjustRightInd w:val="0"/>
        <w:ind w:firstLine="709"/>
        <w:jc w:val="both"/>
      </w:pPr>
      <w:r>
        <w:t>9</w:t>
      </w:r>
      <w:r w:rsidR="00906B9C" w:rsidRPr="00645479">
        <w:t xml:space="preserve">) </w:t>
      </w:r>
      <w:r w:rsidR="00050CAA" w:rsidRPr="0064547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CAA" w:rsidRPr="00645479" w:rsidRDefault="00906B9C" w:rsidP="00906B9C">
      <w:pPr>
        <w:autoSpaceDE w:val="0"/>
        <w:autoSpaceDN w:val="0"/>
        <w:adjustRightInd w:val="0"/>
        <w:ind w:firstLine="709"/>
        <w:jc w:val="both"/>
      </w:pPr>
      <w:r w:rsidRPr="00645479">
        <w:t xml:space="preserve">а) </w:t>
      </w:r>
      <w:r w:rsidR="00050CAA" w:rsidRPr="0064547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б) </w:t>
      </w:r>
      <w:r w:rsidR="00050CAA" w:rsidRPr="0064547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CAA" w:rsidRPr="00645479" w:rsidRDefault="00906B9C" w:rsidP="00906B9C">
      <w:pPr>
        <w:autoSpaceDE w:val="0"/>
        <w:autoSpaceDN w:val="0"/>
        <w:adjustRightInd w:val="0"/>
        <w:ind w:firstLine="709"/>
        <w:jc w:val="both"/>
      </w:pPr>
      <w:r w:rsidRPr="00645479">
        <w:t xml:space="preserve">в) </w:t>
      </w:r>
      <w:r w:rsidR="00050CAA" w:rsidRPr="0064547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г) </w:t>
      </w:r>
      <w:r w:rsidR="00050CAA" w:rsidRPr="00645479">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0CAA" w:rsidRPr="00645479" w:rsidRDefault="00050CAA" w:rsidP="009173E5">
      <w:pPr>
        <w:autoSpaceDE w:val="0"/>
        <w:autoSpaceDN w:val="0"/>
        <w:adjustRightInd w:val="0"/>
        <w:ind w:firstLine="709"/>
        <w:jc w:val="both"/>
        <w:rPr>
          <w:b/>
        </w:rPr>
      </w:pPr>
      <w:r w:rsidRPr="00645479">
        <w:rPr>
          <w:b/>
        </w:rPr>
        <w:t xml:space="preserve">5.2. </w:t>
      </w:r>
      <w:r w:rsidRPr="00645479">
        <w:rPr>
          <w:b/>
          <w:color w:val="000000"/>
        </w:rPr>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050CAA" w:rsidRPr="00645479" w:rsidRDefault="00050CAA" w:rsidP="009173E5">
      <w:pPr>
        <w:pStyle w:val="3"/>
        <w:spacing w:before="0" w:beforeAutospacing="0" w:after="0" w:afterAutospacing="0"/>
        <w:ind w:firstLine="709"/>
        <w:jc w:val="both"/>
        <w:rPr>
          <w:b w:val="0"/>
          <w:sz w:val="24"/>
          <w:szCs w:val="24"/>
        </w:rPr>
      </w:pPr>
      <w:r w:rsidRPr="00645479">
        <w:rPr>
          <w:b w:val="0"/>
          <w:sz w:val="24"/>
          <w:szCs w:val="24"/>
        </w:rPr>
        <w:t>5.2.1</w:t>
      </w:r>
      <w:r w:rsidRPr="00645479">
        <w:rPr>
          <w:b w:val="0"/>
          <w:sz w:val="24"/>
          <w:szCs w:val="24"/>
        </w:rPr>
        <w:tab/>
        <w:t xml:space="preserve">Жалобы на </w:t>
      </w:r>
      <w:r w:rsidR="00243745">
        <w:rPr>
          <w:b w:val="0"/>
          <w:sz w:val="24"/>
          <w:szCs w:val="24"/>
        </w:rPr>
        <w:t xml:space="preserve">действия и </w:t>
      </w:r>
      <w:r w:rsidRPr="00645479">
        <w:rPr>
          <w:b w:val="0"/>
          <w:sz w:val="24"/>
          <w:szCs w:val="24"/>
        </w:rPr>
        <w:t xml:space="preserve">решения, принятые руководителем </w:t>
      </w:r>
      <w:r w:rsidR="007F4F11">
        <w:rPr>
          <w:b w:val="0"/>
          <w:sz w:val="24"/>
          <w:szCs w:val="24"/>
        </w:rPr>
        <w:t>МАУ «ЕРКЦ»</w:t>
      </w:r>
      <w:r w:rsidR="00243745">
        <w:rPr>
          <w:b w:val="0"/>
          <w:sz w:val="24"/>
          <w:szCs w:val="24"/>
        </w:rPr>
        <w:t>, должностными лицами</w:t>
      </w:r>
      <w:r w:rsidR="006A5BB6">
        <w:rPr>
          <w:b w:val="0"/>
          <w:sz w:val="24"/>
          <w:szCs w:val="24"/>
        </w:rPr>
        <w:t xml:space="preserve"> </w:t>
      </w:r>
      <w:r w:rsidR="007F4F11">
        <w:rPr>
          <w:b w:val="0"/>
          <w:sz w:val="24"/>
          <w:szCs w:val="24"/>
        </w:rPr>
        <w:t>МАУ «ЕРКЦ»</w:t>
      </w:r>
      <w:r w:rsidR="00243745">
        <w:rPr>
          <w:b w:val="0"/>
          <w:sz w:val="24"/>
          <w:szCs w:val="24"/>
        </w:rPr>
        <w:t xml:space="preserve">, </w:t>
      </w:r>
      <w:r w:rsidRPr="00645479">
        <w:rPr>
          <w:b w:val="0"/>
          <w:sz w:val="24"/>
          <w:szCs w:val="24"/>
        </w:rPr>
        <w:t xml:space="preserve">подаются на имя </w:t>
      </w:r>
      <w:r w:rsidR="007F4F11">
        <w:rPr>
          <w:b w:val="0"/>
          <w:sz w:val="24"/>
          <w:szCs w:val="24"/>
        </w:rPr>
        <w:t xml:space="preserve">руководителя Управления жилищно-коммунального хозяйства администрации Елизовского городского поселения или </w:t>
      </w:r>
      <w:r w:rsidRPr="00645479">
        <w:rPr>
          <w:b w:val="0"/>
          <w:sz w:val="24"/>
          <w:szCs w:val="24"/>
        </w:rPr>
        <w:t xml:space="preserve">Главы администрации Елизовского городского поселения. </w:t>
      </w:r>
    </w:p>
    <w:p w:rsidR="00050CAA" w:rsidRPr="00645479" w:rsidRDefault="00050CAA" w:rsidP="00050CAA">
      <w:pPr>
        <w:pStyle w:val="3"/>
        <w:spacing w:before="0" w:beforeAutospacing="0" w:after="0" w:afterAutospacing="0"/>
        <w:ind w:firstLine="709"/>
        <w:jc w:val="both"/>
        <w:rPr>
          <w:b w:val="0"/>
          <w:sz w:val="24"/>
          <w:szCs w:val="24"/>
        </w:rPr>
      </w:pPr>
      <w:r w:rsidRPr="00645479">
        <w:rPr>
          <w:b w:val="0"/>
          <w:color w:val="000000"/>
          <w:sz w:val="24"/>
          <w:szCs w:val="24"/>
        </w:rPr>
        <w:t>Жалоба может быть направлена по почте,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050CAA" w:rsidRPr="00645479" w:rsidRDefault="00050CAA" w:rsidP="00050CAA">
      <w:pPr>
        <w:ind w:firstLine="709"/>
        <w:jc w:val="both"/>
        <w:rPr>
          <w:color w:val="000000"/>
        </w:rPr>
      </w:pPr>
      <w:r w:rsidRPr="00645479">
        <w:rPr>
          <w:color w:val="000000"/>
        </w:rPr>
        <w:t>Жалоба должна содержать:</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наименование органа предоставившего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фамилию, имя, отчество (последнее – при наличии), сведен</w:t>
      </w:r>
      <w:r w:rsidR="00243745">
        <w:rPr>
          <w:color w:val="000000"/>
        </w:rPr>
        <w:t xml:space="preserve">ия о месте жительства заявителя, </w:t>
      </w:r>
      <w:r w:rsidR="00050CAA" w:rsidRPr="00645479">
        <w:rPr>
          <w:color w:val="000000"/>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CAA" w:rsidRPr="00645479" w:rsidRDefault="00906B9C" w:rsidP="00906B9C">
      <w:pPr>
        <w:ind w:firstLine="709"/>
        <w:jc w:val="both"/>
        <w:rPr>
          <w:color w:val="000000"/>
        </w:rPr>
      </w:pPr>
      <w:r w:rsidRPr="00645479">
        <w:rPr>
          <w:color w:val="000000"/>
        </w:rPr>
        <w:lastRenderedPageBreak/>
        <w:t xml:space="preserve">3) </w:t>
      </w:r>
      <w:r w:rsidR="00050CAA" w:rsidRPr="0064547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50CAA" w:rsidRPr="00645479" w:rsidRDefault="00050CAA" w:rsidP="00050CAA">
      <w:pPr>
        <w:ind w:firstLine="709"/>
        <w:jc w:val="both"/>
        <w:rPr>
          <w:color w:val="000000"/>
        </w:rPr>
      </w:pPr>
      <w:r w:rsidRPr="00645479">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50CAA" w:rsidRPr="00645479" w:rsidRDefault="00050CAA" w:rsidP="00050CAA">
      <w:pPr>
        <w:ind w:firstLine="709"/>
        <w:jc w:val="both"/>
        <w:rPr>
          <w:color w:val="000000"/>
        </w:rPr>
      </w:pPr>
      <w:r w:rsidRPr="00645479">
        <w:t>5.2.2 Сроки рассмотрения жалобы.</w:t>
      </w:r>
    </w:p>
    <w:p w:rsidR="00050CAA" w:rsidRPr="00645479" w:rsidRDefault="00050CAA" w:rsidP="00050CAA">
      <w:pPr>
        <w:ind w:firstLine="709"/>
        <w:jc w:val="both"/>
        <w:rPr>
          <w:color w:val="000000"/>
        </w:rPr>
      </w:pPr>
      <w:r w:rsidRPr="00645479">
        <w:rPr>
          <w:color w:val="000000"/>
        </w:rPr>
        <w:t>Жалоба, поступившая в администрацию Елизовского городского поселения,</w:t>
      </w:r>
      <w:r w:rsidR="004F6026">
        <w:rPr>
          <w:color w:val="000000"/>
        </w:rPr>
        <w:t xml:space="preserve"> Управление жилищно-коммунального хозяйства администрации Елизовского городского поселения</w:t>
      </w:r>
      <w:r w:rsidRPr="00645479">
        <w:rPr>
          <w:color w:val="000000"/>
        </w:rPr>
        <w:t xml:space="preserve"> подлежит регистрации не позднее следующего рабочего дня со дня ее поступления.</w:t>
      </w:r>
    </w:p>
    <w:p w:rsidR="00050CAA" w:rsidRPr="00645479" w:rsidRDefault="00050CAA" w:rsidP="00050CAA">
      <w:pPr>
        <w:ind w:firstLine="709"/>
        <w:jc w:val="both"/>
        <w:rPr>
          <w:color w:val="000000"/>
        </w:rPr>
      </w:pPr>
      <w:r w:rsidRPr="00645479">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050CAA" w:rsidRPr="00645479" w:rsidRDefault="00050CAA" w:rsidP="00050CAA">
      <w:pPr>
        <w:ind w:firstLine="709"/>
        <w:jc w:val="both"/>
        <w:rPr>
          <w:color w:val="000000"/>
        </w:rPr>
      </w:pPr>
      <w:r w:rsidRPr="00645479">
        <w:t>5.2.3</w:t>
      </w:r>
      <w:r w:rsidRPr="00645479">
        <w:tab/>
        <w:t>Исчерпывающий перечень оснований для отказа в рассмотрении жалобы (претензии) либо приостановления ее рассмотрения.</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вступившего в законную силу решения суда, арбитражного суда по жалобе о том же предмете и по тем же основаниям;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подача жалобы лицом, полномочия которого не подтверждены в порядке, установленном законодательством Российской Федерации;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50CAA" w:rsidRPr="00645479" w:rsidRDefault="00050CAA" w:rsidP="00050CAA">
      <w:pPr>
        <w:ind w:firstLine="709"/>
        <w:jc w:val="both"/>
        <w:rPr>
          <w:color w:val="000000"/>
        </w:rPr>
      </w:pPr>
      <w:r w:rsidRPr="00645479">
        <w:t>5.2.4</w:t>
      </w:r>
      <w:r w:rsidRPr="00645479">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050CAA" w:rsidRPr="00645479" w:rsidRDefault="00906B9C" w:rsidP="00906B9C">
      <w:pPr>
        <w:ind w:firstLine="709"/>
        <w:jc w:val="both"/>
        <w:rPr>
          <w:color w:val="000000"/>
        </w:rPr>
      </w:pPr>
      <w:r w:rsidRPr="00645479">
        <w:rPr>
          <w:color w:val="000000"/>
        </w:rPr>
        <w:t xml:space="preserve">1) </w:t>
      </w:r>
      <w:r w:rsidR="00ED3870">
        <w:rPr>
          <w:color w:val="000000"/>
        </w:rPr>
        <w:t>жалоба удовлетворяется</w:t>
      </w:r>
      <w:r w:rsidR="00050CAA" w:rsidRPr="00645479">
        <w:rPr>
          <w:color w:val="000000"/>
        </w:rPr>
        <w:t xml:space="preserve">;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в удовлетворении жалобы отказывается. </w:t>
      </w:r>
    </w:p>
    <w:p w:rsidR="00050CAA" w:rsidRPr="00645479" w:rsidRDefault="00050CAA" w:rsidP="00050CAA">
      <w:pPr>
        <w:ind w:firstLine="709"/>
        <w:jc w:val="both"/>
        <w:rPr>
          <w:color w:val="000000"/>
        </w:rPr>
      </w:pPr>
      <w:r w:rsidRPr="00645479">
        <w:t>5.2.5</w:t>
      </w:r>
      <w:r w:rsidRPr="00645479">
        <w:tab/>
        <w:t>Порядок информирования заявителя о результатах рассмотрения жалобы.</w:t>
      </w:r>
    </w:p>
    <w:p w:rsidR="00050CAA" w:rsidRPr="00645479" w:rsidRDefault="00050CAA" w:rsidP="00050CAA">
      <w:pPr>
        <w:ind w:firstLine="709"/>
        <w:jc w:val="both"/>
        <w:rPr>
          <w:color w:val="000000"/>
        </w:rPr>
      </w:pPr>
      <w:r w:rsidRPr="00645479">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050CAA" w:rsidRPr="00645479" w:rsidRDefault="00050CAA" w:rsidP="00050CAA">
      <w:pPr>
        <w:ind w:firstLine="709"/>
        <w:jc w:val="both"/>
        <w:rPr>
          <w:color w:val="000000"/>
        </w:rPr>
      </w:pPr>
      <w:r w:rsidRPr="00645479">
        <w:t>5.2.6.</w:t>
      </w:r>
      <w:r w:rsidRPr="00645479">
        <w:tab/>
        <w:t>Право заявителя на получение информации и документов, необходимых для обоснования и рассмотрения жалобы.</w:t>
      </w:r>
    </w:p>
    <w:p w:rsidR="00050CAA" w:rsidRPr="00645479" w:rsidRDefault="00050CAA" w:rsidP="00050CAA">
      <w:pPr>
        <w:ind w:firstLine="709"/>
        <w:jc w:val="both"/>
        <w:rPr>
          <w:color w:val="000000"/>
        </w:rPr>
      </w:pPr>
      <w:r w:rsidRPr="00645479">
        <w:rPr>
          <w:color w:val="000000"/>
        </w:rPr>
        <w:lastRenderedPageBreak/>
        <w:t>Информация и документы, необходимые для обоснования и рассмотрения жалобы размещаются на официальном сайте администрации Е</w:t>
      </w:r>
      <w:r w:rsidR="007306E7">
        <w:rPr>
          <w:color w:val="000000"/>
        </w:rPr>
        <w:t>лизовского городского поселения,</w:t>
      </w:r>
      <w:r w:rsidR="004B2C53">
        <w:rPr>
          <w:color w:val="000000"/>
        </w:rPr>
        <w:t xml:space="preserve"> МФЦ,</w:t>
      </w:r>
      <w:r w:rsidR="007306E7">
        <w:rPr>
          <w:color w:val="000000"/>
        </w:rPr>
        <w:t xml:space="preserve"> </w:t>
      </w:r>
      <w:r w:rsidRPr="00645479">
        <w:rPr>
          <w:color w:val="000000"/>
        </w:rPr>
        <w:t xml:space="preserve"> ЕПГУ, РПГУ, а также может быть сообщена заявителю в устной и/или письменной форме. </w:t>
      </w:r>
    </w:p>
    <w:p w:rsidR="00050CAA" w:rsidRPr="00645479" w:rsidRDefault="00050CAA" w:rsidP="00050CAA">
      <w:pPr>
        <w:ind w:firstLine="709"/>
        <w:jc w:val="both"/>
        <w:rPr>
          <w:color w:val="000000"/>
        </w:rPr>
      </w:pPr>
      <w:r w:rsidRPr="00645479">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050CAA" w:rsidRPr="00645479" w:rsidRDefault="00050CAA" w:rsidP="00050CAA">
      <w:pPr>
        <w:ind w:firstLine="709"/>
        <w:jc w:val="both"/>
        <w:rPr>
          <w:color w:val="000000"/>
        </w:rPr>
      </w:pPr>
      <w:r w:rsidRPr="00645479">
        <w:rPr>
          <w:color w:val="000000"/>
        </w:rPr>
        <w:t xml:space="preserve">При подаче жалобы заявитель вправе получить следующую информацию: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местонахождение администрации Елизовского городского поселения</w:t>
      </w:r>
      <w:r w:rsidR="00182EE4">
        <w:rPr>
          <w:color w:val="000000"/>
        </w:rPr>
        <w:t xml:space="preserve">, </w:t>
      </w:r>
      <w:r w:rsidR="00050CAA" w:rsidRPr="00645479">
        <w:rPr>
          <w:color w:val="000000"/>
        </w:rPr>
        <w:t xml:space="preserve"> Управления</w:t>
      </w:r>
      <w:r w:rsidR="004B2C53">
        <w:rPr>
          <w:color w:val="000000"/>
        </w:rPr>
        <w:t xml:space="preserve"> жилищно-коммунального хозяйства администрации Елизовского городского поселения</w:t>
      </w:r>
      <w:r w:rsidR="00182EE4">
        <w:rPr>
          <w:color w:val="000000"/>
        </w:rPr>
        <w:t>, МАУ «ЕРКЦ»</w:t>
      </w:r>
      <w:r w:rsidR="00050CAA" w:rsidRPr="00645479">
        <w:rPr>
          <w:color w:val="000000"/>
        </w:rPr>
        <w:t>;</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перечень номеров телефонов для получения сведений о прохождении процедур по рассмотрению жалобы;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фамилии, имена, отчества и должности руководителей администрации Елизовского городского поселения</w:t>
      </w:r>
      <w:r w:rsidR="00182EE4">
        <w:rPr>
          <w:color w:val="000000"/>
        </w:rPr>
        <w:t>,</w:t>
      </w:r>
      <w:r w:rsidR="00050CAA" w:rsidRPr="00645479">
        <w:rPr>
          <w:color w:val="000000"/>
        </w:rPr>
        <w:t xml:space="preserve">  Управления</w:t>
      </w:r>
      <w:r w:rsidR="004B2C53">
        <w:rPr>
          <w:color w:val="000000"/>
        </w:rPr>
        <w:t xml:space="preserve"> жилищно-коммунального хозяйства администрации Елизовского городского поселения</w:t>
      </w:r>
      <w:r w:rsidR="00050CAA" w:rsidRPr="00645479">
        <w:rPr>
          <w:color w:val="000000"/>
        </w:rPr>
        <w:t>,</w:t>
      </w:r>
      <w:r w:rsidR="00182EE4">
        <w:rPr>
          <w:color w:val="000000"/>
        </w:rPr>
        <w:t xml:space="preserve"> МАУ «ЕРКЦ» </w:t>
      </w:r>
      <w:r w:rsidR="00050CAA" w:rsidRPr="00645479">
        <w:rPr>
          <w:color w:val="000000"/>
        </w:rPr>
        <w:t xml:space="preserve"> которым может быть направлена жалоба. </w:t>
      </w:r>
    </w:p>
    <w:p w:rsidR="00050CAA" w:rsidRPr="00645479" w:rsidRDefault="00050CAA" w:rsidP="00050CAA">
      <w:pPr>
        <w:ind w:firstLine="709"/>
        <w:jc w:val="both"/>
        <w:rPr>
          <w:color w:val="000000"/>
        </w:rPr>
      </w:pPr>
      <w:r w:rsidRPr="00645479">
        <w:rPr>
          <w:color w:val="000000"/>
        </w:rPr>
        <w:t xml:space="preserve">При подаче жалобы </w:t>
      </w:r>
      <w:r w:rsidR="00D67322">
        <w:rPr>
          <w:color w:val="000000"/>
        </w:rPr>
        <w:t>заявитель</w:t>
      </w:r>
      <w:r w:rsidRPr="00645479">
        <w:rPr>
          <w:color w:val="000000"/>
        </w:rPr>
        <w:t xml:space="preserve"> вправе получить копии документов, подтверждающих обжалуемое действие (бездействие), решение должностного лица. </w:t>
      </w:r>
    </w:p>
    <w:p w:rsidR="00050CAA" w:rsidRPr="00645479" w:rsidRDefault="00050CAA" w:rsidP="00050CAA">
      <w:pPr>
        <w:ind w:firstLine="709"/>
        <w:jc w:val="both"/>
        <w:rPr>
          <w:color w:val="000000"/>
        </w:rPr>
      </w:pPr>
      <w:r w:rsidRPr="00645479">
        <w:rPr>
          <w:color w:val="000000"/>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w:t>
      </w:r>
      <w:r w:rsidR="0083789A">
        <w:rPr>
          <w:color w:val="000000"/>
        </w:rPr>
        <w:t xml:space="preserve"> и законные интересы других лиц</w:t>
      </w:r>
      <w:r w:rsidRPr="00645479">
        <w:rPr>
          <w:color w:val="000000"/>
        </w:rPr>
        <w:t xml:space="preserve">. </w:t>
      </w:r>
    </w:p>
    <w:p w:rsidR="00050CAA" w:rsidRPr="00645479" w:rsidRDefault="00050CAA" w:rsidP="00050CAA">
      <w:pPr>
        <w:ind w:firstLine="709"/>
        <w:jc w:val="both"/>
        <w:rPr>
          <w:color w:val="000000"/>
        </w:rPr>
      </w:pPr>
      <w:r w:rsidRPr="00645479">
        <w:rPr>
          <w:color w:val="000000"/>
        </w:rPr>
        <w:t>5.2.7.</w:t>
      </w:r>
      <w:r w:rsidRPr="00645479">
        <w:rPr>
          <w:color w:val="000000"/>
        </w:rPr>
        <w:tab/>
        <w:t>Порядок обжалования решения по жалобе.</w:t>
      </w:r>
    </w:p>
    <w:p w:rsidR="00050CAA" w:rsidRPr="00645479" w:rsidRDefault="00050CAA" w:rsidP="00050CAA">
      <w:pPr>
        <w:ind w:firstLine="709"/>
        <w:jc w:val="both"/>
        <w:rPr>
          <w:color w:val="000000"/>
        </w:rPr>
      </w:pPr>
      <w:r w:rsidRPr="00645479">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050CAA" w:rsidRPr="00645479" w:rsidRDefault="00050CAA" w:rsidP="00050CAA">
      <w:pPr>
        <w:ind w:firstLine="709"/>
        <w:jc w:val="both"/>
        <w:rPr>
          <w:color w:val="000000"/>
        </w:rPr>
      </w:pPr>
      <w:r w:rsidRPr="00645479">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050CAA" w:rsidRPr="00645479" w:rsidRDefault="00050CAA" w:rsidP="00050CAA">
      <w:pPr>
        <w:ind w:firstLine="709"/>
        <w:jc w:val="both"/>
        <w:rPr>
          <w:b/>
          <w:color w:val="000000"/>
        </w:rPr>
      </w:pPr>
      <w:r w:rsidRPr="00645479">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0CAA" w:rsidRPr="00645479" w:rsidRDefault="00050CAA" w:rsidP="00050CAA">
      <w:pPr>
        <w:tabs>
          <w:tab w:val="left" w:pos="1418"/>
        </w:tabs>
        <w:autoSpaceDE w:val="0"/>
        <w:autoSpaceDN w:val="0"/>
        <w:adjustRightInd w:val="0"/>
        <w:ind w:firstLine="709"/>
        <w:jc w:val="both"/>
        <w:rPr>
          <w:color w:val="000000"/>
        </w:rPr>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администрации Елизовского городского поселения,</w:t>
      </w:r>
      <w:r w:rsidRPr="00645479">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645479">
        <w:rPr>
          <w:iCs/>
          <w:color w:val="000000"/>
        </w:rPr>
        <w:t>здании администрации Елизовского городского поселения</w:t>
      </w:r>
      <w:r w:rsidRPr="00645479">
        <w:rPr>
          <w:color w:val="000000"/>
        </w:rPr>
        <w:t xml:space="preserve">, на официальном сайте </w:t>
      </w:r>
      <w:r w:rsidRPr="00645479">
        <w:rPr>
          <w:iCs/>
          <w:color w:val="000000"/>
        </w:rPr>
        <w:t>администрации Елизовского городского поселения</w:t>
      </w:r>
      <w:r w:rsidRPr="00645479">
        <w:rPr>
          <w:color w:val="000000"/>
        </w:rPr>
        <w:t xml:space="preserve">, </w:t>
      </w:r>
      <w:r w:rsidR="00C46A87">
        <w:rPr>
          <w:color w:val="000000"/>
        </w:rPr>
        <w:t xml:space="preserve">МФЦ, </w:t>
      </w:r>
      <w:r w:rsidRPr="00645479">
        <w:rPr>
          <w:color w:val="000000"/>
        </w:rPr>
        <w:t xml:space="preserve">ЕПГУ, РПГУ, а также может быть сообщена заявителю в устной и (или) письменной форме. </w:t>
      </w:r>
    </w:p>
    <w:p w:rsidR="00050CAA" w:rsidRPr="00645479" w:rsidRDefault="00050CAA" w:rsidP="00050CAA">
      <w:pPr>
        <w:ind w:firstLine="709"/>
        <w:contextualSpacing/>
        <w:jc w:val="both"/>
        <w:rPr>
          <w:b/>
          <w:color w:val="000000"/>
        </w:rPr>
      </w:pPr>
      <w:r w:rsidRPr="00645479">
        <w:rPr>
          <w:b/>
          <w:color w:val="000000"/>
        </w:rPr>
        <w:t>5.4.</w:t>
      </w:r>
      <w:r w:rsidRPr="00645479">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7322" w:rsidRDefault="00050CAA" w:rsidP="00050CAA">
      <w:pPr>
        <w:ind w:firstLine="709"/>
        <w:jc w:val="both"/>
        <w:rPr>
          <w:color w:val="000000"/>
        </w:rPr>
      </w:pPr>
      <w:r w:rsidRPr="00645479">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645479">
        <w:rPr>
          <w:bCs/>
          <w:color w:val="000000"/>
        </w:rPr>
        <w:t xml:space="preserve"> </w:t>
      </w:r>
      <w:r w:rsidRPr="00645479">
        <w:rPr>
          <w:iCs/>
          <w:color w:val="000000"/>
        </w:rPr>
        <w:t>администрации Елизовского городского поселения</w:t>
      </w:r>
      <w:r w:rsidRPr="00645479">
        <w:rPr>
          <w:bCs/>
          <w:color w:val="000000"/>
        </w:rPr>
        <w:t xml:space="preserve"> осуществляется в соответствии с</w:t>
      </w:r>
      <w:r w:rsidR="00D67322">
        <w:rPr>
          <w:bCs/>
          <w:color w:val="000000"/>
        </w:rPr>
        <w:t xml:space="preserve">о следующими </w:t>
      </w:r>
      <w:r w:rsidRPr="00645479">
        <w:rPr>
          <w:bCs/>
          <w:color w:val="000000"/>
        </w:rPr>
        <w:t xml:space="preserve"> </w:t>
      </w:r>
      <w:r w:rsidR="00D67322">
        <w:rPr>
          <w:color w:val="000000"/>
        </w:rPr>
        <w:t>нормативными правовыми актами:</w:t>
      </w:r>
    </w:p>
    <w:p w:rsidR="00050CAA" w:rsidRPr="00645479" w:rsidRDefault="00050CAA" w:rsidP="00050CAA">
      <w:pPr>
        <w:autoSpaceDE w:val="0"/>
        <w:autoSpaceDN w:val="0"/>
        <w:adjustRightInd w:val="0"/>
        <w:ind w:firstLine="709"/>
        <w:jc w:val="both"/>
        <w:rPr>
          <w:bCs/>
          <w:color w:val="000000"/>
        </w:rPr>
      </w:pPr>
      <w:r w:rsidRPr="00645479">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645479">
        <w:rPr>
          <w:bCs/>
          <w:color w:val="000000"/>
        </w:rPr>
        <w:t xml:space="preserve"> </w:t>
      </w:r>
    </w:p>
    <w:p w:rsidR="00050CAA" w:rsidRPr="00645479" w:rsidRDefault="00D67322" w:rsidP="00050CAA">
      <w:pPr>
        <w:autoSpaceDE w:val="0"/>
        <w:autoSpaceDN w:val="0"/>
        <w:adjustRightInd w:val="0"/>
        <w:ind w:firstLine="709"/>
        <w:jc w:val="both"/>
        <w:rPr>
          <w:bCs/>
          <w:color w:val="000000"/>
        </w:rPr>
      </w:pPr>
      <w:r>
        <w:rPr>
          <w:bCs/>
          <w:color w:val="000000"/>
        </w:rPr>
        <w:t>2</w:t>
      </w:r>
      <w:r w:rsidR="00050CAA" w:rsidRPr="00645479">
        <w:rPr>
          <w:bCs/>
          <w:color w:val="000000"/>
        </w:rPr>
        <w:t>) Постановление</w:t>
      </w:r>
      <w:r>
        <w:rPr>
          <w:bCs/>
          <w:color w:val="000000"/>
        </w:rPr>
        <w:t>м</w:t>
      </w:r>
      <w:r w:rsidR="00050CAA" w:rsidRPr="00645479">
        <w:rPr>
          <w:bCs/>
          <w:color w:val="000000"/>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050CAA" w:rsidRPr="00645479">
        <w:rPr>
          <w:bCs/>
          <w:color w:val="000000"/>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67322" w:rsidRPr="00645479" w:rsidRDefault="00D67322" w:rsidP="00D67322">
      <w:pPr>
        <w:ind w:firstLine="709"/>
        <w:jc w:val="both"/>
        <w:rPr>
          <w:color w:val="000000"/>
        </w:rPr>
      </w:pPr>
      <w:r>
        <w:rPr>
          <w:color w:val="000000"/>
        </w:rPr>
        <w:t>П</w:t>
      </w:r>
      <w:r w:rsidRPr="00645479">
        <w:rPr>
          <w:color w:val="000000"/>
        </w:rPr>
        <w:t xml:space="preserve">еречень </w:t>
      </w:r>
      <w:r>
        <w:rPr>
          <w:color w:val="000000"/>
        </w:rPr>
        <w:t>нормативных правовых актов</w:t>
      </w:r>
      <w:r w:rsidRPr="00645479">
        <w:rPr>
          <w:color w:val="000000"/>
        </w:rPr>
        <w:t xml:space="preserve">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w:t>
      </w:r>
      <w:r w:rsidR="00B171B3">
        <w:rPr>
          <w:color w:val="000000"/>
        </w:rPr>
        <w:t xml:space="preserve">МФЦ, </w:t>
      </w:r>
      <w:r w:rsidRPr="00645479">
        <w:rPr>
          <w:color w:val="000000"/>
        </w:rPr>
        <w:t xml:space="preserve"> ЕПГУ и РПГУ (на основани</w:t>
      </w:r>
      <w:r>
        <w:rPr>
          <w:color w:val="000000"/>
        </w:rPr>
        <w:t>и сведений, содержащихся в РГУ).</w:t>
      </w:r>
    </w:p>
    <w:p w:rsidR="00E53C1A" w:rsidRPr="00645479" w:rsidRDefault="00E53C1A" w:rsidP="000A2DED">
      <w:pPr>
        <w:ind w:firstLine="709"/>
        <w:jc w:val="both"/>
        <w:rPr>
          <w:color w:val="000000"/>
        </w:rPr>
      </w:pPr>
    </w:p>
    <w:p w:rsidR="000A2DED" w:rsidRPr="00645479" w:rsidRDefault="000A2DED"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Default="00E53C1A"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B171B3" w:rsidRDefault="00B171B3" w:rsidP="00087D27">
      <w:pPr>
        <w:pStyle w:val="afd"/>
        <w:ind w:firstLine="708"/>
        <w:jc w:val="both"/>
        <w:rPr>
          <w:rFonts w:ascii="Times New Roman" w:hAnsi="Times New Roman"/>
          <w:color w:val="000000"/>
          <w:sz w:val="24"/>
          <w:szCs w:val="24"/>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8D6F0B" w:rsidRDefault="008D6F0B" w:rsidP="00B427D0">
      <w:pPr>
        <w:autoSpaceDE w:val="0"/>
        <w:autoSpaceDN w:val="0"/>
        <w:adjustRightInd w:val="0"/>
        <w:jc w:val="right"/>
        <w:rPr>
          <w:color w:val="000000"/>
        </w:rPr>
      </w:pPr>
    </w:p>
    <w:p w:rsidR="00B427D0" w:rsidRPr="00645479" w:rsidRDefault="006B2480" w:rsidP="00B427D0">
      <w:pPr>
        <w:autoSpaceDE w:val="0"/>
        <w:autoSpaceDN w:val="0"/>
        <w:adjustRightInd w:val="0"/>
        <w:jc w:val="right"/>
        <w:rPr>
          <w:color w:val="000000"/>
        </w:rPr>
      </w:pPr>
      <w:r>
        <w:rPr>
          <w:color w:val="000000"/>
        </w:rPr>
        <w:t>Приложение</w:t>
      </w:r>
      <w:r w:rsidR="008E3156">
        <w:rPr>
          <w:color w:val="000000"/>
        </w:rPr>
        <w:t xml:space="preserve"> 1</w:t>
      </w:r>
    </w:p>
    <w:p w:rsidR="0079562B" w:rsidRPr="00AD1184" w:rsidRDefault="0079562B" w:rsidP="0079562B">
      <w:pPr>
        <w:shd w:val="clear" w:color="auto" w:fill="FFFFFF"/>
        <w:ind w:firstLine="567"/>
        <w:contextualSpacing/>
        <w:jc w:val="right"/>
        <w:rPr>
          <w:rFonts w:eastAsia="Calibri"/>
          <w:color w:val="000000" w:themeColor="text1"/>
          <w:lang w:eastAsia="en-US"/>
        </w:rPr>
      </w:pPr>
      <w:r w:rsidRPr="00AD1184">
        <w:rPr>
          <w:bCs/>
          <w:color w:val="000000" w:themeColor="text1"/>
        </w:rPr>
        <w:t xml:space="preserve">к Административному регламенту </w:t>
      </w:r>
    </w:p>
    <w:tbl>
      <w:tblPr>
        <w:tblpPr w:leftFromText="180" w:rightFromText="180" w:vertAnchor="text" w:horzAnchor="margin" w:tblpXSpec="right" w:tblpY="154"/>
        <w:tblW w:w="5737" w:type="dxa"/>
        <w:tblLook w:val="0000"/>
      </w:tblPr>
      <w:tblGrid>
        <w:gridCol w:w="5737"/>
      </w:tblGrid>
      <w:tr w:rsidR="0079562B" w:rsidRPr="00AD1184" w:rsidTr="00373312">
        <w:trPr>
          <w:trHeight w:val="467"/>
        </w:trPr>
        <w:tc>
          <w:tcPr>
            <w:tcW w:w="5737" w:type="dxa"/>
          </w:tcPr>
          <w:p w:rsidR="0079562B" w:rsidRDefault="00491395" w:rsidP="00373312">
            <w:pPr>
              <w:widowControl w:val="0"/>
              <w:autoSpaceDE w:val="0"/>
              <w:autoSpaceDN w:val="0"/>
              <w:adjustRightInd w:val="0"/>
              <w:rPr>
                <w:color w:val="000000" w:themeColor="text1"/>
              </w:rPr>
            </w:pPr>
            <w:r>
              <w:rPr>
                <w:color w:val="000000" w:themeColor="text1"/>
              </w:rPr>
              <w:t>Директору МАУ «Единый расчетно-кассовый центр»</w:t>
            </w:r>
          </w:p>
          <w:p w:rsidR="00491395" w:rsidRPr="006B4E60" w:rsidRDefault="00491395" w:rsidP="00373312">
            <w:pPr>
              <w:widowControl w:val="0"/>
              <w:autoSpaceDE w:val="0"/>
              <w:autoSpaceDN w:val="0"/>
              <w:adjustRightInd w:val="0"/>
              <w:rPr>
                <w:color w:val="000000" w:themeColor="text1"/>
              </w:rPr>
            </w:pPr>
            <w:r>
              <w:rPr>
                <w:color w:val="000000" w:themeColor="text1"/>
              </w:rPr>
              <w:t>_____________________________________</w:t>
            </w:r>
          </w:p>
          <w:p w:rsidR="0079562B" w:rsidRPr="006B4E60" w:rsidRDefault="00491395" w:rsidP="00373312">
            <w:pPr>
              <w:widowControl w:val="0"/>
              <w:autoSpaceDE w:val="0"/>
              <w:autoSpaceDN w:val="0"/>
              <w:adjustRightInd w:val="0"/>
              <w:rPr>
                <w:color w:val="000000" w:themeColor="text1"/>
              </w:rPr>
            </w:pPr>
            <w:r>
              <w:rPr>
                <w:color w:val="000000" w:themeColor="text1"/>
              </w:rPr>
              <w:t>о</w:t>
            </w:r>
            <w:r w:rsidR="0079562B" w:rsidRPr="006B4E60">
              <w:rPr>
                <w:color w:val="000000" w:themeColor="text1"/>
              </w:rPr>
              <w:t>т___________________________________</w:t>
            </w:r>
          </w:p>
          <w:p w:rsidR="0079562B" w:rsidRPr="006B4E60" w:rsidRDefault="0079562B" w:rsidP="00373312">
            <w:pPr>
              <w:widowControl w:val="0"/>
              <w:autoSpaceDE w:val="0"/>
              <w:autoSpaceDN w:val="0"/>
              <w:adjustRightInd w:val="0"/>
              <w:rPr>
                <w:color w:val="000000" w:themeColor="text1"/>
              </w:rPr>
            </w:pPr>
            <w:r w:rsidRPr="006B4E60">
              <w:rPr>
                <w:color w:val="000000" w:themeColor="text1"/>
              </w:rPr>
              <w:t>______________________________________</w:t>
            </w:r>
          </w:p>
          <w:p w:rsidR="0079562B" w:rsidRPr="006B4E60" w:rsidRDefault="0079562B" w:rsidP="00373312">
            <w:pPr>
              <w:widowControl w:val="0"/>
              <w:autoSpaceDE w:val="0"/>
              <w:autoSpaceDN w:val="0"/>
              <w:adjustRightInd w:val="0"/>
              <w:rPr>
                <w:color w:val="000000" w:themeColor="text1"/>
              </w:rPr>
            </w:pPr>
            <w:r w:rsidRPr="006B4E60">
              <w:rPr>
                <w:color w:val="000000" w:themeColor="text1"/>
              </w:rPr>
              <w:t>(Ф.И.О. заявителя)</w:t>
            </w:r>
          </w:p>
          <w:p w:rsidR="0079562B" w:rsidRPr="006B4E60" w:rsidRDefault="0079562B" w:rsidP="00373312">
            <w:pPr>
              <w:widowControl w:val="0"/>
              <w:autoSpaceDE w:val="0"/>
              <w:autoSpaceDN w:val="0"/>
              <w:adjustRightInd w:val="0"/>
              <w:rPr>
                <w:color w:val="000000" w:themeColor="text1"/>
              </w:rPr>
            </w:pPr>
            <w:r w:rsidRPr="006B4E60">
              <w:rPr>
                <w:color w:val="000000" w:themeColor="text1"/>
              </w:rPr>
              <w:t>Адрес регистрации:</w:t>
            </w:r>
          </w:p>
          <w:p w:rsidR="0079562B" w:rsidRPr="006B4E60" w:rsidRDefault="0079562B" w:rsidP="00373312">
            <w:pPr>
              <w:widowControl w:val="0"/>
              <w:autoSpaceDE w:val="0"/>
              <w:autoSpaceDN w:val="0"/>
              <w:adjustRightInd w:val="0"/>
              <w:rPr>
                <w:color w:val="000000" w:themeColor="text1"/>
              </w:rPr>
            </w:pPr>
            <w:r w:rsidRPr="006B4E60">
              <w:rPr>
                <w:color w:val="000000" w:themeColor="text1"/>
              </w:rPr>
              <w:t>____</w:t>
            </w:r>
            <w:r>
              <w:rPr>
                <w:color w:val="000000" w:themeColor="text1"/>
              </w:rPr>
              <w:t>_</w:t>
            </w:r>
            <w:r w:rsidRPr="006B4E60">
              <w:rPr>
                <w:color w:val="000000" w:themeColor="text1"/>
              </w:rPr>
              <w:t>_____________________________________</w:t>
            </w:r>
          </w:p>
          <w:p w:rsidR="0079562B" w:rsidRPr="006B4E60" w:rsidRDefault="0079562B" w:rsidP="00373312">
            <w:pPr>
              <w:widowControl w:val="0"/>
              <w:autoSpaceDE w:val="0"/>
              <w:autoSpaceDN w:val="0"/>
              <w:adjustRightInd w:val="0"/>
              <w:rPr>
                <w:color w:val="000000" w:themeColor="text1"/>
              </w:rPr>
            </w:pPr>
            <w:r w:rsidRPr="006B4E60">
              <w:rPr>
                <w:color w:val="000000" w:themeColor="text1"/>
              </w:rPr>
              <w:t>__________________________________________</w:t>
            </w:r>
          </w:p>
          <w:p w:rsidR="0079562B" w:rsidRDefault="0079562B" w:rsidP="00373312">
            <w:pPr>
              <w:widowControl w:val="0"/>
              <w:autoSpaceDE w:val="0"/>
              <w:autoSpaceDN w:val="0"/>
              <w:adjustRightInd w:val="0"/>
              <w:rPr>
                <w:color w:val="000000" w:themeColor="text1"/>
              </w:rPr>
            </w:pPr>
            <w:r w:rsidRPr="006B4E60">
              <w:rPr>
                <w:color w:val="000000" w:themeColor="text1"/>
              </w:rPr>
              <w:t>Телефон: _______________________________</w:t>
            </w:r>
          </w:p>
          <w:p w:rsidR="00491395" w:rsidRPr="006B4E60" w:rsidRDefault="00491395" w:rsidP="00373312">
            <w:pPr>
              <w:widowControl w:val="0"/>
              <w:autoSpaceDE w:val="0"/>
              <w:autoSpaceDN w:val="0"/>
              <w:adjustRightInd w:val="0"/>
              <w:rPr>
                <w:color w:val="000000" w:themeColor="text1"/>
              </w:rPr>
            </w:pPr>
            <w:r>
              <w:rPr>
                <w:color w:val="000000" w:themeColor="text1"/>
              </w:rPr>
              <w:t>Эл. почта (при наличии)____________________</w:t>
            </w:r>
          </w:p>
          <w:p w:rsidR="0079562B" w:rsidRDefault="0079562B" w:rsidP="00491395">
            <w:pPr>
              <w:widowControl w:val="0"/>
              <w:autoSpaceDE w:val="0"/>
              <w:autoSpaceDN w:val="0"/>
              <w:adjustRightInd w:val="0"/>
              <w:rPr>
                <w:color w:val="000000" w:themeColor="text1"/>
              </w:rPr>
            </w:pPr>
          </w:p>
          <w:p w:rsidR="00A748AB" w:rsidRDefault="00A748AB" w:rsidP="00A748AB">
            <w:pPr>
              <w:widowControl w:val="0"/>
              <w:autoSpaceDE w:val="0"/>
              <w:autoSpaceDN w:val="0"/>
              <w:adjustRightInd w:val="0"/>
              <w:rPr>
                <w:color w:val="000000" w:themeColor="text1"/>
              </w:rPr>
            </w:pPr>
            <w:r>
              <w:rPr>
                <w:color w:val="000000" w:themeColor="text1"/>
              </w:rPr>
              <w:t>В случае, если с заявлением</w:t>
            </w:r>
          </w:p>
          <w:p w:rsidR="00A748AB" w:rsidRDefault="00A748AB" w:rsidP="00A748AB">
            <w:pPr>
              <w:widowControl w:val="0"/>
              <w:autoSpaceDE w:val="0"/>
              <w:autoSpaceDN w:val="0"/>
              <w:adjustRightInd w:val="0"/>
              <w:rPr>
                <w:color w:val="000000" w:themeColor="text1"/>
              </w:rPr>
            </w:pPr>
            <w:r>
              <w:rPr>
                <w:color w:val="000000" w:themeColor="text1"/>
              </w:rPr>
              <w:t>обращается представитель заявителя:</w:t>
            </w:r>
          </w:p>
          <w:p w:rsidR="00A748AB" w:rsidRDefault="00A748AB" w:rsidP="00A748AB">
            <w:pPr>
              <w:widowControl w:val="0"/>
              <w:autoSpaceDE w:val="0"/>
              <w:autoSpaceDN w:val="0"/>
              <w:adjustRightInd w:val="0"/>
              <w:rPr>
                <w:color w:val="000000" w:themeColor="text1"/>
              </w:rPr>
            </w:pPr>
            <w:r>
              <w:rPr>
                <w:color w:val="000000" w:themeColor="text1"/>
              </w:rPr>
              <w:t>Ф.И.О. представителя______________________</w:t>
            </w:r>
          </w:p>
          <w:p w:rsidR="00A748AB" w:rsidRDefault="00A748AB" w:rsidP="00A748AB">
            <w:pPr>
              <w:widowControl w:val="0"/>
              <w:autoSpaceDE w:val="0"/>
              <w:autoSpaceDN w:val="0"/>
              <w:adjustRightInd w:val="0"/>
              <w:rPr>
                <w:color w:val="000000" w:themeColor="text1"/>
              </w:rPr>
            </w:pPr>
            <w:r>
              <w:rPr>
                <w:color w:val="000000" w:themeColor="text1"/>
              </w:rPr>
              <w:t>_________________________________________</w:t>
            </w:r>
          </w:p>
          <w:p w:rsidR="00A748AB" w:rsidRDefault="00A748AB" w:rsidP="00A748AB">
            <w:pPr>
              <w:widowControl w:val="0"/>
              <w:autoSpaceDE w:val="0"/>
              <w:autoSpaceDN w:val="0"/>
              <w:adjustRightInd w:val="0"/>
              <w:rPr>
                <w:color w:val="000000" w:themeColor="text1"/>
              </w:rPr>
            </w:pPr>
            <w:r>
              <w:rPr>
                <w:color w:val="000000" w:themeColor="text1"/>
              </w:rPr>
              <w:t>Дата выдачи доверенности:_________________</w:t>
            </w:r>
          </w:p>
          <w:p w:rsidR="00A748AB" w:rsidRDefault="00A748AB" w:rsidP="00A748AB">
            <w:pPr>
              <w:widowControl w:val="0"/>
              <w:autoSpaceDE w:val="0"/>
              <w:autoSpaceDN w:val="0"/>
              <w:adjustRightInd w:val="0"/>
              <w:rPr>
                <w:color w:val="000000" w:themeColor="text1"/>
              </w:rPr>
            </w:pPr>
            <w:r>
              <w:rPr>
                <w:color w:val="000000" w:themeColor="text1"/>
              </w:rPr>
              <w:t>Сроком на _______________________________</w:t>
            </w:r>
          </w:p>
          <w:p w:rsidR="00A748AB" w:rsidRDefault="00A748AB" w:rsidP="00A748AB">
            <w:pPr>
              <w:widowControl w:val="0"/>
              <w:autoSpaceDE w:val="0"/>
              <w:autoSpaceDN w:val="0"/>
              <w:adjustRightInd w:val="0"/>
              <w:rPr>
                <w:color w:val="000000" w:themeColor="text1"/>
              </w:rPr>
            </w:pPr>
            <w:r>
              <w:rPr>
                <w:color w:val="000000" w:themeColor="text1"/>
              </w:rPr>
              <w:t>Серия, номер доверенности ________________</w:t>
            </w:r>
          </w:p>
          <w:p w:rsidR="00A748AB" w:rsidRPr="006B4E60" w:rsidRDefault="00A748AB" w:rsidP="00491395">
            <w:pPr>
              <w:widowControl w:val="0"/>
              <w:autoSpaceDE w:val="0"/>
              <w:autoSpaceDN w:val="0"/>
              <w:adjustRightInd w:val="0"/>
              <w:rPr>
                <w:color w:val="000000" w:themeColor="text1"/>
              </w:rPr>
            </w:pPr>
          </w:p>
        </w:tc>
      </w:tr>
    </w:tbl>
    <w:p w:rsidR="0079562B" w:rsidRPr="00AD1184" w:rsidRDefault="0079562B" w:rsidP="0079562B">
      <w:pPr>
        <w:widowControl w:val="0"/>
        <w:autoSpaceDE w:val="0"/>
        <w:autoSpaceDN w:val="0"/>
        <w:adjustRightInd w:val="0"/>
        <w:ind w:firstLine="567"/>
        <w:jc w:val="right"/>
        <w:rPr>
          <w:color w:val="000000" w:themeColor="text1"/>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Pr="00AD1184" w:rsidRDefault="0079562B" w:rsidP="0079562B">
      <w:pPr>
        <w:autoSpaceDE w:val="0"/>
        <w:autoSpaceDN w:val="0"/>
        <w:adjustRightInd w:val="0"/>
        <w:ind w:firstLine="567"/>
        <w:jc w:val="both"/>
        <w:rPr>
          <w:rFonts w:eastAsia="Calibri"/>
          <w:color w:val="000000" w:themeColor="text1"/>
          <w:lang w:eastAsia="en-US"/>
        </w:rPr>
      </w:pPr>
    </w:p>
    <w:p w:rsidR="0079562B" w:rsidRDefault="0079562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A748AB" w:rsidRDefault="00A748AB" w:rsidP="0079562B">
      <w:pPr>
        <w:autoSpaceDE w:val="0"/>
        <w:autoSpaceDN w:val="0"/>
        <w:adjustRightInd w:val="0"/>
        <w:ind w:firstLine="567"/>
        <w:jc w:val="center"/>
        <w:rPr>
          <w:rFonts w:eastAsia="Calibri"/>
          <w:b/>
          <w:color w:val="000000" w:themeColor="text1"/>
          <w:lang w:eastAsia="en-US"/>
        </w:rPr>
      </w:pPr>
    </w:p>
    <w:p w:rsidR="0079562B" w:rsidRPr="006B4E60" w:rsidRDefault="0079562B" w:rsidP="0079562B">
      <w:pPr>
        <w:autoSpaceDE w:val="0"/>
        <w:autoSpaceDN w:val="0"/>
        <w:adjustRightInd w:val="0"/>
        <w:ind w:firstLine="567"/>
        <w:jc w:val="center"/>
        <w:rPr>
          <w:rFonts w:eastAsia="Calibri"/>
          <w:b/>
          <w:color w:val="000000" w:themeColor="text1"/>
          <w:lang w:eastAsia="en-US"/>
        </w:rPr>
      </w:pPr>
      <w:r w:rsidRPr="006B4E60">
        <w:rPr>
          <w:rFonts w:eastAsia="Calibri"/>
          <w:b/>
          <w:color w:val="000000" w:themeColor="text1"/>
          <w:lang w:eastAsia="en-US"/>
        </w:rPr>
        <w:t>Заявление</w:t>
      </w:r>
    </w:p>
    <w:p w:rsidR="0079562B" w:rsidRPr="006B4E60" w:rsidRDefault="0079562B" w:rsidP="0079562B">
      <w:pPr>
        <w:autoSpaceDE w:val="0"/>
        <w:autoSpaceDN w:val="0"/>
        <w:adjustRightInd w:val="0"/>
        <w:ind w:firstLine="567"/>
        <w:jc w:val="both"/>
        <w:rPr>
          <w:rFonts w:eastAsia="Calibri"/>
          <w:color w:val="000000" w:themeColor="text1"/>
          <w:lang w:eastAsia="en-US"/>
        </w:rPr>
      </w:pPr>
    </w:p>
    <w:p w:rsidR="00491395" w:rsidRDefault="0079562B" w:rsidP="0079562B">
      <w:pPr>
        <w:widowControl w:val="0"/>
        <w:autoSpaceDE w:val="0"/>
        <w:autoSpaceDN w:val="0"/>
        <w:adjustRightInd w:val="0"/>
        <w:ind w:left="-567" w:firstLine="567"/>
        <w:jc w:val="both"/>
        <w:rPr>
          <w:color w:val="000000" w:themeColor="text1"/>
        </w:rPr>
      </w:pPr>
      <w:r w:rsidRPr="006B4E60">
        <w:rPr>
          <w:color w:val="000000" w:themeColor="text1"/>
        </w:rPr>
        <w:t xml:space="preserve">Прошу  предоставить </w:t>
      </w:r>
      <w:r w:rsidR="00491395">
        <w:rPr>
          <w:color w:val="000000" w:themeColor="text1"/>
        </w:rPr>
        <w:t>меры социальной поддержки при оплате жилья и коммунальных услуг за счет средств бюджета Елизовского городского поселения.</w:t>
      </w:r>
    </w:p>
    <w:p w:rsidR="0079562B" w:rsidRDefault="00491395" w:rsidP="0079562B">
      <w:pPr>
        <w:widowControl w:val="0"/>
        <w:autoSpaceDE w:val="0"/>
        <w:autoSpaceDN w:val="0"/>
        <w:adjustRightInd w:val="0"/>
        <w:ind w:hanging="567"/>
        <w:jc w:val="both"/>
        <w:rPr>
          <w:color w:val="000000" w:themeColor="text1"/>
        </w:rPr>
      </w:pPr>
      <w:r>
        <w:rPr>
          <w:color w:val="000000" w:themeColor="text1"/>
        </w:rPr>
        <w:tab/>
        <w:t>К заявлению прилагаю документы:</w:t>
      </w:r>
    </w:p>
    <w:p w:rsidR="00491395" w:rsidRDefault="00491395" w:rsidP="0079562B">
      <w:pPr>
        <w:widowControl w:val="0"/>
        <w:autoSpaceDE w:val="0"/>
        <w:autoSpaceDN w:val="0"/>
        <w:adjustRightInd w:val="0"/>
        <w:ind w:hanging="567"/>
        <w:jc w:val="both"/>
        <w:rPr>
          <w:color w:val="000000" w:themeColor="text1"/>
        </w:rPr>
      </w:pPr>
      <w:r>
        <w:rPr>
          <w:color w:val="000000" w:themeColor="text1"/>
        </w:rPr>
        <w:tab/>
        <w:t>1.</w:t>
      </w:r>
    </w:p>
    <w:p w:rsidR="00491395" w:rsidRDefault="00491395" w:rsidP="0079562B">
      <w:pPr>
        <w:widowControl w:val="0"/>
        <w:autoSpaceDE w:val="0"/>
        <w:autoSpaceDN w:val="0"/>
        <w:adjustRightInd w:val="0"/>
        <w:ind w:hanging="567"/>
        <w:jc w:val="both"/>
        <w:rPr>
          <w:color w:val="000000" w:themeColor="text1"/>
        </w:rPr>
      </w:pPr>
      <w:r>
        <w:rPr>
          <w:color w:val="000000" w:themeColor="text1"/>
        </w:rPr>
        <w:tab/>
        <w:t>2.</w:t>
      </w:r>
    </w:p>
    <w:p w:rsidR="00491395" w:rsidRDefault="00491395" w:rsidP="0079562B">
      <w:pPr>
        <w:widowControl w:val="0"/>
        <w:autoSpaceDE w:val="0"/>
        <w:autoSpaceDN w:val="0"/>
        <w:adjustRightInd w:val="0"/>
        <w:ind w:hanging="567"/>
        <w:jc w:val="both"/>
        <w:rPr>
          <w:color w:val="000000" w:themeColor="text1"/>
        </w:rPr>
      </w:pPr>
      <w:r>
        <w:rPr>
          <w:color w:val="000000" w:themeColor="text1"/>
        </w:rPr>
        <w:tab/>
        <w:t>3.</w:t>
      </w:r>
    </w:p>
    <w:p w:rsidR="00491395" w:rsidRDefault="00491395" w:rsidP="0079562B">
      <w:pPr>
        <w:widowControl w:val="0"/>
        <w:autoSpaceDE w:val="0"/>
        <w:autoSpaceDN w:val="0"/>
        <w:adjustRightInd w:val="0"/>
        <w:ind w:hanging="567"/>
        <w:jc w:val="both"/>
        <w:rPr>
          <w:color w:val="000000" w:themeColor="text1"/>
        </w:rPr>
      </w:pPr>
      <w:r>
        <w:rPr>
          <w:color w:val="000000" w:themeColor="text1"/>
        </w:rPr>
        <w:tab/>
        <w:t>4.</w:t>
      </w:r>
    </w:p>
    <w:p w:rsidR="00491395" w:rsidRDefault="00491395" w:rsidP="0079562B">
      <w:pPr>
        <w:widowControl w:val="0"/>
        <w:autoSpaceDE w:val="0"/>
        <w:autoSpaceDN w:val="0"/>
        <w:adjustRightInd w:val="0"/>
        <w:ind w:hanging="567"/>
        <w:jc w:val="both"/>
        <w:rPr>
          <w:color w:val="000000" w:themeColor="text1"/>
        </w:rPr>
      </w:pPr>
      <w:r>
        <w:rPr>
          <w:color w:val="000000" w:themeColor="text1"/>
        </w:rPr>
        <w:tab/>
        <w:t>5.</w:t>
      </w:r>
    </w:p>
    <w:p w:rsidR="00491395" w:rsidRDefault="00491395" w:rsidP="0079562B">
      <w:pPr>
        <w:widowControl w:val="0"/>
        <w:autoSpaceDE w:val="0"/>
        <w:autoSpaceDN w:val="0"/>
        <w:adjustRightInd w:val="0"/>
        <w:ind w:hanging="567"/>
        <w:jc w:val="both"/>
        <w:rPr>
          <w:color w:val="000000" w:themeColor="text1"/>
        </w:rPr>
      </w:pPr>
      <w:r>
        <w:rPr>
          <w:color w:val="000000" w:themeColor="text1"/>
        </w:rPr>
        <w:tab/>
        <w:t>6.</w:t>
      </w: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491395" w:rsidRDefault="00491395" w:rsidP="0079562B">
      <w:pPr>
        <w:widowControl w:val="0"/>
        <w:autoSpaceDE w:val="0"/>
        <w:autoSpaceDN w:val="0"/>
        <w:adjustRightInd w:val="0"/>
        <w:ind w:hanging="567"/>
        <w:jc w:val="both"/>
        <w:rPr>
          <w:color w:val="000000" w:themeColor="text1"/>
        </w:rPr>
      </w:pPr>
    </w:p>
    <w:p w:rsidR="0079562B" w:rsidRPr="006B4E60" w:rsidRDefault="0079562B" w:rsidP="0079562B">
      <w:pPr>
        <w:widowControl w:val="0"/>
        <w:autoSpaceDE w:val="0"/>
        <w:autoSpaceDN w:val="0"/>
        <w:adjustRightInd w:val="0"/>
        <w:ind w:hanging="567"/>
        <w:jc w:val="both"/>
        <w:rPr>
          <w:color w:val="000000" w:themeColor="text1"/>
        </w:rPr>
      </w:pPr>
      <w:r w:rsidRPr="006B4E60">
        <w:rPr>
          <w:color w:val="000000" w:themeColor="text1"/>
        </w:rPr>
        <w:t>Заявитель:</w:t>
      </w:r>
    </w:p>
    <w:p w:rsidR="0079562B" w:rsidRPr="00AD1184" w:rsidRDefault="0079562B" w:rsidP="0079562B">
      <w:pPr>
        <w:widowControl w:val="0"/>
        <w:autoSpaceDE w:val="0"/>
        <w:autoSpaceDN w:val="0"/>
        <w:adjustRightInd w:val="0"/>
        <w:ind w:hanging="567"/>
        <w:jc w:val="both"/>
        <w:rPr>
          <w:color w:val="000000" w:themeColor="text1"/>
        </w:rPr>
      </w:pPr>
      <w:r w:rsidRPr="00AD1184">
        <w:rPr>
          <w:color w:val="000000" w:themeColor="text1"/>
        </w:rPr>
        <w:t>________________________</w:t>
      </w:r>
      <w:r>
        <w:rPr>
          <w:color w:val="000000" w:themeColor="text1"/>
        </w:rPr>
        <w:tab/>
        <w:t>________________</w:t>
      </w:r>
      <w:r>
        <w:rPr>
          <w:color w:val="000000" w:themeColor="text1"/>
        </w:rPr>
        <w:tab/>
      </w:r>
      <w:r>
        <w:rPr>
          <w:color w:val="000000" w:themeColor="text1"/>
        </w:rPr>
        <w:tab/>
        <w:t>«____»_______________20__г.</w:t>
      </w:r>
    </w:p>
    <w:p w:rsidR="0079562B" w:rsidRPr="00AD1184" w:rsidRDefault="0079562B" w:rsidP="0079562B">
      <w:pPr>
        <w:widowControl w:val="0"/>
        <w:autoSpaceDE w:val="0"/>
        <w:autoSpaceDN w:val="0"/>
        <w:adjustRightInd w:val="0"/>
        <w:ind w:hanging="567"/>
        <w:jc w:val="both"/>
        <w:rPr>
          <w:color w:val="000000" w:themeColor="text1"/>
          <w:sz w:val="16"/>
          <w:szCs w:val="16"/>
        </w:rPr>
      </w:pPr>
      <w:r>
        <w:rPr>
          <w:color w:val="000000" w:themeColor="text1"/>
          <w:sz w:val="16"/>
          <w:szCs w:val="16"/>
        </w:rPr>
        <w:t xml:space="preserve">                    </w:t>
      </w:r>
      <w:r w:rsidRPr="00AD1184">
        <w:rPr>
          <w:color w:val="000000" w:themeColor="text1"/>
          <w:sz w:val="16"/>
          <w:szCs w:val="16"/>
        </w:rPr>
        <w:t xml:space="preserve">(Ф.И.О.)      </w:t>
      </w:r>
      <w:r>
        <w:rPr>
          <w:color w:val="000000" w:themeColor="text1"/>
          <w:sz w:val="16"/>
          <w:szCs w:val="16"/>
        </w:rPr>
        <w:tab/>
      </w:r>
      <w:r>
        <w:rPr>
          <w:color w:val="000000" w:themeColor="text1"/>
          <w:sz w:val="16"/>
          <w:szCs w:val="16"/>
        </w:rPr>
        <w:tab/>
        <w:t xml:space="preserve">                                </w:t>
      </w:r>
      <w:r w:rsidRPr="00AD1184">
        <w:rPr>
          <w:color w:val="000000" w:themeColor="text1"/>
          <w:sz w:val="16"/>
          <w:szCs w:val="16"/>
        </w:rPr>
        <w:t>(Подпись)</w:t>
      </w:r>
    </w:p>
    <w:p w:rsidR="0079562B" w:rsidRDefault="0079562B" w:rsidP="0079562B">
      <w:pPr>
        <w:autoSpaceDE w:val="0"/>
        <w:autoSpaceDN w:val="0"/>
        <w:adjustRightInd w:val="0"/>
        <w:ind w:left="-567" w:firstLine="567"/>
        <w:jc w:val="both"/>
        <w:rPr>
          <w:rFonts w:eastAsia="Calibri"/>
          <w:color w:val="000000" w:themeColor="text1"/>
          <w:lang w:eastAsia="en-US"/>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491395" w:rsidRDefault="00491395" w:rsidP="00907D68">
      <w:pPr>
        <w:autoSpaceDE w:val="0"/>
        <w:autoSpaceDN w:val="0"/>
        <w:adjustRightInd w:val="0"/>
        <w:jc w:val="right"/>
        <w:rPr>
          <w:color w:val="000000"/>
        </w:rPr>
      </w:pPr>
    </w:p>
    <w:p w:rsidR="00907D68" w:rsidRPr="00645479" w:rsidRDefault="00907D68" w:rsidP="00907D68">
      <w:pPr>
        <w:autoSpaceDE w:val="0"/>
        <w:autoSpaceDN w:val="0"/>
        <w:adjustRightInd w:val="0"/>
        <w:jc w:val="right"/>
        <w:rPr>
          <w:color w:val="000000"/>
        </w:rPr>
      </w:pPr>
      <w:r>
        <w:rPr>
          <w:color w:val="000000"/>
        </w:rPr>
        <w:t>Приложение 2</w:t>
      </w:r>
    </w:p>
    <w:p w:rsidR="00907D68" w:rsidRPr="00645479" w:rsidRDefault="00907D68" w:rsidP="00907D68">
      <w:pPr>
        <w:autoSpaceDE w:val="0"/>
        <w:autoSpaceDN w:val="0"/>
        <w:adjustRightInd w:val="0"/>
        <w:jc w:val="right"/>
        <w:rPr>
          <w:color w:val="000000"/>
        </w:rPr>
      </w:pPr>
      <w:r w:rsidRPr="00645479">
        <w:rPr>
          <w:color w:val="000000"/>
        </w:rPr>
        <w:t xml:space="preserve">к </w:t>
      </w:r>
      <w:r>
        <w:rPr>
          <w:color w:val="000000"/>
        </w:rPr>
        <w:t>Административному регламенту</w:t>
      </w:r>
    </w:p>
    <w:p w:rsidR="000F35D7" w:rsidRPr="000F35D7" w:rsidRDefault="000F35D7" w:rsidP="000F35D7">
      <w:pPr>
        <w:pStyle w:val="1"/>
        <w:rPr>
          <w:sz w:val="28"/>
          <w:szCs w:val="28"/>
        </w:rPr>
      </w:pPr>
      <w:r w:rsidRPr="000F35D7">
        <w:rPr>
          <w:sz w:val="28"/>
          <w:szCs w:val="28"/>
        </w:rPr>
        <w:t>Согласие субъекта на обработку персональных данных</w:t>
      </w:r>
    </w:p>
    <w:p w:rsidR="000F35D7" w:rsidRDefault="000F35D7" w:rsidP="000F35D7">
      <w:pPr>
        <w:ind w:firstLine="708"/>
        <w:jc w:val="both"/>
      </w:pPr>
      <w:r>
        <w:t>Я, ____________________________________________________________________, проживающий(ая)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sidRPr="000F35D7">
        <w:t>наименование документа, подтверждающего полномочия представителя и его реквизиты</w:t>
      </w:r>
      <w:r>
        <w:t xml:space="preserve">) ______________________________________, на основании </w:t>
      </w:r>
      <w:hyperlink r:id="rId18" w:history="1">
        <w:r w:rsidRPr="000F35D7">
          <w:rPr>
            <w:rStyle w:val="afa"/>
            <w:color w:val="auto"/>
          </w:rPr>
          <w:t>статьи 9</w:t>
        </w:r>
      </w:hyperlink>
      <w: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0F35D7">
        <w:t>вписать нужное</w:t>
      </w:r>
      <w:r>
        <w:t>) ______________________.</w:t>
      </w:r>
    </w:p>
    <w:p w:rsidR="000F35D7" w:rsidRDefault="000F35D7" w:rsidP="000F35D7"/>
    <w:p w:rsidR="000F35D7" w:rsidRPr="000F35D7" w:rsidRDefault="000F35D7" w:rsidP="000F35D7">
      <w:pPr>
        <w:pStyle w:val="1"/>
        <w:rPr>
          <w:sz w:val="28"/>
          <w:szCs w:val="28"/>
        </w:rPr>
      </w:pPr>
      <w:bookmarkStart w:id="2" w:name="sub_1"/>
      <w:r w:rsidRPr="000F35D7">
        <w:rPr>
          <w:sz w:val="28"/>
          <w:szCs w:val="28"/>
        </w:rPr>
        <w:t>Перечень персональных данных, на обработку которых дается согласие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0F35D7" w:rsidTr="000F35D7">
        <w:tc>
          <w:tcPr>
            <w:tcW w:w="1048" w:type="dxa"/>
            <w:vMerge w:val="restart"/>
            <w:tcBorders>
              <w:top w:val="single" w:sz="4" w:space="0" w:color="auto"/>
              <w:bottom w:val="single" w:sz="4" w:space="0" w:color="auto"/>
              <w:right w:val="nil"/>
            </w:tcBorders>
          </w:tcPr>
          <w:bookmarkEnd w:id="2"/>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N</w:t>
            </w:r>
            <w:r w:rsidRPr="000F35D7">
              <w:rPr>
                <w:rFonts w:ascii="Times New Roman" w:hAnsi="Times New Roman" w:cs="Times New Roman"/>
              </w:rPr>
              <w:br/>
              <w:t>п/п</w:t>
            </w:r>
          </w:p>
        </w:tc>
        <w:tc>
          <w:tcPr>
            <w:tcW w:w="5758" w:type="dxa"/>
            <w:vMerge w:val="restart"/>
            <w:tcBorders>
              <w:top w:val="single" w:sz="4" w:space="0" w:color="auto"/>
              <w:left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Согласие</w:t>
            </w:r>
          </w:p>
        </w:tc>
      </w:tr>
      <w:tr w:rsidR="000F35D7" w:rsidTr="000F35D7">
        <w:tc>
          <w:tcPr>
            <w:tcW w:w="1048" w:type="dxa"/>
            <w:vMerge/>
            <w:tcBorders>
              <w:top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673" w:type="dxa"/>
            <w:tcBorders>
              <w:top w:val="nil"/>
              <w:left w:val="single" w:sz="4" w:space="0" w:color="auto"/>
              <w:bottom w:val="single" w:sz="4" w:space="0" w:color="auto"/>
              <w:right w:val="nil"/>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ДА</w:t>
            </w:r>
          </w:p>
        </w:tc>
        <w:tc>
          <w:tcPr>
            <w:tcW w:w="1160" w:type="dxa"/>
            <w:tcBorders>
              <w:top w:val="nil"/>
              <w:left w:val="single" w:sz="4" w:space="0" w:color="auto"/>
              <w:bottom w:val="single" w:sz="4" w:space="0" w:color="auto"/>
            </w:tcBorders>
          </w:tcPr>
          <w:p w:rsidR="000F35D7" w:rsidRPr="000F35D7" w:rsidRDefault="000F35D7" w:rsidP="000F35D7">
            <w:pPr>
              <w:pStyle w:val="aff0"/>
              <w:jc w:val="center"/>
              <w:rPr>
                <w:rFonts w:ascii="Times New Roman" w:hAnsi="Times New Roman" w:cs="Times New Roman"/>
              </w:rPr>
            </w:pPr>
            <w:r w:rsidRPr="000F35D7">
              <w:rPr>
                <w:rFonts w:ascii="Times New Roman" w:hAnsi="Times New Roman" w:cs="Times New Roman"/>
              </w:rPr>
              <w:t>НЕТ</w:t>
            </w:r>
          </w:p>
        </w:tc>
      </w:tr>
      <w:tr w:rsidR="000F35D7" w:rsidTr="000F35D7">
        <w:tc>
          <w:tcPr>
            <w:tcW w:w="9639" w:type="dxa"/>
            <w:gridSpan w:val="4"/>
            <w:tcBorders>
              <w:top w:val="nil"/>
              <w:bottom w:val="single" w:sz="4" w:space="0" w:color="auto"/>
            </w:tcBorders>
          </w:tcPr>
          <w:p w:rsidR="000F35D7" w:rsidRPr="000F35D7" w:rsidRDefault="000F35D7" w:rsidP="00B37B65">
            <w:pPr>
              <w:pStyle w:val="1"/>
            </w:pPr>
            <w:r w:rsidRPr="00907D68">
              <w:rPr>
                <w:sz w:val="28"/>
                <w:szCs w:val="28"/>
              </w:rPr>
              <w:t>1. Общая информация</w:t>
            </w: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Год, месяц, дата и место рождения</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Адрес места жительства</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Семейное положение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Имущественное положение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907D68" w:rsidP="000F35D7">
            <w:pPr>
              <w:pStyle w:val="af9"/>
              <w:rPr>
                <w:rFonts w:ascii="Times New Roman" w:hAnsi="Times New Roman" w:cs="Times New Roman"/>
              </w:rPr>
            </w:pPr>
            <w:r>
              <w:rPr>
                <w:rFonts w:ascii="Times New Roman" w:hAnsi="Times New Roman" w:cs="Times New Roman"/>
              </w:rPr>
              <w:t>Паспортные данные</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0F35D7" w:rsidP="000F35D7">
            <w:pPr>
              <w:pStyle w:val="af9"/>
              <w:rPr>
                <w:rFonts w:ascii="Times New Roman" w:hAnsi="Times New Roman" w:cs="Times New Roman"/>
              </w:rPr>
            </w:pPr>
            <w:r w:rsidRPr="000F35D7">
              <w:rPr>
                <w:rFonts w:ascii="Times New Roman" w:hAnsi="Times New Roman" w:cs="Times New Roman"/>
              </w:rPr>
              <w:t>Доходы</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r w:rsidR="000F35D7" w:rsidTr="000F35D7">
        <w:tc>
          <w:tcPr>
            <w:tcW w:w="1048" w:type="dxa"/>
            <w:tcBorders>
              <w:top w:val="nil"/>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5758" w:type="dxa"/>
            <w:tcBorders>
              <w:top w:val="nil"/>
              <w:left w:val="single" w:sz="4" w:space="0" w:color="auto"/>
              <w:bottom w:val="single" w:sz="4" w:space="0" w:color="auto"/>
              <w:right w:val="nil"/>
            </w:tcBorders>
          </w:tcPr>
          <w:p w:rsidR="000F35D7" w:rsidRPr="000F35D7" w:rsidRDefault="00907D68" w:rsidP="000F35D7">
            <w:pPr>
              <w:pStyle w:val="af9"/>
              <w:rPr>
                <w:rFonts w:ascii="Times New Roman" w:hAnsi="Times New Roman" w:cs="Times New Roman"/>
              </w:rPr>
            </w:pPr>
            <w:r>
              <w:rPr>
                <w:rFonts w:ascii="Times New Roman" w:hAnsi="Times New Roman" w:cs="Times New Roman"/>
              </w:rPr>
              <w:t>СНИЛС, ИНН</w:t>
            </w:r>
          </w:p>
        </w:tc>
        <w:tc>
          <w:tcPr>
            <w:tcW w:w="1673" w:type="dxa"/>
            <w:tcBorders>
              <w:top w:val="nil"/>
              <w:left w:val="single" w:sz="4" w:space="0" w:color="auto"/>
              <w:bottom w:val="single" w:sz="4" w:space="0" w:color="auto"/>
              <w:right w:val="nil"/>
            </w:tcBorders>
          </w:tcPr>
          <w:p w:rsidR="000F35D7" w:rsidRPr="000F35D7" w:rsidRDefault="000F35D7" w:rsidP="000F35D7">
            <w:pPr>
              <w:pStyle w:val="aff0"/>
              <w:rPr>
                <w:rFonts w:ascii="Times New Roman" w:hAnsi="Times New Roman" w:cs="Times New Roman"/>
              </w:rPr>
            </w:pPr>
          </w:p>
        </w:tc>
        <w:tc>
          <w:tcPr>
            <w:tcW w:w="1160" w:type="dxa"/>
            <w:tcBorders>
              <w:top w:val="nil"/>
              <w:left w:val="single" w:sz="4" w:space="0" w:color="auto"/>
              <w:bottom w:val="single" w:sz="4" w:space="0" w:color="auto"/>
            </w:tcBorders>
          </w:tcPr>
          <w:p w:rsidR="000F35D7" w:rsidRPr="000F35D7" w:rsidRDefault="000F35D7" w:rsidP="000F35D7">
            <w:pPr>
              <w:pStyle w:val="aff0"/>
              <w:rPr>
                <w:rFonts w:ascii="Times New Roman" w:hAnsi="Times New Roman" w:cs="Times New Roman"/>
              </w:rPr>
            </w:pPr>
          </w:p>
        </w:tc>
      </w:tr>
    </w:tbl>
    <w:p w:rsidR="000F35D7" w:rsidRDefault="000F35D7" w:rsidP="00907D68">
      <w:pPr>
        <w:ind w:firstLine="708"/>
        <w:jc w:val="both"/>
      </w:pPr>
      <w:r>
        <w:t>Субъект персональных данных вправе отозвать данное согласие на обработку своих персональных данных, письменно уведомив об этом оператора.</w:t>
      </w:r>
      <w:r w:rsidR="00907D68">
        <w:t xml:space="preserve"> </w:t>
      </w:r>
    </w:p>
    <w:p w:rsidR="000F35D7" w:rsidRDefault="000F35D7" w:rsidP="00907D68">
      <w:pPr>
        <w:ind w:firstLine="708"/>
        <w:jc w:val="both"/>
      </w:pPr>
      <w: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w:t>
      </w:r>
      <w:r>
        <w:lastRenderedPageBreak/>
        <w:t>другим лицом, действующим по поручению оператора) и обеспечивает уничтожение персональных данных в срок не более чем шесть месяцев.</w:t>
      </w:r>
    </w:p>
    <w:p w:rsidR="000F35D7" w:rsidRDefault="000F35D7" w:rsidP="000F35D7"/>
    <w:p w:rsidR="00907D68" w:rsidRPr="00645479" w:rsidRDefault="00907D68" w:rsidP="00907D68">
      <w:pPr>
        <w:jc w:val="both"/>
      </w:pPr>
      <w:r w:rsidRPr="00645479">
        <w:t xml:space="preserve">    « ___ » _____ 20 _    год                                                                    _________________</w:t>
      </w:r>
    </w:p>
    <w:p w:rsidR="00A0563D" w:rsidRDefault="00907D68" w:rsidP="00B37B65">
      <w:pPr>
        <w:tabs>
          <w:tab w:val="left" w:pos="6795"/>
        </w:tabs>
        <w:rPr>
          <w:rFonts w:eastAsia="Calibri"/>
        </w:rPr>
      </w:pPr>
      <w:r w:rsidRPr="00645479">
        <w:tab/>
        <w:t xml:space="preserve">     </w:t>
      </w:r>
      <w:r w:rsidRPr="00645479">
        <w:rPr>
          <w:vertAlign w:val="subscript"/>
        </w:rPr>
        <w:t>Подпись</w:t>
      </w:r>
    </w:p>
    <w:sectPr w:rsidR="00A0563D" w:rsidSect="00621DDE">
      <w:pgSz w:w="11906" w:h="16838"/>
      <w:pgMar w:top="568" w:right="850"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ED" w:rsidRDefault="00B10CED" w:rsidP="002430C1">
      <w:r>
        <w:separator/>
      </w:r>
    </w:p>
  </w:endnote>
  <w:endnote w:type="continuationSeparator" w:id="0">
    <w:p w:rsidR="00B10CED" w:rsidRDefault="00B10CED" w:rsidP="0024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ED" w:rsidRDefault="00B10CED" w:rsidP="002430C1">
      <w:r>
        <w:separator/>
      </w:r>
    </w:p>
  </w:footnote>
  <w:footnote w:type="continuationSeparator" w:id="0">
    <w:p w:rsidR="00B10CED" w:rsidRDefault="00B10CED" w:rsidP="0024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C5886756"/>
    <w:lvl w:ilvl="0">
      <w:start w:val="1"/>
      <w:numFmt w:val="decimal"/>
      <w:lvlText w:val="%1."/>
      <w:lvlJc w:val="left"/>
      <w:pPr>
        <w:ind w:left="1056" w:hanging="1056"/>
      </w:pPr>
    </w:lvl>
    <w:lvl w:ilvl="1">
      <w:start w:val="1"/>
      <w:numFmt w:val="decimal"/>
      <w:lvlText w:val="%1.%2."/>
      <w:lvlJc w:val="left"/>
      <w:pPr>
        <w:ind w:left="5026" w:hanging="1056"/>
      </w:pPr>
      <w:rPr>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35BA6671"/>
    <w:multiLevelType w:val="multilevel"/>
    <w:tmpl w:val="ACF0E848"/>
    <w:lvl w:ilvl="0">
      <w:start w:val="1"/>
      <w:numFmt w:val="decimal"/>
      <w:lvlText w:val="%1."/>
      <w:lvlJc w:val="left"/>
      <w:pPr>
        <w:ind w:left="450" w:hanging="450"/>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2">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E555E6"/>
    <w:multiLevelType w:val="hybridMultilevel"/>
    <w:tmpl w:val="0E50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90569"/>
    <w:multiLevelType w:val="hybridMultilevel"/>
    <w:tmpl w:val="94B8F3B8"/>
    <w:lvl w:ilvl="0" w:tplc="EFE2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E40F1"/>
    <w:multiLevelType w:val="hybridMultilevel"/>
    <w:tmpl w:val="089CCCCA"/>
    <w:lvl w:ilvl="0" w:tplc="EFE26FF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6D4B2C52"/>
    <w:multiLevelType w:val="multilevel"/>
    <w:tmpl w:val="240082AC"/>
    <w:lvl w:ilvl="0">
      <w:start w:val="1"/>
      <w:numFmt w:val="decimal"/>
      <w:lvlText w:val="%1"/>
      <w:lvlJc w:val="left"/>
      <w:pPr>
        <w:ind w:left="375" w:hanging="375"/>
      </w:pPr>
      <w:rPr>
        <w:rFonts w:eastAsia="Times New Roman" w:cs="Times New Roman" w:hint="default"/>
        <w:color w:val="auto"/>
      </w:rPr>
    </w:lvl>
    <w:lvl w:ilvl="1">
      <w:start w:val="1"/>
      <w:numFmt w:val="decimal"/>
      <w:lvlText w:val="%1.%2"/>
      <w:lvlJc w:val="left"/>
      <w:pPr>
        <w:ind w:left="375" w:hanging="375"/>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7">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3F4BED"/>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CD1377E"/>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8"/>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0172"/>
    <w:rsid w:val="00001327"/>
    <w:rsid w:val="0001492E"/>
    <w:rsid w:val="00016C21"/>
    <w:rsid w:val="00016F4C"/>
    <w:rsid w:val="0001766E"/>
    <w:rsid w:val="00022ACD"/>
    <w:rsid w:val="000231E0"/>
    <w:rsid w:val="0002512A"/>
    <w:rsid w:val="00032B15"/>
    <w:rsid w:val="00036A33"/>
    <w:rsid w:val="00037784"/>
    <w:rsid w:val="000409EC"/>
    <w:rsid w:val="00042C4B"/>
    <w:rsid w:val="00046D5B"/>
    <w:rsid w:val="000508D5"/>
    <w:rsid w:val="00050ADE"/>
    <w:rsid w:val="00050CAA"/>
    <w:rsid w:val="00053C84"/>
    <w:rsid w:val="00057C51"/>
    <w:rsid w:val="0006258E"/>
    <w:rsid w:val="00063320"/>
    <w:rsid w:val="00065EB9"/>
    <w:rsid w:val="00074B1E"/>
    <w:rsid w:val="00077D72"/>
    <w:rsid w:val="00080C51"/>
    <w:rsid w:val="000834D0"/>
    <w:rsid w:val="00087D27"/>
    <w:rsid w:val="00092E46"/>
    <w:rsid w:val="000951E3"/>
    <w:rsid w:val="000963E8"/>
    <w:rsid w:val="000A2DED"/>
    <w:rsid w:val="000A2FD4"/>
    <w:rsid w:val="000A37A5"/>
    <w:rsid w:val="000A50AA"/>
    <w:rsid w:val="000A52A0"/>
    <w:rsid w:val="000A655E"/>
    <w:rsid w:val="000B551E"/>
    <w:rsid w:val="000B70BA"/>
    <w:rsid w:val="000C1B42"/>
    <w:rsid w:val="000C2452"/>
    <w:rsid w:val="000C3A9B"/>
    <w:rsid w:val="000C6EB4"/>
    <w:rsid w:val="000D2B70"/>
    <w:rsid w:val="000D385B"/>
    <w:rsid w:val="000D485E"/>
    <w:rsid w:val="000D5857"/>
    <w:rsid w:val="000E15CB"/>
    <w:rsid w:val="000E2A42"/>
    <w:rsid w:val="000E33DA"/>
    <w:rsid w:val="000E4545"/>
    <w:rsid w:val="000F20BA"/>
    <w:rsid w:val="000F35D7"/>
    <w:rsid w:val="001023E3"/>
    <w:rsid w:val="001025E9"/>
    <w:rsid w:val="00105AE9"/>
    <w:rsid w:val="00106F09"/>
    <w:rsid w:val="00106FA6"/>
    <w:rsid w:val="00112CD2"/>
    <w:rsid w:val="00114AA6"/>
    <w:rsid w:val="001157FB"/>
    <w:rsid w:val="00115819"/>
    <w:rsid w:val="00121D5B"/>
    <w:rsid w:val="00121E79"/>
    <w:rsid w:val="00126607"/>
    <w:rsid w:val="0012691B"/>
    <w:rsid w:val="001271D2"/>
    <w:rsid w:val="00127E4C"/>
    <w:rsid w:val="00132DCB"/>
    <w:rsid w:val="00133BDF"/>
    <w:rsid w:val="0013492C"/>
    <w:rsid w:val="0014207E"/>
    <w:rsid w:val="001457AD"/>
    <w:rsid w:val="00146120"/>
    <w:rsid w:val="00150D58"/>
    <w:rsid w:val="001522B6"/>
    <w:rsid w:val="0015570E"/>
    <w:rsid w:val="001646CE"/>
    <w:rsid w:val="00166557"/>
    <w:rsid w:val="00167845"/>
    <w:rsid w:val="00167942"/>
    <w:rsid w:val="00171644"/>
    <w:rsid w:val="0017290F"/>
    <w:rsid w:val="00182EE4"/>
    <w:rsid w:val="00183B08"/>
    <w:rsid w:val="00186EC1"/>
    <w:rsid w:val="00192A12"/>
    <w:rsid w:val="001930BF"/>
    <w:rsid w:val="00193705"/>
    <w:rsid w:val="001A0BC9"/>
    <w:rsid w:val="001A32D2"/>
    <w:rsid w:val="001A7BD5"/>
    <w:rsid w:val="001B55CB"/>
    <w:rsid w:val="001C3348"/>
    <w:rsid w:val="001C441F"/>
    <w:rsid w:val="001C6B32"/>
    <w:rsid w:val="001D4E48"/>
    <w:rsid w:val="001D5249"/>
    <w:rsid w:val="001D69F5"/>
    <w:rsid w:val="001E08F3"/>
    <w:rsid w:val="001E38FA"/>
    <w:rsid w:val="001E5BFF"/>
    <w:rsid w:val="001F1139"/>
    <w:rsid w:val="001F5ADA"/>
    <w:rsid w:val="001F6C0F"/>
    <w:rsid w:val="001F7C0D"/>
    <w:rsid w:val="002018D4"/>
    <w:rsid w:val="00202768"/>
    <w:rsid w:val="00203A3B"/>
    <w:rsid w:val="00204F65"/>
    <w:rsid w:val="00205550"/>
    <w:rsid w:val="00205572"/>
    <w:rsid w:val="002103A5"/>
    <w:rsid w:val="00221E77"/>
    <w:rsid w:val="00222266"/>
    <w:rsid w:val="00222C94"/>
    <w:rsid w:val="00222E3A"/>
    <w:rsid w:val="002261AB"/>
    <w:rsid w:val="0023293C"/>
    <w:rsid w:val="0023424E"/>
    <w:rsid w:val="0023797A"/>
    <w:rsid w:val="002430C1"/>
    <w:rsid w:val="00243745"/>
    <w:rsid w:val="002462D4"/>
    <w:rsid w:val="002470BF"/>
    <w:rsid w:val="002519EB"/>
    <w:rsid w:val="002528A8"/>
    <w:rsid w:val="00253BAF"/>
    <w:rsid w:val="00263345"/>
    <w:rsid w:val="00263B20"/>
    <w:rsid w:val="00266F0C"/>
    <w:rsid w:val="00274208"/>
    <w:rsid w:val="00274B8E"/>
    <w:rsid w:val="00283629"/>
    <w:rsid w:val="00285499"/>
    <w:rsid w:val="00296DD3"/>
    <w:rsid w:val="002977A8"/>
    <w:rsid w:val="002A08BE"/>
    <w:rsid w:val="002A3525"/>
    <w:rsid w:val="002A37AF"/>
    <w:rsid w:val="002A39EF"/>
    <w:rsid w:val="002A7681"/>
    <w:rsid w:val="002A7B08"/>
    <w:rsid w:val="002B06FE"/>
    <w:rsid w:val="002B1A8F"/>
    <w:rsid w:val="002B1C65"/>
    <w:rsid w:val="002B489E"/>
    <w:rsid w:val="002B6111"/>
    <w:rsid w:val="002B7DD2"/>
    <w:rsid w:val="002C153F"/>
    <w:rsid w:val="002C1C09"/>
    <w:rsid w:val="002C1E3C"/>
    <w:rsid w:val="002C1F3C"/>
    <w:rsid w:val="002C30E3"/>
    <w:rsid w:val="002C5573"/>
    <w:rsid w:val="002C751F"/>
    <w:rsid w:val="002D3829"/>
    <w:rsid w:val="002D5266"/>
    <w:rsid w:val="002D53CB"/>
    <w:rsid w:val="002E196B"/>
    <w:rsid w:val="002E19B3"/>
    <w:rsid w:val="002E5241"/>
    <w:rsid w:val="002F43FC"/>
    <w:rsid w:val="002F7005"/>
    <w:rsid w:val="003013A2"/>
    <w:rsid w:val="00301E61"/>
    <w:rsid w:val="00301F37"/>
    <w:rsid w:val="00310E10"/>
    <w:rsid w:val="00311088"/>
    <w:rsid w:val="0031198C"/>
    <w:rsid w:val="003130E2"/>
    <w:rsid w:val="00314A97"/>
    <w:rsid w:val="0031783B"/>
    <w:rsid w:val="0032336F"/>
    <w:rsid w:val="003253ED"/>
    <w:rsid w:val="003306D9"/>
    <w:rsid w:val="0033184C"/>
    <w:rsid w:val="0033302C"/>
    <w:rsid w:val="00334073"/>
    <w:rsid w:val="00337052"/>
    <w:rsid w:val="003411A5"/>
    <w:rsid w:val="003425E6"/>
    <w:rsid w:val="003428D5"/>
    <w:rsid w:val="003445AC"/>
    <w:rsid w:val="003460E0"/>
    <w:rsid w:val="00347004"/>
    <w:rsid w:val="00347296"/>
    <w:rsid w:val="00350506"/>
    <w:rsid w:val="0036043C"/>
    <w:rsid w:val="00360619"/>
    <w:rsid w:val="003613AD"/>
    <w:rsid w:val="00364542"/>
    <w:rsid w:val="00365E30"/>
    <w:rsid w:val="003678CC"/>
    <w:rsid w:val="003710B2"/>
    <w:rsid w:val="00371156"/>
    <w:rsid w:val="00372092"/>
    <w:rsid w:val="00373312"/>
    <w:rsid w:val="00376311"/>
    <w:rsid w:val="00380156"/>
    <w:rsid w:val="0038336C"/>
    <w:rsid w:val="00384897"/>
    <w:rsid w:val="00386A73"/>
    <w:rsid w:val="00386E43"/>
    <w:rsid w:val="00387990"/>
    <w:rsid w:val="00390BD0"/>
    <w:rsid w:val="00391963"/>
    <w:rsid w:val="00396FC1"/>
    <w:rsid w:val="003A2E63"/>
    <w:rsid w:val="003A4E29"/>
    <w:rsid w:val="003A51E2"/>
    <w:rsid w:val="003B004A"/>
    <w:rsid w:val="003B44FB"/>
    <w:rsid w:val="003C7224"/>
    <w:rsid w:val="003D100E"/>
    <w:rsid w:val="003D2470"/>
    <w:rsid w:val="003D576F"/>
    <w:rsid w:val="003D6741"/>
    <w:rsid w:val="003D6804"/>
    <w:rsid w:val="003E1EE9"/>
    <w:rsid w:val="003E1FDA"/>
    <w:rsid w:val="003E32C6"/>
    <w:rsid w:val="003E53F1"/>
    <w:rsid w:val="003E5845"/>
    <w:rsid w:val="003E71CA"/>
    <w:rsid w:val="003F42F8"/>
    <w:rsid w:val="003F5D77"/>
    <w:rsid w:val="00400B85"/>
    <w:rsid w:val="00400FB5"/>
    <w:rsid w:val="00402015"/>
    <w:rsid w:val="00402EF5"/>
    <w:rsid w:val="004031D4"/>
    <w:rsid w:val="00405C0F"/>
    <w:rsid w:val="00405E0F"/>
    <w:rsid w:val="00406BB2"/>
    <w:rsid w:val="00410DE2"/>
    <w:rsid w:val="00414A10"/>
    <w:rsid w:val="0041502F"/>
    <w:rsid w:val="004162D0"/>
    <w:rsid w:val="00421A41"/>
    <w:rsid w:val="004304C4"/>
    <w:rsid w:val="00431099"/>
    <w:rsid w:val="00432005"/>
    <w:rsid w:val="004422EF"/>
    <w:rsid w:val="00446371"/>
    <w:rsid w:val="004507FF"/>
    <w:rsid w:val="004509DB"/>
    <w:rsid w:val="00453EBC"/>
    <w:rsid w:val="00454481"/>
    <w:rsid w:val="004551F6"/>
    <w:rsid w:val="004553E6"/>
    <w:rsid w:val="00463C84"/>
    <w:rsid w:val="0046554E"/>
    <w:rsid w:val="0046671C"/>
    <w:rsid w:val="00466840"/>
    <w:rsid w:val="004679C2"/>
    <w:rsid w:val="00471DB5"/>
    <w:rsid w:val="00472658"/>
    <w:rsid w:val="004726AB"/>
    <w:rsid w:val="00473F05"/>
    <w:rsid w:val="00474DD9"/>
    <w:rsid w:val="0047509C"/>
    <w:rsid w:val="00475DAA"/>
    <w:rsid w:val="0048272A"/>
    <w:rsid w:val="0048362E"/>
    <w:rsid w:val="00484FF5"/>
    <w:rsid w:val="00487C97"/>
    <w:rsid w:val="00491395"/>
    <w:rsid w:val="004A10F4"/>
    <w:rsid w:val="004A2C44"/>
    <w:rsid w:val="004A358B"/>
    <w:rsid w:val="004A3827"/>
    <w:rsid w:val="004A5FBB"/>
    <w:rsid w:val="004A79BD"/>
    <w:rsid w:val="004B12D1"/>
    <w:rsid w:val="004B2080"/>
    <w:rsid w:val="004B2146"/>
    <w:rsid w:val="004B2C53"/>
    <w:rsid w:val="004B3434"/>
    <w:rsid w:val="004B3AA9"/>
    <w:rsid w:val="004B63F6"/>
    <w:rsid w:val="004B7C77"/>
    <w:rsid w:val="004C1D8F"/>
    <w:rsid w:val="004C2169"/>
    <w:rsid w:val="004C2600"/>
    <w:rsid w:val="004C3FDF"/>
    <w:rsid w:val="004C583F"/>
    <w:rsid w:val="004C76C7"/>
    <w:rsid w:val="004D2EDB"/>
    <w:rsid w:val="004D45F1"/>
    <w:rsid w:val="004E0E94"/>
    <w:rsid w:val="004E141A"/>
    <w:rsid w:val="004E3047"/>
    <w:rsid w:val="004E3853"/>
    <w:rsid w:val="004F20B2"/>
    <w:rsid w:val="004F21F7"/>
    <w:rsid w:val="004F3090"/>
    <w:rsid w:val="004F32D2"/>
    <w:rsid w:val="004F5641"/>
    <w:rsid w:val="004F6026"/>
    <w:rsid w:val="004F63DF"/>
    <w:rsid w:val="0050439A"/>
    <w:rsid w:val="00505719"/>
    <w:rsid w:val="0051356B"/>
    <w:rsid w:val="00515FAA"/>
    <w:rsid w:val="00523AFD"/>
    <w:rsid w:val="00525020"/>
    <w:rsid w:val="005254AD"/>
    <w:rsid w:val="00526612"/>
    <w:rsid w:val="00531C9C"/>
    <w:rsid w:val="00532244"/>
    <w:rsid w:val="0053296D"/>
    <w:rsid w:val="0053706A"/>
    <w:rsid w:val="0053755C"/>
    <w:rsid w:val="0053774C"/>
    <w:rsid w:val="00542D71"/>
    <w:rsid w:val="005440D9"/>
    <w:rsid w:val="0054464C"/>
    <w:rsid w:val="00545A70"/>
    <w:rsid w:val="00547A0B"/>
    <w:rsid w:val="00555C60"/>
    <w:rsid w:val="00561196"/>
    <w:rsid w:val="0056177C"/>
    <w:rsid w:val="00563592"/>
    <w:rsid w:val="005654DB"/>
    <w:rsid w:val="00566801"/>
    <w:rsid w:val="005669E1"/>
    <w:rsid w:val="005708AA"/>
    <w:rsid w:val="00571AB5"/>
    <w:rsid w:val="00573C0E"/>
    <w:rsid w:val="00574F80"/>
    <w:rsid w:val="00576AD3"/>
    <w:rsid w:val="00580CCB"/>
    <w:rsid w:val="0058134A"/>
    <w:rsid w:val="00582044"/>
    <w:rsid w:val="0058783D"/>
    <w:rsid w:val="005904E9"/>
    <w:rsid w:val="0059319F"/>
    <w:rsid w:val="005A196D"/>
    <w:rsid w:val="005A3537"/>
    <w:rsid w:val="005A5F08"/>
    <w:rsid w:val="005A777F"/>
    <w:rsid w:val="005B0F4C"/>
    <w:rsid w:val="005B3714"/>
    <w:rsid w:val="005B592B"/>
    <w:rsid w:val="005B7D5C"/>
    <w:rsid w:val="005C171B"/>
    <w:rsid w:val="005C2E5C"/>
    <w:rsid w:val="005C5678"/>
    <w:rsid w:val="005C5810"/>
    <w:rsid w:val="005C66AC"/>
    <w:rsid w:val="005C694A"/>
    <w:rsid w:val="005C7DE9"/>
    <w:rsid w:val="005D0E7B"/>
    <w:rsid w:val="005D1D71"/>
    <w:rsid w:val="005E3E48"/>
    <w:rsid w:val="005F2E15"/>
    <w:rsid w:val="005F429D"/>
    <w:rsid w:val="005F4945"/>
    <w:rsid w:val="00604847"/>
    <w:rsid w:val="006101D8"/>
    <w:rsid w:val="0061383E"/>
    <w:rsid w:val="00614E1A"/>
    <w:rsid w:val="0061596E"/>
    <w:rsid w:val="0061645E"/>
    <w:rsid w:val="00616BC3"/>
    <w:rsid w:val="0061709F"/>
    <w:rsid w:val="0062066B"/>
    <w:rsid w:val="00621DDE"/>
    <w:rsid w:val="00622273"/>
    <w:rsid w:val="00623227"/>
    <w:rsid w:val="0062353C"/>
    <w:rsid w:val="00623765"/>
    <w:rsid w:val="00630C89"/>
    <w:rsid w:val="00641EA1"/>
    <w:rsid w:val="00641EED"/>
    <w:rsid w:val="00644E23"/>
    <w:rsid w:val="00645479"/>
    <w:rsid w:val="006508E9"/>
    <w:rsid w:val="00652964"/>
    <w:rsid w:val="0065311B"/>
    <w:rsid w:val="0066104A"/>
    <w:rsid w:val="0066617B"/>
    <w:rsid w:val="0066755F"/>
    <w:rsid w:val="006700DD"/>
    <w:rsid w:val="00672539"/>
    <w:rsid w:val="006740EC"/>
    <w:rsid w:val="00674160"/>
    <w:rsid w:val="006816C3"/>
    <w:rsid w:val="00682BE3"/>
    <w:rsid w:val="0069016A"/>
    <w:rsid w:val="00692572"/>
    <w:rsid w:val="0069421C"/>
    <w:rsid w:val="006A17C2"/>
    <w:rsid w:val="006A5BB6"/>
    <w:rsid w:val="006A693A"/>
    <w:rsid w:val="006A79C3"/>
    <w:rsid w:val="006B0718"/>
    <w:rsid w:val="006B2480"/>
    <w:rsid w:val="006B7456"/>
    <w:rsid w:val="006C2091"/>
    <w:rsid w:val="006C2901"/>
    <w:rsid w:val="006C3577"/>
    <w:rsid w:val="006C782D"/>
    <w:rsid w:val="006D2E96"/>
    <w:rsid w:val="006E00C1"/>
    <w:rsid w:val="006E0173"/>
    <w:rsid w:val="006E1AE4"/>
    <w:rsid w:val="006E1D2F"/>
    <w:rsid w:val="006E2FE3"/>
    <w:rsid w:val="006E457C"/>
    <w:rsid w:val="006E785C"/>
    <w:rsid w:val="006E78AB"/>
    <w:rsid w:val="006F07BF"/>
    <w:rsid w:val="006F2D7C"/>
    <w:rsid w:val="006F598D"/>
    <w:rsid w:val="006F7B26"/>
    <w:rsid w:val="00701B17"/>
    <w:rsid w:val="00701DFB"/>
    <w:rsid w:val="00701F57"/>
    <w:rsid w:val="00702A47"/>
    <w:rsid w:val="007108EC"/>
    <w:rsid w:val="007113F0"/>
    <w:rsid w:val="007306E7"/>
    <w:rsid w:val="00732FEE"/>
    <w:rsid w:val="00734A6B"/>
    <w:rsid w:val="00734D23"/>
    <w:rsid w:val="00736147"/>
    <w:rsid w:val="0073787F"/>
    <w:rsid w:val="00744594"/>
    <w:rsid w:val="0074578E"/>
    <w:rsid w:val="00745E11"/>
    <w:rsid w:val="00752095"/>
    <w:rsid w:val="00765B0C"/>
    <w:rsid w:val="00770C2B"/>
    <w:rsid w:val="00771B68"/>
    <w:rsid w:val="007774F8"/>
    <w:rsid w:val="007809CD"/>
    <w:rsid w:val="00781D72"/>
    <w:rsid w:val="007843BA"/>
    <w:rsid w:val="00785A14"/>
    <w:rsid w:val="00785DB2"/>
    <w:rsid w:val="0079433A"/>
    <w:rsid w:val="0079562B"/>
    <w:rsid w:val="00795A50"/>
    <w:rsid w:val="007A3CC0"/>
    <w:rsid w:val="007B012A"/>
    <w:rsid w:val="007B225B"/>
    <w:rsid w:val="007B70B0"/>
    <w:rsid w:val="007C4473"/>
    <w:rsid w:val="007C70A0"/>
    <w:rsid w:val="007D0499"/>
    <w:rsid w:val="007D29D1"/>
    <w:rsid w:val="007D38FB"/>
    <w:rsid w:val="007D47AD"/>
    <w:rsid w:val="007D4866"/>
    <w:rsid w:val="007D492D"/>
    <w:rsid w:val="007E48B0"/>
    <w:rsid w:val="007E5182"/>
    <w:rsid w:val="007E67C2"/>
    <w:rsid w:val="007E6B2D"/>
    <w:rsid w:val="007E7315"/>
    <w:rsid w:val="007F0686"/>
    <w:rsid w:val="007F0A5E"/>
    <w:rsid w:val="007F1944"/>
    <w:rsid w:val="007F4B2D"/>
    <w:rsid w:val="007F4F11"/>
    <w:rsid w:val="007F5108"/>
    <w:rsid w:val="007F5D08"/>
    <w:rsid w:val="008134BF"/>
    <w:rsid w:val="008160F1"/>
    <w:rsid w:val="00820867"/>
    <w:rsid w:val="00821936"/>
    <w:rsid w:val="00822261"/>
    <w:rsid w:val="00827C29"/>
    <w:rsid w:val="0083050E"/>
    <w:rsid w:val="0083084F"/>
    <w:rsid w:val="00830B23"/>
    <w:rsid w:val="00834D30"/>
    <w:rsid w:val="0083789A"/>
    <w:rsid w:val="008378C4"/>
    <w:rsid w:val="00845D28"/>
    <w:rsid w:val="00845F93"/>
    <w:rsid w:val="00851F24"/>
    <w:rsid w:val="00853C37"/>
    <w:rsid w:val="008547DC"/>
    <w:rsid w:val="00857BF4"/>
    <w:rsid w:val="008610A8"/>
    <w:rsid w:val="008621D2"/>
    <w:rsid w:val="00863E9B"/>
    <w:rsid w:val="008705A6"/>
    <w:rsid w:val="00872360"/>
    <w:rsid w:val="00873FAC"/>
    <w:rsid w:val="00876257"/>
    <w:rsid w:val="008841EB"/>
    <w:rsid w:val="00885CB2"/>
    <w:rsid w:val="00886370"/>
    <w:rsid w:val="0089120C"/>
    <w:rsid w:val="00894E6D"/>
    <w:rsid w:val="0089538D"/>
    <w:rsid w:val="0089617E"/>
    <w:rsid w:val="008A0091"/>
    <w:rsid w:val="008A0A86"/>
    <w:rsid w:val="008A2398"/>
    <w:rsid w:val="008A6035"/>
    <w:rsid w:val="008C01A8"/>
    <w:rsid w:val="008C1066"/>
    <w:rsid w:val="008C3BBB"/>
    <w:rsid w:val="008C466C"/>
    <w:rsid w:val="008C7D6E"/>
    <w:rsid w:val="008D126E"/>
    <w:rsid w:val="008D3EC7"/>
    <w:rsid w:val="008D6F0B"/>
    <w:rsid w:val="008E3156"/>
    <w:rsid w:val="008F617D"/>
    <w:rsid w:val="008F6E1F"/>
    <w:rsid w:val="009044A3"/>
    <w:rsid w:val="00906B9C"/>
    <w:rsid w:val="009071A3"/>
    <w:rsid w:val="009078C0"/>
    <w:rsid w:val="00907D68"/>
    <w:rsid w:val="0091001D"/>
    <w:rsid w:val="009173E5"/>
    <w:rsid w:val="00925812"/>
    <w:rsid w:val="00925A66"/>
    <w:rsid w:val="00925EAC"/>
    <w:rsid w:val="009268D5"/>
    <w:rsid w:val="00927ECB"/>
    <w:rsid w:val="00930DBA"/>
    <w:rsid w:val="00935464"/>
    <w:rsid w:val="00935834"/>
    <w:rsid w:val="0094206D"/>
    <w:rsid w:val="0094334A"/>
    <w:rsid w:val="00943590"/>
    <w:rsid w:val="00946BFA"/>
    <w:rsid w:val="00950E5B"/>
    <w:rsid w:val="00954664"/>
    <w:rsid w:val="00955047"/>
    <w:rsid w:val="009553F2"/>
    <w:rsid w:val="00956004"/>
    <w:rsid w:val="00956D1C"/>
    <w:rsid w:val="00962289"/>
    <w:rsid w:val="00965153"/>
    <w:rsid w:val="00965CCF"/>
    <w:rsid w:val="00966213"/>
    <w:rsid w:val="00966832"/>
    <w:rsid w:val="0096799F"/>
    <w:rsid w:val="009703F6"/>
    <w:rsid w:val="00972DC9"/>
    <w:rsid w:val="00974735"/>
    <w:rsid w:val="00977704"/>
    <w:rsid w:val="009777B2"/>
    <w:rsid w:val="009805E4"/>
    <w:rsid w:val="00986C27"/>
    <w:rsid w:val="00994098"/>
    <w:rsid w:val="009967D8"/>
    <w:rsid w:val="009A20A2"/>
    <w:rsid w:val="009A3542"/>
    <w:rsid w:val="009A440B"/>
    <w:rsid w:val="009A5DDF"/>
    <w:rsid w:val="009A61C7"/>
    <w:rsid w:val="009B09DC"/>
    <w:rsid w:val="009B116D"/>
    <w:rsid w:val="009B2979"/>
    <w:rsid w:val="009B330D"/>
    <w:rsid w:val="009B5C90"/>
    <w:rsid w:val="009B6DD7"/>
    <w:rsid w:val="009C222C"/>
    <w:rsid w:val="009C38F5"/>
    <w:rsid w:val="009C458C"/>
    <w:rsid w:val="009C59AB"/>
    <w:rsid w:val="009C6EDE"/>
    <w:rsid w:val="009D3915"/>
    <w:rsid w:val="009D755C"/>
    <w:rsid w:val="009D7B42"/>
    <w:rsid w:val="009E089E"/>
    <w:rsid w:val="009E2406"/>
    <w:rsid w:val="009E4EBB"/>
    <w:rsid w:val="009F3238"/>
    <w:rsid w:val="009F5A02"/>
    <w:rsid w:val="009F61D8"/>
    <w:rsid w:val="00A009B3"/>
    <w:rsid w:val="00A055DA"/>
    <w:rsid w:val="00A0563D"/>
    <w:rsid w:val="00A100C9"/>
    <w:rsid w:val="00A11A48"/>
    <w:rsid w:val="00A11F23"/>
    <w:rsid w:val="00A17661"/>
    <w:rsid w:val="00A20330"/>
    <w:rsid w:val="00A21AEC"/>
    <w:rsid w:val="00A26D10"/>
    <w:rsid w:val="00A3434E"/>
    <w:rsid w:val="00A36B94"/>
    <w:rsid w:val="00A4185A"/>
    <w:rsid w:val="00A42F9C"/>
    <w:rsid w:val="00A438D7"/>
    <w:rsid w:val="00A43E87"/>
    <w:rsid w:val="00A44050"/>
    <w:rsid w:val="00A448EF"/>
    <w:rsid w:val="00A457AE"/>
    <w:rsid w:val="00A45FE4"/>
    <w:rsid w:val="00A50D09"/>
    <w:rsid w:val="00A50EB3"/>
    <w:rsid w:val="00A546C2"/>
    <w:rsid w:val="00A571D8"/>
    <w:rsid w:val="00A60993"/>
    <w:rsid w:val="00A62BEA"/>
    <w:rsid w:val="00A63048"/>
    <w:rsid w:val="00A64ED9"/>
    <w:rsid w:val="00A667F1"/>
    <w:rsid w:val="00A66EEF"/>
    <w:rsid w:val="00A708A4"/>
    <w:rsid w:val="00A71EAC"/>
    <w:rsid w:val="00A748AB"/>
    <w:rsid w:val="00A757C4"/>
    <w:rsid w:val="00A7628C"/>
    <w:rsid w:val="00A779E2"/>
    <w:rsid w:val="00A91F98"/>
    <w:rsid w:val="00A92976"/>
    <w:rsid w:val="00A94CF5"/>
    <w:rsid w:val="00A9601B"/>
    <w:rsid w:val="00A9731D"/>
    <w:rsid w:val="00AA16E9"/>
    <w:rsid w:val="00AA1D25"/>
    <w:rsid w:val="00AA2022"/>
    <w:rsid w:val="00AA4BAD"/>
    <w:rsid w:val="00AA6B06"/>
    <w:rsid w:val="00AB0EA1"/>
    <w:rsid w:val="00AB30AF"/>
    <w:rsid w:val="00AB43CD"/>
    <w:rsid w:val="00AB517D"/>
    <w:rsid w:val="00AC0E6F"/>
    <w:rsid w:val="00AC12D0"/>
    <w:rsid w:val="00AC3953"/>
    <w:rsid w:val="00AD00EE"/>
    <w:rsid w:val="00AD0297"/>
    <w:rsid w:val="00AD218F"/>
    <w:rsid w:val="00AD29A3"/>
    <w:rsid w:val="00AD4F30"/>
    <w:rsid w:val="00AD502E"/>
    <w:rsid w:val="00AE4084"/>
    <w:rsid w:val="00AE531D"/>
    <w:rsid w:val="00AE5BAE"/>
    <w:rsid w:val="00AE6C96"/>
    <w:rsid w:val="00AE70C6"/>
    <w:rsid w:val="00AF0CEA"/>
    <w:rsid w:val="00AF4168"/>
    <w:rsid w:val="00AF777B"/>
    <w:rsid w:val="00B011EC"/>
    <w:rsid w:val="00B02DE0"/>
    <w:rsid w:val="00B0365F"/>
    <w:rsid w:val="00B0437E"/>
    <w:rsid w:val="00B07B00"/>
    <w:rsid w:val="00B10CED"/>
    <w:rsid w:val="00B12401"/>
    <w:rsid w:val="00B13125"/>
    <w:rsid w:val="00B171B3"/>
    <w:rsid w:val="00B324CF"/>
    <w:rsid w:val="00B35B29"/>
    <w:rsid w:val="00B362CD"/>
    <w:rsid w:val="00B3705B"/>
    <w:rsid w:val="00B37B65"/>
    <w:rsid w:val="00B4010F"/>
    <w:rsid w:val="00B4057B"/>
    <w:rsid w:val="00B427D0"/>
    <w:rsid w:val="00B431A4"/>
    <w:rsid w:val="00B505EB"/>
    <w:rsid w:val="00B51FA6"/>
    <w:rsid w:val="00B56E35"/>
    <w:rsid w:val="00B60042"/>
    <w:rsid w:val="00B61504"/>
    <w:rsid w:val="00B62632"/>
    <w:rsid w:val="00B647C4"/>
    <w:rsid w:val="00B660CB"/>
    <w:rsid w:val="00B70C8F"/>
    <w:rsid w:val="00B715BD"/>
    <w:rsid w:val="00B71682"/>
    <w:rsid w:val="00B74AEF"/>
    <w:rsid w:val="00B76088"/>
    <w:rsid w:val="00B82241"/>
    <w:rsid w:val="00B84551"/>
    <w:rsid w:val="00B86F20"/>
    <w:rsid w:val="00B87222"/>
    <w:rsid w:val="00B87749"/>
    <w:rsid w:val="00B952B4"/>
    <w:rsid w:val="00B95F17"/>
    <w:rsid w:val="00B969A5"/>
    <w:rsid w:val="00BA1500"/>
    <w:rsid w:val="00BA2031"/>
    <w:rsid w:val="00BB49DD"/>
    <w:rsid w:val="00BB51A4"/>
    <w:rsid w:val="00BB59C5"/>
    <w:rsid w:val="00BB62A7"/>
    <w:rsid w:val="00BB7848"/>
    <w:rsid w:val="00BC135D"/>
    <w:rsid w:val="00BC1972"/>
    <w:rsid w:val="00BC6F0F"/>
    <w:rsid w:val="00BD36D6"/>
    <w:rsid w:val="00BD4BE9"/>
    <w:rsid w:val="00BD58F6"/>
    <w:rsid w:val="00BD5D6F"/>
    <w:rsid w:val="00BD6875"/>
    <w:rsid w:val="00BD6FAD"/>
    <w:rsid w:val="00BE08FB"/>
    <w:rsid w:val="00BE14D7"/>
    <w:rsid w:val="00BE234A"/>
    <w:rsid w:val="00BE5BA7"/>
    <w:rsid w:val="00BE5E9D"/>
    <w:rsid w:val="00BF137B"/>
    <w:rsid w:val="00BF2BE3"/>
    <w:rsid w:val="00BF3636"/>
    <w:rsid w:val="00BF64DE"/>
    <w:rsid w:val="00C020AB"/>
    <w:rsid w:val="00C06042"/>
    <w:rsid w:val="00C06A20"/>
    <w:rsid w:val="00C07E23"/>
    <w:rsid w:val="00C13B7A"/>
    <w:rsid w:val="00C14DF7"/>
    <w:rsid w:val="00C30172"/>
    <w:rsid w:val="00C304DC"/>
    <w:rsid w:val="00C33BFE"/>
    <w:rsid w:val="00C35351"/>
    <w:rsid w:val="00C35EB3"/>
    <w:rsid w:val="00C37589"/>
    <w:rsid w:val="00C412D0"/>
    <w:rsid w:val="00C43019"/>
    <w:rsid w:val="00C44535"/>
    <w:rsid w:val="00C4477C"/>
    <w:rsid w:val="00C4551D"/>
    <w:rsid w:val="00C456DB"/>
    <w:rsid w:val="00C46A87"/>
    <w:rsid w:val="00C477AF"/>
    <w:rsid w:val="00C517CD"/>
    <w:rsid w:val="00C54629"/>
    <w:rsid w:val="00C60F81"/>
    <w:rsid w:val="00C67EFE"/>
    <w:rsid w:val="00C70B14"/>
    <w:rsid w:val="00C8049A"/>
    <w:rsid w:val="00C81564"/>
    <w:rsid w:val="00C8223C"/>
    <w:rsid w:val="00C85DBF"/>
    <w:rsid w:val="00C9150A"/>
    <w:rsid w:val="00C92019"/>
    <w:rsid w:val="00CA00AE"/>
    <w:rsid w:val="00CA102A"/>
    <w:rsid w:val="00CA15BE"/>
    <w:rsid w:val="00CA4D3D"/>
    <w:rsid w:val="00CA64C9"/>
    <w:rsid w:val="00CB2114"/>
    <w:rsid w:val="00CB2F7B"/>
    <w:rsid w:val="00CB3A59"/>
    <w:rsid w:val="00CB761C"/>
    <w:rsid w:val="00CC460F"/>
    <w:rsid w:val="00CC513A"/>
    <w:rsid w:val="00CC5E13"/>
    <w:rsid w:val="00CD3034"/>
    <w:rsid w:val="00CD5362"/>
    <w:rsid w:val="00CD7B51"/>
    <w:rsid w:val="00CE2874"/>
    <w:rsid w:val="00CE2D36"/>
    <w:rsid w:val="00CE414C"/>
    <w:rsid w:val="00CF10D5"/>
    <w:rsid w:val="00CF4A2E"/>
    <w:rsid w:val="00D06E75"/>
    <w:rsid w:val="00D075B3"/>
    <w:rsid w:val="00D10384"/>
    <w:rsid w:val="00D15D51"/>
    <w:rsid w:val="00D230C0"/>
    <w:rsid w:val="00D24181"/>
    <w:rsid w:val="00D26309"/>
    <w:rsid w:val="00D26578"/>
    <w:rsid w:val="00D27C1A"/>
    <w:rsid w:val="00D30445"/>
    <w:rsid w:val="00D31940"/>
    <w:rsid w:val="00D33476"/>
    <w:rsid w:val="00D35DBB"/>
    <w:rsid w:val="00D46D49"/>
    <w:rsid w:val="00D4722B"/>
    <w:rsid w:val="00D540A2"/>
    <w:rsid w:val="00D54928"/>
    <w:rsid w:val="00D60BAD"/>
    <w:rsid w:val="00D61F19"/>
    <w:rsid w:val="00D62527"/>
    <w:rsid w:val="00D63479"/>
    <w:rsid w:val="00D63CBB"/>
    <w:rsid w:val="00D67322"/>
    <w:rsid w:val="00D7147B"/>
    <w:rsid w:val="00D71B57"/>
    <w:rsid w:val="00D74003"/>
    <w:rsid w:val="00D76184"/>
    <w:rsid w:val="00D83DB9"/>
    <w:rsid w:val="00D843FD"/>
    <w:rsid w:val="00D84A9E"/>
    <w:rsid w:val="00D86B7D"/>
    <w:rsid w:val="00D910CB"/>
    <w:rsid w:val="00D9170E"/>
    <w:rsid w:val="00D934B9"/>
    <w:rsid w:val="00DA0981"/>
    <w:rsid w:val="00DA1936"/>
    <w:rsid w:val="00DA27C4"/>
    <w:rsid w:val="00DA4C67"/>
    <w:rsid w:val="00DB1FFE"/>
    <w:rsid w:val="00DB31A9"/>
    <w:rsid w:val="00DB326C"/>
    <w:rsid w:val="00DB4320"/>
    <w:rsid w:val="00DB4E2D"/>
    <w:rsid w:val="00DB783E"/>
    <w:rsid w:val="00DC6D1A"/>
    <w:rsid w:val="00DD0EED"/>
    <w:rsid w:val="00DD3B97"/>
    <w:rsid w:val="00DD6662"/>
    <w:rsid w:val="00DE2179"/>
    <w:rsid w:val="00DE656D"/>
    <w:rsid w:val="00DF5CBB"/>
    <w:rsid w:val="00DF5ED9"/>
    <w:rsid w:val="00E004CA"/>
    <w:rsid w:val="00E01A4A"/>
    <w:rsid w:val="00E14D29"/>
    <w:rsid w:val="00E15CB6"/>
    <w:rsid w:val="00E16157"/>
    <w:rsid w:val="00E230E7"/>
    <w:rsid w:val="00E32123"/>
    <w:rsid w:val="00E33E80"/>
    <w:rsid w:val="00E4354E"/>
    <w:rsid w:val="00E44BE2"/>
    <w:rsid w:val="00E4505A"/>
    <w:rsid w:val="00E46E40"/>
    <w:rsid w:val="00E507BD"/>
    <w:rsid w:val="00E53C1A"/>
    <w:rsid w:val="00E57216"/>
    <w:rsid w:val="00E608C7"/>
    <w:rsid w:val="00E6465F"/>
    <w:rsid w:val="00E670A9"/>
    <w:rsid w:val="00E67225"/>
    <w:rsid w:val="00E7038C"/>
    <w:rsid w:val="00E70628"/>
    <w:rsid w:val="00E715CC"/>
    <w:rsid w:val="00E73FED"/>
    <w:rsid w:val="00E744DA"/>
    <w:rsid w:val="00E77960"/>
    <w:rsid w:val="00E803F9"/>
    <w:rsid w:val="00E81D3D"/>
    <w:rsid w:val="00E825BF"/>
    <w:rsid w:val="00E84175"/>
    <w:rsid w:val="00E90526"/>
    <w:rsid w:val="00E90BD5"/>
    <w:rsid w:val="00E92FA7"/>
    <w:rsid w:val="00E970BB"/>
    <w:rsid w:val="00EA7A9D"/>
    <w:rsid w:val="00EB4621"/>
    <w:rsid w:val="00EB6A50"/>
    <w:rsid w:val="00EC1BE1"/>
    <w:rsid w:val="00EC5671"/>
    <w:rsid w:val="00EC63A2"/>
    <w:rsid w:val="00EC6F82"/>
    <w:rsid w:val="00EC744A"/>
    <w:rsid w:val="00ED0004"/>
    <w:rsid w:val="00ED3870"/>
    <w:rsid w:val="00ED60D9"/>
    <w:rsid w:val="00ED6BDF"/>
    <w:rsid w:val="00ED6DAC"/>
    <w:rsid w:val="00ED7BCB"/>
    <w:rsid w:val="00EE3606"/>
    <w:rsid w:val="00EF3CD9"/>
    <w:rsid w:val="00EF4C5A"/>
    <w:rsid w:val="00EF524A"/>
    <w:rsid w:val="00F01605"/>
    <w:rsid w:val="00F11CEA"/>
    <w:rsid w:val="00F12F3B"/>
    <w:rsid w:val="00F133C4"/>
    <w:rsid w:val="00F13DE1"/>
    <w:rsid w:val="00F16C8A"/>
    <w:rsid w:val="00F21A03"/>
    <w:rsid w:val="00F2405F"/>
    <w:rsid w:val="00F2477E"/>
    <w:rsid w:val="00F24FD6"/>
    <w:rsid w:val="00F30758"/>
    <w:rsid w:val="00F32B43"/>
    <w:rsid w:val="00F346F6"/>
    <w:rsid w:val="00F34B21"/>
    <w:rsid w:val="00F41CFF"/>
    <w:rsid w:val="00F43D4E"/>
    <w:rsid w:val="00F453C8"/>
    <w:rsid w:val="00F47199"/>
    <w:rsid w:val="00F559D4"/>
    <w:rsid w:val="00F63962"/>
    <w:rsid w:val="00F66DCE"/>
    <w:rsid w:val="00F716A1"/>
    <w:rsid w:val="00F77E10"/>
    <w:rsid w:val="00F83C7B"/>
    <w:rsid w:val="00F842AD"/>
    <w:rsid w:val="00F85F98"/>
    <w:rsid w:val="00F87118"/>
    <w:rsid w:val="00F87C75"/>
    <w:rsid w:val="00F87EF3"/>
    <w:rsid w:val="00F925D8"/>
    <w:rsid w:val="00F93A86"/>
    <w:rsid w:val="00F94693"/>
    <w:rsid w:val="00F9766F"/>
    <w:rsid w:val="00FA75FB"/>
    <w:rsid w:val="00FA794D"/>
    <w:rsid w:val="00FB6FF6"/>
    <w:rsid w:val="00FC0752"/>
    <w:rsid w:val="00FC4280"/>
    <w:rsid w:val="00FC429A"/>
    <w:rsid w:val="00FC500C"/>
    <w:rsid w:val="00FC605A"/>
    <w:rsid w:val="00FC76E7"/>
    <w:rsid w:val="00FE04C2"/>
    <w:rsid w:val="00FE4B10"/>
    <w:rsid w:val="00FE75AD"/>
    <w:rsid w:val="00FF2D72"/>
    <w:rsid w:val="00FF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72"/>
    <w:rPr>
      <w:rFonts w:ascii="Times New Roman" w:eastAsia="Times New Roman" w:hAnsi="Times New Roman"/>
      <w:sz w:val="24"/>
      <w:szCs w:val="24"/>
    </w:rPr>
  </w:style>
  <w:style w:type="paragraph" w:styleId="1">
    <w:name w:val="heading 1"/>
    <w:basedOn w:val="a"/>
    <w:next w:val="a"/>
    <w:link w:val="10"/>
    <w:qFormat/>
    <w:rsid w:val="00C30172"/>
    <w:pPr>
      <w:keepNext/>
      <w:jc w:val="center"/>
      <w:outlineLvl w:val="0"/>
    </w:pPr>
    <w:rPr>
      <w:b/>
      <w:sz w:val="32"/>
      <w:szCs w:val="20"/>
    </w:rPr>
  </w:style>
  <w:style w:type="paragraph" w:styleId="2">
    <w:name w:val="heading 2"/>
    <w:basedOn w:val="a"/>
    <w:next w:val="a"/>
    <w:link w:val="20"/>
    <w:unhideWhenUsed/>
    <w:qFormat/>
    <w:rsid w:val="00B42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427D0"/>
    <w:pPr>
      <w:spacing w:before="100" w:beforeAutospacing="1" w:after="100" w:afterAutospacing="1"/>
      <w:outlineLvl w:val="2"/>
    </w:pPr>
    <w:rPr>
      <w:b/>
      <w:bCs/>
      <w:sz w:val="27"/>
      <w:szCs w:val="27"/>
    </w:rPr>
  </w:style>
  <w:style w:type="paragraph" w:styleId="4">
    <w:name w:val="heading 4"/>
    <w:basedOn w:val="a"/>
    <w:next w:val="a"/>
    <w:link w:val="40"/>
    <w:unhideWhenUsed/>
    <w:qFormat/>
    <w:rsid w:val="00B427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172"/>
    <w:rPr>
      <w:rFonts w:ascii="Times New Roman" w:eastAsia="Times New Roman" w:hAnsi="Times New Roman" w:cs="Times New Roman"/>
      <w:b/>
      <w:sz w:val="32"/>
      <w:szCs w:val="20"/>
      <w:lang w:eastAsia="ru-RU"/>
    </w:rPr>
  </w:style>
  <w:style w:type="paragraph" w:styleId="a3">
    <w:name w:val="Balloon Text"/>
    <w:basedOn w:val="a"/>
    <w:link w:val="a4"/>
    <w:unhideWhenUsed/>
    <w:rsid w:val="00C30172"/>
    <w:rPr>
      <w:rFonts w:ascii="Tahoma" w:hAnsi="Tahoma" w:cs="Tahoma"/>
      <w:sz w:val="16"/>
      <w:szCs w:val="16"/>
    </w:rPr>
  </w:style>
  <w:style w:type="character" w:customStyle="1" w:styleId="a4">
    <w:name w:val="Текст выноски Знак"/>
    <w:basedOn w:val="a0"/>
    <w:link w:val="a3"/>
    <w:rsid w:val="00C30172"/>
    <w:rPr>
      <w:rFonts w:ascii="Tahoma" w:eastAsia="Times New Roman" w:hAnsi="Tahoma" w:cs="Tahoma"/>
      <w:sz w:val="16"/>
      <w:szCs w:val="16"/>
      <w:lang w:eastAsia="ru-RU"/>
    </w:rPr>
  </w:style>
  <w:style w:type="paragraph" w:styleId="a5">
    <w:name w:val="List Paragraph"/>
    <w:basedOn w:val="a"/>
    <w:link w:val="a6"/>
    <w:uiPriority w:val="34"/>
    <w:qFormat/>
    <w:rsid w:val="00350506"/>
    <w:pPr>
      <w:ind w:left="720"/>
      <w:contextualSpacing/>
    </w:pPr>
  </w:style>
  <w:style w:type="table" w:styleId="a7">
    <w:name w:val="Table Grid"/>
    <w:basedOn w:val="a1"/>
    <w:uiPriority w:val="59"/>
    <w:rsid w:val="00A9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672539"/>
    <w:rPr>
      <w:color w:val="0000FF"/>
      <w:u w:val="single"/>
    </w:rPr>
  </w:style>
  <w:style w:type="character" w:customStyle="1" w:styleId="20">
    <w:name w:val="Заголовок 2 Знак"/>
    <w:basedOn w:val="a0"/>
    <w:link w:val="2"/>
    <w:rsid w:val="00B427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27D0"/>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B427D0"/>
    <w:rPr>
      <w:rFonts w:ascii="Times New Roman" w:eastAsia="Times New Roman" w:hAnsi="Times New Roman"/>
      <w:b/>
      <w:bCs/>
      <w:sz w:val="27"/>
      <w:szCs w:val="27"/>
    </w:rPr>
  </w:style>
  <w:style w:type="character" w:customStyle="1" w:styleId="spelle">
    <w:name w:val="spelle"/>
    <w:basedOn w:val="a0"/>
    <w:rsid w:val="00B427D0"/>
  </w:style>
  <w:style w:type="character" w:styleId="a9">
    <w:name w:val="Strong"/>
    <w:uiPriority w:val="22"/>
    <w:qFormat/>
    <w:rsid w:val="00B427D0"/>
    <w:rPr>
      <w:b/>
      <w:bCs/>
    </w:rPr>
  </w:style>
  <w:style w:type="paragraph" w:styleId="aa">
    <w:name w:val="Normal (Web)"/>
    <w:basedOn w:val="a"/>
    <w:uiPriority w:val="99"/>
    <w:rsid w:val="00B427D0"/>
    <w:pPr>
      <w:spacing w:before="100" w:beforeAutospacing="1" w:after="100" w:afterAutospacing="1"/>
    </w:pPr>
  </w:style>
  <w:style w:type="paragraph" w:styleId="ab">
    <w:name w:val="Plain Text"/>
    <w:basedOn w:val="a"/>
    <w:link w:val="ac"/>
    <w:unhideWhenUsed/>
    <w:rsid w:val="00B427D0"/>
    <w:rPr>
      <w:rFonts w:ascii="Consolas" w:eastAsia="Calibri" w:hAnsi="Consolas"/>
      <w:sz w:val="21"/>
      <w:szCs w:val="21"/>
      <w:lang w:eastAsia="en-US"/>
    </w:rPr>
  </w:style>
  <w:style w:type="character" w:customStyle="1" w:styleId="ac">
    <w:name w:val="Текст Знак"/>
    <w:basedOn w:val="a0"/>
    <w:link w:val="ab"/>
    <w:rsid w:val="00B427D0"/>
    <w:rPr>
      <w:rFonts w:ascii="Consolas" w:hAnsi="Consolas"/>
      <w:sz w:val="21"/>
      <w:szCs w:val="21"/>
      <w:lang w:eastAsia="en-US"/>
    </w:rPr>
  </w:style>
  <w:style w:type="paragraph" w:customStyle="1" w:styleId="Style10">
    <w:name w:val="Style10"/>
    <w:basedOn w:val="a"/>
    <w:rsid w:val="00B427D0"/>
    <w:pPr>
      <w:widowControl w:val="0"/>
      <w:autoSpaceDE w:val="0"/>
      <w:autoSpaceDN w:val="0"/>
      <w:adjustRightInd w:val="0"/>
      <w:spacing w:line="276" w:lineRule="exact"/>
      <w:ind w:firstLine="566"/>
      <w:jc w:val="both"/>
    </w:pPr>
  </w:style>
  <w:style w:type="character" w:customStyle="1" w:styleId="FontStyle36">
    <w:name w:val="Font Style36"/>
    <w:rsid w:val="00B427D0"/>
    <w:rPr>
      <w:rFonts w:ascii="Times New Roman" w:hAnsi="Times New Roman" w:cs="Times New Roman"/>
      <w:sz w:val="22"/>
      <w:szCs w:val="22"/>
    </w:rPr>
  </w:style>
  <w:style w:type="paragraph" w:customStyle="1" w:styleId="Style15">
    <w:name w:val="Style15"/>
    <w:basedOn w:val="a"/>
    <w:rsid w:val="00B427D0"/>
    <w:pPr>
      <w:widowControl w:val="0"/>
      <w:autoSpaceDE w:val="0"/>
      <w:autoSpaceDN w:val="0"/>
      <w:adjustRightInd w:val="0"/>
      <w:spacing w:line="276" w:lineRule="exact"/>
      <w:ind w:firstLine="538"/>
    </w:pPr>
  </w:style>
  <w:style w:type="paragraph" w:customStyle="1" w:styleId="Style19">
    <w:name w:val="Style19"/>
    <w:basedOn w:val="a"/>
    <w:rsid w:val="00B427D0"/>
    <w:pPr>
      <w:widowControl w:val="0"/>
      <w:autoSpaceDE w:val="0"/>
      <w:autoSpaceDN w:val="0"/>
      <w:adjustRightInd w:val="0"/>
      <w:spacing w:line="276" w:lineRule="exact"/>
      <w:ind w:firstLine="566"/>
      <w:jc w:val="both"/>
    </w:pPr>
  </w:style>
  <w:style w:type="character" w:customStyle="1" w:styleId="FontStyle37">
    <w:name w:val="Font Style37"/>
    <w:rsid w:val="00B427D0"/>
    <w:rPr>
      <w:rFonts w:ascii="Times New Roman" w:hAnsi="Times New Roman" w:cs="Times New Roman"/>
      <w:b/>
      <w:bCs/>
      <w:sz w:val="22"/>
      <w:szCs w:val="22"/>
    </w:rPr>
  </w:style>
  <w:style w:type="paragraph" w:customStyle="1" w:styleId="Default">
    <w:name w:val="Default"/>
    <w:rsid w:val="00B427D0"/>
    <w:pPr>
      <w:autoSpaceDE w:val="0"/>
      <w:autoSpaceDN w:val="0"/>
      <w:adjustRightInd w:val="0"/>
    </w:pPr>
    <w:rPr>
      <w:rFonts w:ascii="Times New Roman" w:eastAsia="Times New Roman" w:hAnsi="Times New Roman"/>
      <w:color w:val="000000"/>
      <w:sz w:val="24"/>
      <w:szCs w:val="24"/>
    </w:rPr>
  </w:style>
  <w:style w:type="paragraph" w:customStyle="1" w:styleId="Style13">
    <w:name w:val="Style13"/>
    <w:basedOn w:val="a"/>
    <w:rsid w:val="00B427D0"/>
    <w:pPr>
      <w:widowControl w:val="0"/>
      <w:autoSpaceDE w:val="0"/>
      <w:autoSpaceDN w:val="0"/>
      <w:adjustRightInd w:val="0"/>
    </w:pPr>
  </w:style>
  <w:style w:type="paragraph" w:styleId="ad">
    <w:name w:val="Body Text"/>
    <w:basedOn w:val="a"/>
    <w:link w:val="ae"/>
    <w:rsid w:val="00B427D0"/>
    <w:pPr>
      <w:jc w:val="both"/>
    </w:pPr>
  </w:style>
  <w:style w:type="character" w:customStyle="1" w:styleId="ae">
    <w:name w:val="Основной текст Знак"/>
    <w:basedOn w:val="a0"/>
    <w:link w:val="ad"/>
    <w:rsid w:val="00B427D0"/>
    <w:rPr>
      <w:rFonts w:ascii="Times New Roman" w:eastAsia="Times New Roman" w:hAnsi="Times New Roman"/>
      <w:sz w:val="24"/>
      <w:szCs w:val="24"/>
    </w:rPr>
  </w:style>
  <w:style w:type="paragraph" w:customStyle="1" w:styleId="ConsPlusNormal">
    <w:name w:val="ConsPlusNormal"/>
    <w:link w:val="ConsPlusNormal0"/>
    <w:rsid w:val="00B427D0"/>
    <w:pPr>
      <w:autoSpaceDE w:val="0"/>
      <w:autoSpaceDN w:val="0"/>
      <w:adjustRightInd w:val="0"/>
      <w:ind w:firstLine="720"/>
    </w:pPr>
    <w:rPr>
      <w:rFonts w:ascii="Arial" w:hAnsi="Arial" w:cs="Arial"/>
      <w:lang w:eastAsia="en-US"/>
    </w:rPr>
  </w:style>
  <w:style w:type="paragraph" w:customStyle="1" w:styleId="Style11">
    <w:name w:val="Style11"/>
    <w:basedOn w:val="a"/>
    <w:rsid w:val="00B427D0"/>
    <w:pPr>
      <w:widowControl w:val="0"/>
      <w:autoSpaceDE w:val="0"/>
      <w:autoSpaceDN w:val="0"/>
      <w:adjustRightInd w:val="0"/>
    </w:pPr>
  </w:style>
  <w:style w:type="paragraph" w:customStyle="1" w:styleId="Style2">
    <w:name w:val="Style2"/>
    <w:basedOn w:val="a"/>
    <w:rsid w:val="00B427D0"/>
    <w:pPr>
      <w:widowControl w:val="0"/>
      <w:autoSpaceDE w:val="0"/>
      <w:autoSpaceDN w:val="0"/>
      <w:adjustRightInd w:val="0"/>
      <w:spacing w:line="276" w:lineRule="exact"/>
    </w:pPr>
  </w:style>
  <w:style w:type="paragraph" w:customStyle="1" w:styleId="Style9">
    <w:name w:val="Style9"/>
    <w:basedOn w:val="a"/>
    <w:rsid w:val="00B427D0"/>
    <w:pPr>
      <w:widowControl w:val="0"/>
      <w:autoSpaceDE w:val="0"/>
      <w:autoSpaceDN w:val="0"/>
      <w:adjustRightInd w:val="0"/>
      <w:spacing w:line="254" w:lineRule="exact"/>
    </w:pPr>
  </w:style>
  <w:style w:type="paragraph" w:customStyle="1" w:styleId="Style8">
    <w:name w:val="Style8"/>
    <w:basedOn w:val="a"/>
    <w:rsid w:val="00B427D0"/>
    <w:pPr>
      <w:widowControl w:val="0"/>
      <w:autoSpaceDE w:val="0"/>
      <w:autoSpaceDN w:val="0"/>
      <w:adjustRightInd w:val="0"/>
      <w:spacing w:line="253" w:lineRule="exact"/>
      <w:jc w:val="both"/>
    </w:pPr>
  </w:style>
  <w:style w:type="character" w:customStyle="1" w:styleId="FontStyle39">
    <w:name w:val="Font Style39"/>
    <w:rsid w:val="00B427D0"/>
    <w:rPr>
      <w:rFonts w:ascii="Times New Roman" w:hAnsi="Times New Roman" w:cs="Times New Roman"/>
      <w:sz w:val="20"/>
      <w:szCs w:val="20"/>
    </w:rPr>
  </w:style>
  <w:style w:type="paragraph" w:customStyle="1" w:styleId="Style20">
    <w:name w:val="Style20"/>
    <w:basedOn w:val="a"/>
    <w:rsid w:val="00B427D0"/>
    <w:pPr>
      <w:widowControl w:val="0"/>
      <w:autoSpaceDE w:val="0"/>
      <w:autoSpaceDN w:val="0"/>
      <w:adjustRightInd w:val="0"/>
    </w:pPr>
  </w:style>
  <w:style w:type="paragraph" w:customStyle="1" w:styleId="Style24">
    <w:name w:val="Style24"/>
    <w:basedOn w:val="a"/>
    <w:rsid w:val="00B427D0"/>
    <w:pPr>
      <w:widowControl w:val="0"/>
      <w:autoSpaceDE w:val="0"/>
      <w:autoSpaceDN w:val="0"/>
      <w:adjustRightInd w:val="0"/>
      <w:spacing w:line="211" w:lineRule="exact"/>
      <w:jc w:val="right"/>
    </w:pPr>
  </w:style>
  <w:style w:type="character" w:customStyle="1" w:styleId="FontStyle35">
    <w:name w:val="Font Style35"/>
    <w:rsid w:val="00B427D0"/>
    <w:rPr>
      <w:rFonts w:ascii="Times New Roman" w:hAnsi="Times New Roman" w:cs="Times New Roman"/>
      <w:b/>
      <w:bCs/>
      <w:sz w:val="20"/>
      <w:szCs w:val="20"/>
    </w:rPr>
  </w:style>
  <w:style w:type="character" w:customStyle="1" w:styleId="FontStyle38">
    <w:name w:val="Font Style38"/>
    <w:rsid w:val="00B427D0"/>
    <w:rPr>
      <w:rFonts w:ascii="Times New Roman" w:hAnsi="Times New Roman" w:cs="Times New Roman"/>
      <w:sz w:val="18"/>
      <w:szCs w:val="18"/>
    </w:rPr>
  </w:style>
  <w:style w:type="paragraph" w:customStyle="1" w:styleId="ConsPlusTitle">
    <w:name w:val="ConsPlusTitle"/>
    <w:rsid w:val="00B427D0"/>
    <w:pPr>
      <w:widowControl w:val="0"/>
      <w:autoSpaceDE w:val="0"/>
      <w:autoSpaceDN w:val="0"/>
      <w:adjustRightInd w:val="0"/>
    </w:pPr>
    <w:rPr>
      <w:rFonts w:eastAsia="Times New Roman" w:cs="Calibri"/>
      <w:b/>
      <w:bCs/>
      <w:sz w:val="22"/>
      <w:szCs w:val="22"/>
    </w:rPr>
  </w:style>
  <w:style w:type="character" w:customStyle="1" w:styleId="FontStyle47">
    <w:name w:val="Font Style47"/>
    <w:rsid w:val="00B427D0"/>
    <w:rPr>
      <w:rFonts w:ascii="Times New Roman" w:hAnsi="Times New Roman" w:cs="Times New Roman"/>
      <w:sz w:val="22"/>
      <w:szCs w:val="22"/>
    </w:rPr>
  </w:style>
  <w:style w:type="paragraph" w:customStyle="1" w:styleId="af">
    <w:name w:val="Таблицы (моноширинный)"/>
    <w:basedOn w:val="a"/>
    <w:next w:val="a"/>
    <w:rsid w:val="00B427D0"/>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B427D0"/>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427D0"/>
    <w:rPr>
      <w:rFonts w:ascii="Microsoft Sans Serif" w:eastAsia="Times New Roman" w:hAnsi="Microsoft Sans Serif" w:cs="Microsoft Sans Serif"/>
      <w:sz w:val="16"/>
      <w:szCs w:val="16"/>
    </w:rPr>
  </w:style>
  <w:style w:type="paragraph" w:customStyle="1" w:styleId="ConsPlusNonformat">
    <w:name w:val="ConsPlusNonformat"/>
    <w:uiPriority w:val="99"/>
    <w:rsid w:val="00B427D0"/>
    <w:pPr>
      <w:widowControl w:val="0"/>
      <w:autoSpaceDE w:val="0"/>
      <w:autoSpaceDN w:val="0"/>
      <w:adjustRightInd w:val="0"/>
    </w:pPr>
    <w:rPr>
      <w:rFonts w:ascii="Courier New" w:eastAsia="Times New Roman" w:hAnsi="Courier New" w:cs="Courier New"/>
    </w:rPr>
  </w:style>
  <w:style w:type="paragraph" w:styleId="af0">
    <w:name w:val="header"/>
    <w:basedOn w:val="a"/>
    <w:link w:val="af1"/>
    <w:rsid w:val="00B427D0"/>
    <w:pPr>
      <w:tabs>
        <w:tab w:val="center" w:pos="4677"/>
        <w:tab w:val="right" w:pos="9355"/>
      </w:tabs>
    </w:pPr>
  </w:style>
  <w:style w:type="character" w:customStyle="1" w:styleId="af1">
    <w:name w:val="Верхний колонтитул Знак"/>
    <w:basedOn w:val="a0"/>
    <w:link w:val="af0"/>
    <w:rsid w:val="00B427D0"/>
    <w:rPr>
      <w:rFonts w:ascii="Times New Roman" w:eastAsia="Times New Roman" w:hAnsi="Times New Roman"/>
      <w:sz w:val="24"/>
      <w:szCs w:val="24"/>
    </w:rPr>
  </w:style>
  <w:style w:type="character" w:styleId="af2">
    <w:name w:val="page number"/>
    <w:basedOn w:val="a0"/>
    <w:rsid w:val="00B427D0"/>
  </w:style>
  <w:style w:type="paragraph" w:customStyle="1" w:styleId="3f3f3f3f3f3f3f3f3f3f3f">
    <w:name w:val="А3fб3fз3fа3fц3f с3fп3fи3fс3fк3fа3f"/>
    <w:basedOn w:val="a"/>
    <w:rsid w:val="00B427D0"/>
    <w:pPr>
      <w:widowControl w:val="0"/>
      <w:autoSpaceDE w:val="0"/>
      <w:autoSpaceDN w:val="0"/>
      <w:adjustRightInd w:val="0"/>
      <w:spacing w:after="200" w:line="276" w:lineRule="auto"/>
      <w:ind w:left="720"/>
    </w:pPr>
    <w:rPr>
      <w:rFonts w:ascii="Calibri" w:hAnsi="Calibri"/>
      <w:sz w:val="22"/>
      <w:szCs w:val="22"/>
      <w:lang w:eastAsia="zh-CN"/>
    </w:rPr>
  </w:style>
  <w:style w:type="paragraph" w:styleId="af3">
    <w:name w:val="footnote text"/>
    <w:basedOn w:val="a"/>
    <w:link w:val="af4"/>
    <w:semiHidden/>
    <w:rsid w:val="00B427D0"/>
    <w:rPr>
      <w:sz w:val="20"/>
      <w:szCs w:val="20"/>
    </w:rPr>
  </w:style>
  <w:style w:type="character" w:customStyle="1" w:styleId="af4">
    <w:name w:val="Текст сноски Знак"/>
    <w:basedOn w:val="a0"/>
    <w:link w:val="af3"/>
    <w:semiHidden/>
    <w:rsid w:val="00B427D0"/>
    <w:rPr>
      <w:rFonts w:ascii="Times New Roman" w:eastAsia="Times New Roman" w:hAnsi="Times New Roman"/>
    </w:rPr>
  </w:style>
  <w:style w:type="paragraph" w:customStyle="1" w:styleId="af5">
    <w:name w:val="Знак Знак Знак Знак Знак Знак"/>
    <w:basedOn w:val="a"/>
    <w:rsid w:val="00B427D0"/>
    <w:pPr>
      <w:widowControl w:val="0"/>
      <w:adjustRightInd w:val="0"/>
      <w:spacing w:after="160" w:line="240" w:lineRule="exact"/>
      <w:jc w:val="right"/>
    </w:pPr>
    <w:rPr>
      <w:sz w:val="20"/>
      <w:szCs w:val="20"/>
      <w:lang w:val="en-GB" w:eastAsia="en-US"/>
    </w:rPr>
  </w:style>
  <w:style w:type="paragraph" w:styleId="af6">
    <w:name w:val="footer"/>
    <w:basedOn w:val="a"/>
    <w:link w:val="af7"/>
    <w:uiPriority w:val="99"/>
    <w:rsid w:val="00B427D0"/>
    <w:pPr>
      <w:tabs>
        <w:tab w:val="center" w:pos="4677"/>
        <w:tab w:val="right" w:pos="9355"/>
      </w:tabs>
    </w:pPr>
  </w:style>
  <w:style w:type="character" w:customStyle="1" w:styleId="af7">
    <w:name w:val="Нижний колонтитул Знак"/>
    <w:basedOn w:val="a0"/>
    <w:link w:val="af6"/>
    <w:uiPriority w:val="99"/>
    <w:rsid w:val="00B427D0"/>
    <w:rPr>
      <w:rFonts w:ascii="Times New Roman" w:eastAsia="Times New Roman" w:hAnsi="Times New Roman"/>
      <w:sz w:val="24"/>
      <w:szCs w:val="24"/>
    </w:rPr>
  </w:style>
  <w:style w:type="character" w:styleId="af8">
    <w:name w:val="Emphasis"/>
    <w:basedOn w:val="a0"/>
    <w:qFormat/>
    <w:rsid w:val="00B427D0"/>
    <w:rPr>
      <w:i/>
      <w:iCs/>
    </w:rPr>
  </w:style>
  <w:style w:type="paragraph" w:customStyle="1" w:styleId="ConsPlusCell">
    <w:name w:val="ConsPlusCell"/>
    <w:uiPriority w:val="99"/>
    <w:rsid w:val="00B427D0"/>
    <w:pPr>
      <w:autoSpaceDE w:val="0"/>
      <w:autoSpaceDN w:val="0"/>
      <w:adjustRightInd w:val="0"/>
    </w:pPr>
    <w:rPr>
      <w:rFonts w:ascii="Arial" w:eastAsia="Times New Roman" w:hAnsi="Arial" w:cs="Arial"/>
    </w:rPr>
  </w:style>
  <w:style w:type="character" w:customStyle="1" w:styleId="a6">
    <w:name w:val="Абзац списка Знак"/>
    <w:link w:val="a5"/>
    <w:uiPriority w:val="34"/>
    <w:locked/>
    <w:rsid w:val="00B427D0"/>
    <w:rPr>
      <w:rFonts w:ascii="Times New Roman" w:eastAsia="Times New Roman" w:hAnsi="Times New Roman"/>
      <w:sz w:val="24"/>
      <w:szCs w:val="24"/>
    </w:rPr>
  </w:style>
  <w:style w:type="paragraph" w:customStyle="1" w:styleId="af9">
    <w:name w:val="Прижатый влево"/>
    <w:basedOn w:val="a"/>
    <w:next w:val="a"/>
    <w:uiPriority w:val="99"/>
    <w:rsid w:val="00B427D0"/>
    <w:pPr>
      <w:autoSpaceDE w:val="0"/>
      <w:autoSpaceDN w:val="0"/>
      <w:adjustRightInd w:val="0"/>
    </w:pPr>
    <w:rPr>
      <w:rFonts w:ascii="Arial" w:hAnsi="Arial" w:cs="Arial"/>
    </w:rPr>
  </w:style>
  <w:style w:type="character" w:customStyle="1" w:styleId="afa">
    <w:name w:val="Гипертекстовая ссылка"/>
    <w:basedOn w:val="a0"/>
    <w:uiPriority w:val="99"/>
    <w:rsid w:val="00B427D0"/>
    <w:rPr>
      <w:color w:val="106BBE"/>
    </w:rPr>
  </w:style>
  <w:style w:type="paragraph" w:styleId="afb">
    <w:name w:val="Body Text Indent"/>
    <w:basedOn w:val="a"/>
    <w:link w:val="afc"/>
    <w:rsid w:val="00B427D0"/>
    <w:pPr>
      <w:spacing w:after="120"/>
      <w:ind w:left="283"/>
    </w:pPr>
  </w:style>
  <w:style w:type="character" w:customStyle="1" w:styleId="afc">
    <w:name w:val="Основной текст с отступом Знак"/>
    <w:basedOn w:val="a0"/>
    <w:link w:val="afb"/>
    <w:rsid w:val="00B427D0"/>
    <w:rPr>
      <w:rFonts w:ascii="Times New Roman" w:eastAsia="Times New Roman" w:hAnsi="Times New Roman"/>
      <w:sz w:val="24"/>
      <w:szCs w:val="24"/>
    </w:rPr>
  </w:style>
  <w:style w:type="character" w:customStyle="1" w:styleId="ConsPlusNormal0">
    <w:name w:val="ConsPlusNormal Знак"/>
    <w:link w:val="ConsPlusNormal"/>
    <w:locked/>
    <w:rsid w:val="00B427D0"/>
    <w:rPr>
      <w:rFonts w:ascii="Arial" w:hAnsi="Arial" w:cs="Arial"/>
      <w:lang w:eastAsia="en-US"/>
    </w:rPr>
  </w:style>
  <w:style w:type="paragraph" w:styleId="afd">
    <w:name w:val="No Spacing"/>
    <w:uiPriority w:val="1"/>
    <w:qFormat/>
    <w:rsid w:val="00B427D0"/>
    <w:rPr>
      <w:sz w:val="22"/>
      <w:szCs w:val="22"/>
      <w:lang w:eastAsia="en-US"/>
    </w:rPr>
  </w:style>
  <w:style w:type="character" w:customStyle="1" w:styleId="text-cut2">
    <w:name w:val="text-cut2"/>
    <w:basedOn w:val="a0"/>
    <w:rsid w:val="00D46D49"/>
  </w:style>
  <w:style w:type="character" w:customStyle="1" w:styleId="key-valueitem-value">
    <w:name w:val="key-value__item-value"/>
    <w:basedOn w:val="a0"/>
    <w:rsid w:val="00A100C9"/>
  </w:style>
  <w:style w:type="character" w:customStyle="1" w:styleId="afe">
    <w:name w:val="Основной текст_"/>
    <w:basedOn w:val="a0"/>
    <w:link w:val="7"/>
    <w:rsid w:val="00894E6D"/>
    <w:rPr>
      <w:rFonts w:ascii="Times New Roman" w:eastAsia="Times New Roman" w:hAnsi="Times New Roman"/>
      <w:spacing w:val="1"/>
      <w:shd w:val="clear" w:color="auto" w:fill="FFFFFF"/>
    </w:rPr>
  </w:style>
  <w:style w:type="paragraph" w:customStyle="1" w:styleId="7">
    <w:name w:val="Основной текст7"/>
    <w:basedOn w:val="a"/>
    <w:link w:val="afe"/>
    <w:rsid w:val="00894E6D"/>
    <w:pPr>
      <w:widowControl w:val="0"/>
      <w:shd w:val="clear" w:color="auto" w:fill="FFFFFF"/>
      <w:spacing w:before="300" w:line="322" w:lineRule="exact"/>
      <w:jc w:val="center"/>
    </w:pPr>
    <w:rPr>
      <w:spacing w:val="1"/>
      <w:sz w:val="20"/>
      <w:szCs w:val="20"/>
    </w:rPr>
  </w:style>
  <w:style w:type="character" w:customStyle="1" w:styleId="aff">
    <w:name w:val="Цветовое выделение"/>
    <w:uiPriority w:val="99"/>
    <w:rsid w:val="000F35D7"/>
    <w:rPr>
      <w:b/>
      <w:bCs/>
      <w:color w:val="26282F"/>
    </w:rPr>
  </w:style>
  <w:style w:type="paragraph" w:customStyle="1" w:styleId="aff0">
    <w:name w:val="Нормальный (таблица)"/>
    <w:basedOn w:val="a"/>
    <w:next w:val="a"/>
    <w:uiPriority w:val="99"/>
    <w:rsid w:val="000F35D7"/>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1515261">
      <w:bodyDiv w:val="1"/>
      <w:marLeft w:val="0"/>
      <w:marRight w:val="0"/>
      <w:marTop w:val="0"/>
      <w:marBottom w:val="0"/>
      <w:divBdr>
        <w:top w:val="none" w:sz="0" w:space="0" w:color="auto"/>
        <w:left w:val="none" w:sz="0" w:space="0" w:color="auto"/>
        <w:bottom w:val="none" w:sz="0" w:space="0" w:color="auto"/>
        <w:right w:val="none" w:sz="0" w:space="0" w:color="auto"/>
      </w:divBdr>
    </w:div>
    <w:div w:id="382099615">
      <w:bodyDiv w:val="1"/>
      <w:marLeft w:val="0"/>
      <w:marRight w:val="0"/>
      <w:marTop w:val="0"/>
      <w:marBottom w:val="0"/>
      <w:divBdr>
        <w:top w:val="none" w:sz="0" w:space="0" w:color="auto"/>
        <w:left w:val="none" w:sz="0" w:space="0" w:color="auto"/>
        <w:bottom w:val="none" w:sz="0" w:space="0" w:color="auto"/>
        <w:right w:val="none" w:sz="0" w:space="0" w:color="auto"/>
      </w:divBdr>
    </w:div>
    <w:div w:id="554778833">
      <w:bodyDiv w:val="1"/>
      <w:marLeft w:val="0"/>
      <w:marRight w:val="0"/>
      <w:marTop w:val="0"/>
      <w:marBottom w:val="0"/>
      <w:divBdr>
        <w:top w:val="none" w:sz="0" w:space="0" w:color="auto"/>
        <w:left w:val="none" w:sz="0" w:space="0" w:color="auto"/>
        <w:bottom w:val="none" w:sz="0" w:space="0" w:color="auto"/>
        <w:right w:val="none" w:sz="0" w:space="0" w:color="auto"/>
      </w:divBdr>
    </w:div>
    <w:div w:id="584070542">
      <w:bodyDiv w:val="1"/>
      <w:marLeft w:val="0"/>
      <w:marRight w:val="0"/>
      <w:marTop w:val="0"/>
      <w:marBottom w:val="0"/>
      <w:divBdr>
        <w:top w:val="none" w:sz="0" w:space="0" w:color="auto"/>
        <w:left w:val="none" w:sz="0" w:space="0" w:color="auto"/>
        <w:bottom w:val="none" w:sz="0" w:space="0" w:color="auto"/>
        <w:right w:val="none" w:sz="0" w:space="0" w:color="auto"/>
      </w:divBdr>
    </w:div>
    <w:div w:id="604700918">
      <w:bodyDiv w:val="1"/>
      <w:marLeft w:val="0"/>
      <w:marRight w:val="0"/>
      <w:marTop w:val="0"/>
      <w:marBottom w:val="0"/>
      <w:divBdr>
        <w:top w:val="none" w:sz="0" w:space="0" w:color="auto"/>
        <w:left w:val="none" w:sz="0" w:space="0" w:color="auto"/>
        <w:bottom w:val="none" w:sz="0" w:space="0" w:color="auto"/>
        <w:right w:val="none" w:sz="0" w:space="0" w:color="auto"/>
      </w:divBdr>
    </w:div>
    <w:div w:id="788167038">
      <w:bodyDiv w:val="1"/>
      <w:marLeft w:val="0"/>
      <w:marRight w:val="0"/>
      <w:marTop w:val="0"/>
      <w:marBottom w:val="0"/>
      <w:divBdr>
        <w:top w:val="none" w:sz="0" w:space="0" w:color="auto"/>
        <w:left w:val="none" w:sz="0" w:space="0" w:color="auto"/>
        <w:bottom w:val="none" w:sz="0" w:space="0" w:color="auto"/>
        <w:right w:val="none" w:sz="0" w:space="0" w:color="auto"/>
      </w:divBdr>
    </w:div>
    <w:div w:id="792555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5012">
          <w:marLeft w:val="0"/>
          <w:marRight w:val="0"/>
          <w:marTop w:val="0"/>
          <w:marBottom w:val="0"/>
          <w:divBdr>
            <w:top w:val="none" w:sz="0" w:space="0" w:color="auto"/>
            <w:left w:val="none" w:sz="0" w:space="0" w:color="auto"/>
            <w:bottom w:val="none" w:sz="0" w:space="0" w:color="auto"/>
            <w:right w:val="none" w:sz="0" w:space="0" w:color="auto"/>
          </w:divBdr>
          <w:divsChild>
            <w:div w:id="117336573">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158"/>
                      <w:marRight w:val="158"/>
                      <w:marTop w:val="316"/>
                      <w:marBottom w:val="1266"/>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sChild>
                            <w:div w:id="263657385">
                              <w:marLeft w:val="0"/>
                              <w:marRight w:val="0"/>
                              <w:marTop w:val="0"/>
                              <w:marBottom w:val="0"/>
                              <w:divBdr>
                                <w:top w:val="none" w:sz="0" w:space="0" w:color="auto"/>
                                <w:left w:val="none" w:sz="0" w:space="0" w:color="auto"/>
                                <w:bottom w:val="none" w:sz="0" w:space="0" w:color="auto"/>
                                <w:right w:val="none" w:sz="0" w:space="0" w:color="auto"/>
                              </w:divBdr>
                              <w:divsChild>
                                <w:div w:id="2145266871">
                                  <w:marLeft w:val="0"/>
                                  <w:marRight w:val="0"/>
                                  <w:marTop w:val="0"/>
                                  <w:marBottom w:val="0"/>
                                  <w:divBdr>
                                    <w:top w:val="none" w:sz="0" w:space="0" w:color="auto"/>
                                    <w:left w:val="none" w:sz="0" w:space="0" w:color="auto"/>
                                    <w:bottom w:val="none" w:sz="0" w:space="0" w:color="auto"/>
                                    <w:right w:val="none" w:sz="0" w:space="0" w:color="auto"/>
                                  </w:divBdr>
                                  <w:divsChild>
                                    <w:div w:id="1666401106">
                                      <w:marLeft w:val="0"/>
                                      <w:marRight w:val="0"/>
                                      <w:marTop w:val="0"/>
                                      <w:marBottom w:val="0"/>
                                      <w:divBdr>
                                        <w:top w:val="none" w:sz="0" w:space="0" w:color="auto"/>
                                        <w:left w:val="none" w:sz="0" w:space="0" w:color="auto"/>
                                        <w:bottom w:val="none" w:sz="0" w:space="0" w:color="auto"/>
                                        <w:right w:val="none" w:sz="0" w:space="0" w:color="auto"/>
                                      </w:divBdr>
                                    </w:div>
                                    <w:div w:id="11997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98696">
      <w:bodyDiv w:val="1"/>
      <w:marLeft w:val="0"/>
      <w:marRight w:val="0"/>
      <w:marTop w:val="0"/>
      <w:marBottom w:val="0"/>
      <w:divBdr>
        <w:top w:val="none" w:sz="0" w:space="0" w:color="auto"/>
        <w:left w:val="none" w:sz="0" w:space="0" w:color="auto"/>
        <w:bottom w:val="none" w:sz="0" w:space="0" w:color="auto"/>
        <w:right w:val="none" w:sz="0" w:space="0" w:color="auto"/>
      </w:divBdr>
    </w:div>
    <w:div w:id="959264115">
      <w:bodyDiv w:val="1"/>
      <w:marLeft w:val="0"/>
      <w:marRight w:val="0"/>
      <w:marTop w:val="0"/>
      <w:marBottom w:val="0"/>
      <w:divBdr>
        <w:top w:val="none" w:sz="0" w:space="0" w:color="auto"/>
        <w:left w:val="none" w:sz="0" w:space="0" w:color="auto"/>
        <w:bottom w:val="none" w:sz="0" w:space="0" w:color="auto"/>
        <w:right w:val="none" w:sz="0" w:space="0" w:color="auto"/>
      </w:divBdr>
    </w:div>
    <w:div w:id="977297332">
      <w:bodyDiv w:val="1"/>
      <w:marLeft w:val="0"/>
      <w:marRight w:val="0"/>
      <w:marTop w:val="0"/>
      <w:marBottom w:val="0"/>
      <w:divBdr>
        <w:top w:val="none" w:sz="0" w:space="0" w:color="auto"/>
        <w:left w:val="none" w:sz="0" w:space="0" w:color="auto"/>
        <w:bottom w:val="none" w:sz="0" w:space="0" w:color="auto"/>
        <w:right w:val="none" w:sz="0" w:space="0" w:color="auto"/>
      </w:divBdr>
    </w:div>
    <w:div w:id="1095594193">
      <w:bodyDiv w:val="1"/>
      <w:marLeft w:val="0"/>
      <w:marRight w:val="0"/>
      <w:marTop w:val="0"/>
      <w:marBottom w:val="0"/>
      <w:divBdr>
        <w:top w:val="none" w:sz="0" w:space="0" w:color="auto"/>
        <w:left w:val="none" w:sz="0" w:space="0" w:color="auto"/>
        <w:bottom w:val="none" w:sz="0" w:space="0" w:color="auto"/>
        <w:right w:val="none" w:sz="0" w:space="0" w:color="auto"/>
      </w:divBdr>
    </w:div>
    <w:div w:id="1187252072">
      <w:bodyDiv w:val="1"/>
      <w:marLeft w:val="0"/>
      <w:marRight w:val="0"/>
      <w:marTop w:val="0"/>
      <w:marBottom w:val="0"/>
      <w:divBdr>
        <w:top w:val="none" w:sz="0" w:space="0" w:color="auto"/>
        <w:left w:val="none" w:sz="0" w:space="0" w:color="auto"/>
        <w:bottom w:val="none" w:sz="0" w:space="0" w:color="auto"/>
        <w:right w:val="none" w:sz="0" w:space="0" w:color="auto"/>
      </w:divBdr>
    </w:div>
    <w:div w:id="1276215205">
      <w:bodyDiv w:val="1"/>
      <w:marLeft w:val="0"/>
      <w:marRight w:val="0"/>
      <w:marTop w:val="0"/>
      <w:marBottom w:val="0"/>
      <w:divBdr>
        <w:top w:val="none" w:sz="0" w:space="0" w:color="auto"/>
        <w:left w:val="none" w:sz="0" w:space="0" w:color="auto"/>
        <w:bottom w:val="none" w:sz="0" w:space="0" w:color="auto"/>
        <w:right w:val="none" w:sz="0" w:space="0" w:color="auto"/>
      </w:divBdr>
    </w:div>
    <w:div w:id="1292518984">
      <w:bodyDiv w:val="1"/>
      <w:marLeft w:val="0"/>
      <w:marRight w:val="0"/>
      <w:marTop w:val="0"/>
      <w:marBottom w:val="0"/>
      <w:divBdr>
        <w:top w:val="none" w:sz="0" w:space="0" w:color="auto"/>
        <w:left w:val="none" w:sz="0" w:space="0" w:color="auto"/>
        <w:bottom w:val="none" w:sz="0" w:space="0" w:color="auto"/>
        <w:right w:val="none" w:sz="0" w:space="0" w:color="auto"/>
      </w:divBdr>
    </w:div>
    <w:div w:id="1338730541">
      <w:bodyDiv w:val="1"/>
      <w:marLeft w:val="0"/>
      <w:marRight w:val="0"/>
      <w:marTop w:val="0"/>
      <w:marBottom w:val="0"/>
      <w:divBdr>
        <w:top w:val="none" w:sz="0" w:space="0" w:color="auto"/>
        <w:left w:val="none" w:sz="0" w:space="0" w:color="auto"/>
        <w:bottom w:val="none" w:sz="0" w:space="0" w:color="auto"/>
        <w:right w:val="none" w:sz="0" w:space="0" w:color="auto"/>
      </w:divBdr>
    </w:div>
    <w:div w:id="1422291641">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470130110">
      <w:bodyDiv w:val="1"/>
      <w:marLeft w:val="0"/>
      <w:marRight w:val="0"/>
      <w:marTop w:val="0"/>
      <w:marBottom w:val="0"/>
      <w:divBdr>
        <w:top w:val="none" w:sz="0" w:space="0" w:color="auto"/>
        <w:left w:val="none" w:sz="0" w:space="0" w:color="auto"/>
        <w:bottom w:val="none" w:sz="0" w:space="0" w:color="auto"/>
        <w:right w:val="none" w:sz="0" w:space="0" w:color="auto"/>
      </w:divBdr>
    </w:div>
    <w:div w:id="1504513952">
      <w:bodyDiv w:val="1"/>
      <w:marLeft w:val="0"/>
      <w:marRight w:val="0"/>
      <w:marTop w:val="0"/>
      <w:marBottom w:val="0"/>
      <w:divBdr>
        <w:top w:val="none" w:sz="0" w:space="0" w:color="auto"/>
        <w:left w:val="none" w:sz="0" w:space="0" w:color="auto"/>
        <w:bottom w:val="none" w:sz="0" w:space="0" w:color="auto"/>
        <w:right w:val="none" w:sz="0" w:space="0" w:color="auto"/>
      </w:divBdr>
    </w:div>
    <w:div w:id="1521970488">
      <w:bodyDiv w:val="1"/>
      <w:marLeft w:val="0"/>
      <w:marRight w:val="0"/>
      <w:marTop w:val="0"/>
      <w:marBottom w:val="0"/>
      <w:divBdr>
        <w:top w:val="none" w:sz="0" w:space="0" w:color="auto"/>
        <w:left w:val="none" w:sz="0" w:space="0" w:color="auto"/>
        <w:bottom w:val="none" w:sz="0" w:space="0" w:color="auto"/>
        <w:right w:val="none" w:sz="0" w:space="0" w:color="auto"/>
      </w:divBdr>
    </w:div>
    <w:div w:id="1584027116">
      <w:bodyDiv w:val="1"/>
      <w:marLeft w:val="0"/>
      <w:marRight w:val="0"/>
      <w:marTop w:val="0"/>
      <w:marBottom w:val="0"/>
      <w:divBdr>
        <w:top w:val="none" w:sz="0" w:space="0" w:color="auto"/>
        <w:left w:val="none" w:sz="0" w:space="0" w:color="auto"/>
        <w:bottom w:val="none" w:sz="0" w:space="0" w:color="auto"/>
        <w:right w:val="none" w:sz="0" w:space="0" w:color="auto"/>
      </w:divBdr>
    </w:div>
    <w:div w:id="1644037562">
      <w:bodyDiv w:val="1"/>
      <w:marLeft w:val="0"/>
      <w:marRight w:val="0"/>
      <w:marTop w:val="0"/>
      <w:marBottom w:val="0"/>
      <w:divBdr>
        <w:top w:val="none" w:sz="0" w:space="0" w:color="auto"/>
        <w:left w:val="none" w:sz="0" w:space="0" w:color="auto"/>
        <w:bottom w:val="none" w:sz="0" w:space="0" w:color="auto"/>
        <w:right w:val="none" w:sz="0" w:space="0" w:color="auto"/>
      </w:divBdr>
    </w:div>
    <w:div w:id="1897738896">
      <w:bodyDiv w:val="1"/>
      <w:marLeft w:val="0"/>
      <w:marRight w:val="0"/>
      <w:marTop w:val="0"/>
      <w:marBottom w:val="0"/>
      <w:divBdr>
        <w:top w:val="none" w:sz="0" w:space="0" w:color="auto"/>
        <w:left w:val="none" w:sz="0" w:space="0" w:color="auto"/>
        <w:bottom w:val="none" w:sz="0" w:space="0" w:color="auto"/>
        <w:right w:val="none" w:sz="0" w:space="0" w:color="auto"/>
      </w:divBdr>
    </w:div>
    <w:div w:id="1927762543">
      <w:bodyDiv w:val="1"/>
      <w:marLeft w:val="0"/>
      <w:marRight w:val="0"/>
      <w:marTop w:val="0"/>
      <w:marBottom w:val="0"/>
      <w:divBdr>
        <w:top w:val="none" w:sz="0" w:space="0" w:color="auto"/>
        <w:left w:val="none" w:sz="0" w:space="0" w:color="auto"/>
        <w:bottom w:val="none" w:sz="0" w:space="0" w:color="auto"/>
        <w:right w:val="none" w:sz="0" w:space="0" w:color="auto"/>
      </w:divBdr>
    </w:div>
    <w:div w:id="19343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8" Type="http://schemas.openxmlformats.org/officeDocument/2006/relationships/hyperlink" Target="garantF1://1204856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7" Type="http://schemas.openxmlformats.org/officeDocument/2006/relationships/hyperlink" Target="consultantplus://offline/ref=28C3B63FF8978E5630E630835E40ADFA8A088522E87C134FB39C67A74BB5n4O" TargetMode="External"/><Relationship Id="rId2" Type="http://schemas.openxmlformats.org/officeDocument/2006/relationships/numbering" Target="numbering.xml"/><Relationship Id="rId16"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mfc.kamgov.ru" TargetMode="External"/><Relationship Id="rId5" Type="http://schemas.openxmlformats.org/officeDocument/2006/relationships/webSettings" Target="webSettings.xml"/><Relationship Id="rId15"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2186-87C4-4ACD-AC95-256905B9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26</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300</cp:revision>
  <cp:lastPrinted>2020-10-23T02:01:00Z</cp:lastPrinted>
  <dcterms:created xsi:type="dcterms:W3CDTF">2019-02-12T22:17:00Z</dcterms:created>
  <dcterms:modified xsi:type="dcterms:W3CDTF">2020-11-02T02:53:00Z</dcterms:modified>
</cp:coreProperties>
</file>