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05" w:rsidRPr="00A11A4F" w:rsidRDefault="00462B05" w:rsidP="00462B05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462B05" w:rsidRPr="00A11A4F" w:rsidRDefault="00462B05" w:rsidP="00462B05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о проведении повторного открытого аукциона  по  продаже недвижимого муниципального имущества </w:t>
      </w:r>
      <w:proofErr w:type="spellStart"/>
      <w:r w:rsidRPr="00A11A4F">
        <w:rPr>
          <w:rFonts w:ascii="Times New Roman" w:hAnsi="Times New Roman"/>
          <w:b/>
          <w:sz w:val="24"/>
          <w:szCs w:val="24"/>
          <w:lang w:val="ru-RU"/>
        </w:rPr>
        <w:t>Елизовского</w:t>
      </w:r>
      <w:proofErr w:type="spellEnd"/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</w:t>
      </w:r>
    </w:p>
    <w:p w:rsidR="00462B05" w:rsidRPr="00A11A4F" w:rsidRDefault="00462B05" w:rsidP="00462B05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ind w:right="-1"/>
        <w:jc w:val="both"/>
        <w:rPr>
          <w:sz w:val="24"/>
        </w:rPr>
      </w:pPr>
      <w:r w:rsidRPr="00A11A4F">
        <w:rPr>
          <w:sz w:val="24"/>
        </w:rPr>
        <w:tab/>
        <w:t xml:space="preserve">Руководствуясь ст. 15, 18 Федерального закона от 21.12.2001 № 178-ФЗ «О приватизации государственного и муниципального имущества», Положением об организации  продажи государственного или муниципального имущества на аукционе, утвержденным Постановлением  Правительства Российской Федерации от 12.08.2002 № 585, Управление  имущественных отношений администрации </w:t>
      </w:r>
      <w:proofErr w:type="spellStart"/>
      <w:r w:rsidRPr="00A11A4F">
        <w:rPr>
          <w:sz w:val="24"/>
        </w:rPr>
        <w:t>Елизовского</w:t>
      </w:r>
      <w:proofErr w:type="spellEnd"/>
      <w:r w:rsidRPr="00A11A4F">
        <w:rPr>
          <w:sz w:val="24"/>
        </w:rPr>
        <w:t xml:space="preserve"> городского поселения объявляет о проведении открытого аукциона по продаже недвижимого муниципального имущества.</w:t>
      </w:r>
    </w:p>
    <w:p w:rsidR="00462B05" w:rsidRPr="00A11A4F" w:rsidRDefault="00462B05" w:rsidP="00462B05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Организатор торгов: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Управление  имущественных отношений администрации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Елизовского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 xml:space="preserve"> городского поселения. Камчатский край, 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>. Елизово, ул. В.Кручины, д. 20.</w:t>
      </w:r>
    </w:p>
    <w:p w:rsidR="00462B05" w:rsidRDefault="00462B05" w:rsidP="00462B05">
      <w:pPr>
        <w:pStyle w:val="a6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D1D5D">
        <w:rPr>
          <w:rFonts w:ascii="Times New Roman" w:hAnsi="Times New Roman"/>
          <w:b/>
          <w:sz w:val="24"/>
          <w:szCs w:val="24"/>
          <w:lang w:val="ru-RU"/>
        </w:rPr>
        <w:t>Орган, принявший решение о проведен</w:t>
      </w:r>
      <w:proofErr w:type="gramStart"/>
      <w:r w:rsidRPr="006D1D5D">
        <w:rPr>
          <w:rFonts w:ascii="Times New Roman" w:hAnsi="Times New Roman"/>
          <w:b/>
          <w:sz w:val="24"/>
          <w:szCs w:val="24"/>
          <w:lang w:val="ru-RU"/>
        </w:rPr>
        <w:t>ии ау</w:t>
      </w:r>
      <w:proofErr w:type="gramEnd"/>
      <w:r w:rsidRPr="006D1D5D">
        <w:rPr>
          <w:rFonts w:ascii="Times New Roman" w:hAnsi="Times New Roman"/>
          <w:b/>
          <w:sz w:val="24"/>
          <w:szCs w:val="24"/>
          <w:lang w:val="ru-RU"/>
        </w:rPr>
        <w:t>кциона</w:t>
      </w:r>
      <w:r w:rsidRPr="006D1D5D">
        <w:rPr>
          <w:rFonts w:ascii="Times New Roman" w:hAnsi="Times New Roman"/>
          <w:sz w:val="24"/>
          <w:szCs w:val="24"/>
          <w:lang w:val="ru-RU"/>
        </w:rPr>
        <w:t xml:space="preserve">: Собрание депутатов </w:t>
      </w:r>
      <w:proofErr w:type="spellStart"/>
      <w:r w:rsidRPr="006D1D5D">
        <w:rPr>
          <w:rFonts w:ascii="Times New Roman" w:hAnsi="Times New Roman"/>
          <w:sz w:val="24"/>
          <w:szCs w:val="24"/>
          <w:lang w:val="ru-RU"/>
        </w:rPr>
        <w:t>Елизовского</w:t>
      </w:r>
      <w:proofErr w:type="spellEnd"/>
      <w:r w:rsidRPr="006D1D5D">
        <w:rPr>
          <w:rFonts w:ascii="Times New Roman" w:hAnsi="Times New Roman"/>
          <w:sz w:val="24"/>
          <w:szCs w:val="24"/>
          <w:lang w:val="ru-RU"/>
        </w:rPr>
        <w:t xml:space="preserve"> городского поселения (Решение Собрания депутатов </w:t>
      </w:r>
      <w:proofErr w:type="spellStart"/>
      <w:r w:rsidRPr="006D1D5D">
        <w:rPr>
          <w:rFonts w:ascii="Times New Roman" w:hAnsi="Times New Roman"/>
          <w:sz w:val="24"/>
          <w:szCs w:val="24"/>
          <w:lang w:val="ru-RU"/>
        </w:rPr>
        <w:t>Елизовского</w:t>
      </w:r>
      <w:proofErr w:type="spellEnd"/>
      <w:r w:rsidRPr="006D1D5D">
        <w:rPr>
          <w:rFonts w:ascii="Times New Roman" w:hAnsi="Times New Roman"/>
          <w:sz w:val="24"/>
          <w:szCs w:val="24"/>
          <w:lang w:val="ru-RU"/>
        </w:rPr>
        <w:t xml:space="preserve"> городского поселения от 26.11.2015 года № 814 «О даче согласия на отчуждение имущества, находящегося в собственности </w:t>
      </w:r>
      <w:proofErr w:type="spellStart"/>
      <w:r w:rsidRPr="006D1D5D">
        <w:rPr>
          <w:rFonts w:ascii="Times New Roman" w:hAnsi="Times New Roman"/>
          <w:sz w:val="24"/>
          <w:szCs w:val="24"/>
          <w:lang w:val="ru-RU"/>
        </w:rPr>
        <w:t>Елизовского</w:t>
      </w:r>
      <w:proofErr w:type="spellEnd"/>
      <w:r w:rsidRPr="006D1D5D">
        <w:rPr>
          <w:rFonts w:ascii="Times New Roman" w:hAnsi="Times New Roman"/>
          <w:sz w:val="24"/>
          <w:szCs w:val="24"/>
          <w:lang w:val="ru-RU"/>
        </w:rPr>
        <w:t xml:space="preserve"> городского поселения», Решение Собрания депутатов </w:t>
      </w:r>
      <w:proofErr w:type="spellStart"/>
      <w:r w:rsidRPr="006D1D5D">
        <w:rPr>
          <w:rFonts w:ascii="Times New Roman" w:hAnsi="Times New Roman"/>
          <w:sz w:val="24"/>
          <w:szCs w:val="24"/>
          <w:lang w:val="ru-RU"/>
        </w:rPr>
        <w:t>Елизовского</w:t>
      </w:r>
      <w:proofErr w:type="spellEnd"/>
      <w:r w:rsidRPr="006D1D5D">
        <w:rPr>
          <w:rFonts w:ascii="Times New Roman" w:hAnsi="Times New Roman"/>
          <w:sz w:val="24"/>
          <w:szCs w:val="24"/>
          <w:lang w:val="ru-RU"/>
        </w:rPr>
        <w:t xml:space="preserve"> городского поселения от 28.04.2016 года № 897 «О даче согласия на отчуждение имущества, находящегося в собственности </w:t>
      </w:r>
      <w:proofErr w:type="spellStart"/>
      <w:r w:rsidRPr="006D1D5D">
        <w:rPr>
          <w:rFonts w:ascii="Times New Roman" w:hAnsi="Times New Roman"/>
          <w:sz w:val="24"/>
          <w:szCs w:val="24"/>
          <w:lang w:val="ru-RU"/>
        </w:rPr>
        <w:t>Елизовского</w:t>
      </w:r>
      <w:proofErr w:type="spellEnd"/>
      <w:r w:rsidRPr="006D1D5D">
        <w:rPr>
          <w:rFonts w:ascii="Times New Roman" w:hAnsi="Times New Roman"/>
          <w:sz w:val="24"/>
          <w:szCs w:val="24"/>
          <w:lang w:val="ru-RU"/>
        </w:rPr>
        <w:t xml:space="preserve"> городского поселения»).</w:t>
      </w:r>
    </w:p>
    <w:p w:rsidR="00462B05" w:rsidRPr="00672FA8" w:rsidRDefault="00462B05" w:rsidP="00462B05">
      <w:pPr>
        <w:pStyle w:val="a6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72FA8">
        <w:rPr>
          <w:rFonts w:ascii="Times New Roman" w:hAnsi="Times New Roman"/>
          <w:b/>
          <w:sz w:val="24"/>
          <w:szCs w:val="24"/>
          <w:lang w:val="ru-RU"/>
        </w:rPr>
        <w:t xml:space="preserve">Способ приватизации имущества: </w:t>
      </w:r>
      <w:r w:rsidRPr="00672FA8">
        <w:rPr>
          <w:rFonts w:ascii="Times New Roman" w:hAnsi="Times New Roman"/>
          <w:sz w:val="24"/>
          <w:szCs w:val="24"/>
          <w:lang w:val="ru-RU"/>
        </w:rPr>
        <w:t>продажа муниципального имущества на открытом аукционе.</w:t>
      </w:r>
    </w:p>
    <w:p w:rsidR="00462B05" w:rsidRPr="00A11A4F" w:rsidRDefault="00462B05" w:rsidP="00462B05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Форма подачи предложений о цене: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открытая.</w:t>
      </w:r>
    </w:p>
    <w:p w:rsidR="00462B05" w:rsidRPr="00A11A4F" w:rsidRDefault="00462B05" w:rsidP="00462B05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Место, даты начала и окончания подачи заявок: 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. Елизово, ул.В.Кручины, д. 20,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каб</w:t>
      </w:r>
      <w:proofErr w:type="spellEnd"/>
      <w:r w:rsidRPr="00672FA8">
        <w:rPr>
          <w:rFonts w:ascii="Times New Roman" w:hAnsi="Times New Roman"/>
          <w:sz w:val="24"/>
          <w:szCs w:val="24"/>
          <w:lang w:val="ru-RU"/>
        </w:rPr>
        <w:t xml:space="preserve">. № 6, </w:t>
      </w:r>
      <w:r w:rsidRPr="00672FA8">
        <w:rPr>
          <w:rFonts w:ascii="Times New Roman" w:hAnsi="Times New Roman"/>
          <w:b/>
          <w:sz w:val="24"/>
          <w:szCs w:val="24"/>
          <w:lang w:val="ru-RU"/>
        </w:rPr>
        <w:t xml:space="preserve">с 8ч.30 минут 08.06.2016 года до 17 часов 00 минут 06.07.2016 года. </w:t>
      </w:r>
      <w:r w:rsidRPr="00672FA8">
        <w:rPr>
          <w:rFonts w:ascii="Times New Roman" w:hAnsi="Times New Roman"/>
          <w:sz w:val="24"/>
          <w:szCs w:val="24"/>
          <w:lang w:val="ru-RU"/>
        </w:rPr>
        <w:t>Ежедневно  с понедельника по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четверг с 8ч.30м. до 17 ч. 30 м, перерыв на обед с 12ч.30 м. до 14 ч.00 минут. В пятницу с 8ч.30м. до 15ч.00м., перерыв на обед с 12ч.30 минут до 13 ч.00 минут. Суббота и 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воскресенье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 выходные дни. </w:t>
      </w:r>
    </w:p>
    <w:p w:rsidR="00462B05" w:rsidRPr="00A11A4F" w:rsidRDefault="00462B05" w:rsidP="00462B05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Дата, время, место рассмотрения заявок и определения участников аукциона: </w:t>
      </w:r>
      <w:r w:rsidRPr="00672FA8">
        <w:rPr>
          <w:rFonts w:ascii="Times New Roman" w:hAnsi="Times New Roman"/>
          <w:b/>
          <w:sz w:val="24"/>
          <w:szCs w:val="24"/>
          <w:lang w:val="ru-RU"/>
        </w:rPr>
        <w:t>08.07.2016 г. в 10-00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по адресу Камчатский край, г. Елизово, ул. В.Кручины, д. 20,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каб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>. № 20.</w:t>
      </w:r>
    </w:p>
    <w:p w:rsidR="00462B05" w:rsidRPr="00A11A4F" w:rsidRDefault="00462B05" w:rsidP="00462B05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11A4F">
        <w:rPr>
          <w:rFonts w:ascii="Times New Roman" w:hAnsi="Times New Roman"/>
          <w:b/>
          <w:sz w:val="24"/>
          <w:szCs w:val="24"/>
          <w:lang w:val="ru-RU"/>
        </w:rPr>
        <w:t>Дата, время, место проведения аукциона: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12</w:t>
      </w:r>
      <w:r w:rsidRPr="00672FA8">
        <w:rPr>
          <w:rFonts w:ascii="Times New Roman" w:hAnsi="Times New Roman"/>
          <w:b/>
          <w:sz w:val="24"/>
          <w:szCs w:val="24"/>
          <w:lang w:val="ru-RU"/>
        </w:rPr>
        <w:t>.07.2016 г. в 10-00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по адресу: г. Елизово, ул. В.Кручины, д. 20,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каб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>. № 20.</w:t>
      </w:r>
      <w:proofErr w:type="gramEnd"/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>ЛОТ № 1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нежилое помещение, общая площадь 33,8 кв.м., этаж № 1.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Адрес (местонахождение) объекта: Камчатский край,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 xml:space="preserve"> район 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. Елизово, ул. Вилкова, д. 4,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пом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>. 2.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Начальная цена объекта: 250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000,00 (Двести пятьдесят тысяч)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Шаг аукциона: 12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500 (Двенадцать тысяч пятьсот) руб. 00 коп. (5%)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Сумма задатка: 50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(Пятьдесят тысяч рублей) 00 коп.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</w:t>
      </w:r>
      <w:r>
        <w:rPr>
          <w:rFonts w:ascii="Times New Roman" w:hAnsi="Times New Roman"/>
          <w:sz w:val="24"/>
          <w:szCs w:val="24"/>
          <w:lang w:val="ru-RU"/>
        </w:rPr>
        <w:t>илое помещение, общая площадь 34,3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кв.м., этаж № 1.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Адрес (местонахождение) объекта: Камчатский край,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 xml:space="preserve"> район 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. Елизово, ул. </w:t>
      </w:r>
      <w:r>
        <w:rPr>
          <w:rFonts w:ascii="Times New Roman" w:hAnsi="Times New Roman"/>
          <w:sz w:val="24"/>
          <w:szCs w:val="24"/>
          <w:lang w:val="ru-RU"/>
        </w:rPr>
        <w:t xml:space="preserve">Новый городок, д. 11,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1</w:t>
      </w:r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Начальная цена объекта: </w:t>
      </w:r>
      <w:r>
        <w:rPr>
          <w:rFonts w:ascii="Times New Roman" w:hAnsi="Times New Roman"/>
          <w:sz w:val="24"/>
          <w:szCs w:val="24"/>
          <w:lang w:val="ru-RU"/>
        </w:rPr>
        <w:t>300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000,00 (</w:t>
      </w:r>
      <w:r>
        <w:rPr>
          <w:rFonts w:ascii="Times New Roman" w:hAnsi="Times New Roman"/>
          <w:sz w:val="24"/>
          <w:szCs w:val="24"/>
          <w:lang w:val="ru-RU"/>
        </w:rPr>
        <w:t>Триста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аукциона: 15 000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Пятнадцать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коп. (5%)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задатка: 6</w:t>
      </w:r>
      <w:r w:rsidRPr="00A11A4F">
        <w:rPr>
          <w:rFonts w:ascii="Times New Roman" w:hAnsi="Times New Roman"/>
          <w:sz w:val="24"/>
          <w:szCs w:val="24"/>
          <w:lang w:val="ru-RU"/>
        </w:rPr>
        <w:t>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</w:t>
      </w:r>
      <w:r>
        <w:rPr>
          <w:rFonts w:ascii="Times New Roman" w:hAnsi="Times New Roman"/>
          <w:sz w:val="24"/>
          <w:szCs w:val="24"/>
          <w:lang w:val="ru-RU"/>
        </w:rPr>
        <w:t>Шестьдесят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 рублей) 00 коп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3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</w:t>
      </w:r>
      <w:r>
        <w:rPr>
          <w:rFonts w:ascii="Times New Roman" w:hAnsi="Times New Roman"/>
          <w:sz w:val="24"/>
          <w:szCs w:val="24"/>
          <w:lang w:val="ru-RU"/>
        </w:rPr>
        <w:t>илое помещение, общая площадь 23,7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кв.м., этаж № 1.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Адрес (местонахождение) объекта: Камчатский край,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 xml:space="preserve"> район г. Елизово, ул.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Чукотская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д. 5,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2</w:t>
      </w:r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Начальная цена объекта: </w:t>
      </w:r>
      <w:r>
        <w:rPr>
          <w:rFonts w:ascii="Times New Roman" w:hAnsi="Times New Roman"/>
          <w:sz w:val="24"/>
          <w:szCs w:val="24"/>
          <w:lang w:val="ru-RU"/>
        </w:rPr>
        <w:t>300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000,00 (</w:t>
      </w:r>
      <w:r>
        <w:rPr>
          <w:rFonts w:ascii="Times New Roman" w:hAnsi="Times New Roman"/>
          <w:sz w:val="24"/>
          <w:szCs w:val="24"/>
          <w:lang w:val="ru-RU"/>
        </w:rPr>
        <w:t>Триста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аукциона: 15 000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Пятнадцать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коп. (5%)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задатка: 6</w:t>
      </w:r>
      <w:r w:rsidRPr="00A11A4F">
        <w:rPr>
          <w:rFonts w:ascii="Times New Roman" w:hAnsi="Times New Roman"/>
          <w:sz w:val="24"/>
          <w:szCs w:val="24"/>
          <w:lang w:val="ru-RU"/>
        </w:rPr>
        <w:t>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</w:t>
      </w:r>
      <w:r>
        <w:rPr>
          <w:rFonts w:ascii="Times New Roman" w:hAnsi="Times New Roman"/>
          <w:sz w:val="24"/>
          <w:szCs w:val="24"/>
          <w:lang w:val="ru-RU"/>
        </w:rPr>
        <w:t>Шестьдесят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 рублей) 00 коп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</w:t>
      </w:r>
      <w:r>
        <w:rPr>
          <w:rFonts w:ascii="Times New Roman" w:hAnsi="Times New Roman"/>
          <w:sz w:val="24"/>
          <w:szCs w:val="24"/>
          <w:lang w:val="ru-RU"/>
        </w:rPr>
        <w:t>илое помещение, общая площадь 33,6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кв.м., этаж № 1.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Адрес (местонахождение) объекта: Камчатский край,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 xml:space="preserve"> район 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. Елизово, ул. </w:t>
      </w:r>
      <w:r>
        <w:rPr>
          <w:rFonts w:ascii="Times New Roman" w:hAnsi="Times New Roman"/>
          <w:sz w:val="24"/>
          <w:szCs w:val="24"/>
          <w:lang w:val="ru-RU"/>
        </w:rPr>
        <w:t xml:space="preserve">Матросова, д. 14,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4</w:t>
      </w:r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Начальная цена объекта: </w:t>
      </w:r>
      <w:r>
        <w:rPr>
          <w:rFonts w:ascii="Times New Roman" w:hAnsi="Times New Roman"/>
          <w:sz w:val="24"/>
          <w:szCs w:val="24"/>
          <w:lang w:val="ru-RU"/>
        </w:rPr>
        <w:t>300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000,00 (</w:t>
      </w:r>
      <w:r>
        <w:rPr>
          <w:rFonts w:ascii="Times New Roman" w:hAnsi="Times New Roman"/>
          <w:sz w:val="24"/>
          <w:szCs w:val="24"/>
          <w:lang w:val="ru-RU"/>
        </w:rPr>
        <w:t>Триста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аукциона: 15 000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Пятнадцать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коп. (5%)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задатка: 6</w:t>
      </w:r>
      <w:r w:rsidRPr="00A11A4F">
        <w:rPr>
          <w:rFonts w:ascii="Times New Roman" w:hAnsi="Times New Roman"/>
          <w:sz w:val="24"/>
          <w:szCs w:val="24"/>
          <w:lang w:val="ru-RU"/>
        </w:rPr>
        <w:t>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</w:t>
      </w:r>
      <w:r>
        <w:rPr>
          <w:rFonts w:ascii="Times New Roman" w:hAnsi="Times New Roman"/>
          <w:sz w:val="24"/>
          <w:szCs w:val="24"/>
          <w:lang w:val="ru-RU"/>
        </w:rPr>
        <w:t>Шестьдесят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 рублей) 00 коп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</w:t>
      </w:r>
      <w:r>
        <w:rPr>
          <w:rFonts w:ascii="Times New Roman" w:hAnsi="Times New Roman"/>
          <w:sz w:val="24"/>
          <w:szCs w:val="24"/>
          <w:lang w:val="ru-RU"/>
        </w:rPr>
        <w:t>илое помещение, общая площадь 30,0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кв.м., этаж № 1.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Адрес (местонахождение) объекта: Камчатский край,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 xml:space="preserve"> район г. Елизово, ул.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Грибная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д. 2,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1</w:t>
      </w:r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Начальная цена объекта: </w:t>
      </w:r>
      <w:r>
        <w:rPr>
          <w:rFonts w:ascii="Times New Roman" w:hAnsi="Times New Roman"/>
          <w:sz w:val="24"/>
          <w:szCs w:val="24"/>
          <w:lang w:val="ru-RU"/>
        </w:rPr>
        <w:t>200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000,00 (</w:t>
      </w:r>
      <w:r>
        <w:rPr>
          <w:rFonts w:ascii="Times New Roman" w:hAnsi="Times New Roman"/>
          <w:sz w:val="24"/>
          <w:szCs w:val="24"/>
          <w:lang w:val="ru-RU"/>
        </w:rPr>
        <w:t>Двести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аукциона: 10 000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Десять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коп. (5%)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задатка: 4</w:t>
      </w:r>
      <w:r w:rsidRPr="00A11A4F">
        <w:rPr>
          <w:rFonts w:ascii="Times New Roman" w:hAnsi="Times New Roman"/>
          <w:sz w:val="24"/>
          <w:szCs w:val="24"/>
          <w:lang w:val="ru-RU"/>
        </w:rPr>
        <w:t>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</w:t>
      </w:r>
      <w:r>
        <w:rPr>
          <w:rFonts w:ascii="Times New Roman" w:hAnsi="Times New Roman"/>
          <w:sz w:val="24"/>
          <w:szCs w:val="24"/>
          <w:lang w:val="ru-RU"/>
        </w:rPr>
        <w:t>Сорок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 рублей) 00 коп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6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</w:t>
      </w:r>
      <w:r>
        <w:rPr>
          <w:rFonts w:ascii="Times New Roman" w:hAnsi="Times New Roman"/>
          <w:sz w:val="24"/>
          <w:szCs w:val="24"/>
          <w:lang w:val="ru-RU"/>
        </w:rPr>
        <w:t>илое помещение, общая площадь 29,2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кв.м., этаж № 1.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Адрес (местонахождение) объекта: Камчатский край,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 xml:space="preserve"> район г. Елизово, ул.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Мирная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д. 5,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1</w:t>
      </w:r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Начальная цена объекта: </w:t>
      </w:r>
      <w:r>
        <w:rPr>
          <w:rFonts w:ascii="Times New Roman" w:hAnsi="Times New Roman"/>
          <w:sz w:val="24"/>
          <w:szCs w:val="24"/>
          <w:lang w:val="ru-RU"/>
        </w:rPr>
        <w:t>300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000,00 (</w:t>
      </w:r>
      <w:r>
        <w:rPr>
          <w:rFonts w:ascii="Times New Roman" w:hAnsi="Times New Roman"/>
          <w:sz w:val="24"/>
          <w:szCs w:val="24"/>
          <w:lang w:val="ru-RU"/>
        </w:rPr>
        <w:t>Триста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аукциона: 15 000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Пятнадцать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коп. (5%)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задатка: 6</w:t>
      </w:r>
      <w:r w:rsidRPr="00A11A4F">
        <w:rPr>
          <w:rFonts w:ascii="Times New Roman" w:hAnsi="Times New Roman"/>
          <w:sz w:val="24"/>
          <w:szCs w:val="24"/>
          <w:lang w:val="ru-RU"/>
        </w:rPr>
        <w:t>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</w:t>
      </w:r>
      <w:r>
        <w:rPr>
          <w:rFonts w:ascii="Times New Roman" w:hAnsi="Times New Roman"/>
          <w:sz w:val="24"/>
          <w:szCs w:val="24"/>
          <w:lang w:val="ru-RU"/>
        </w:rPr>
        <w:t>Шестьдесят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 рублей) 00 коп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7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</w:t>
      </w:r>
      <w:r>
        <w:rPr>
          <w:rFonts w:ascii="Times New Roman" w:hAnsi="Times New Roman"/>
          <w:sz w:val="24"/>
          <w:szCs w:val="24"/>
          <w:lang w:val="ru-RU"/>
        </w:rPr>
        <w:t>илое помещение, общая площадь 33,8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кв.м., этаж № 1.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Адрес (местонахождение) объекта: Камчатский край,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 xml:space="preserve"> район г. Елизово, ул.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Ленинская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д. 15,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1</w:t>
      </w:r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Начальная цена объекта: </w:t>
      </w:r>
      <w:r>
        <w:rPr>
          <w:rFonts w:ascii="Times New Roman" w:hAnsi="Times New Roman"/>
          <w:sz w:val="24"/>
          <w:szCs w:val="24"/>
          <w:lang w:val="ru-RU"/>
        </w:rPr>
        <w:t>300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000,00 (</w:t>
      </w:r>
      <w:r>
        <w:rPr>
          <w:rFonts w:ascii="Times New Roman" w:hAnsi="Times New Roman"/>
          <w:sz w:val="24"/>
          <w:szCs w:val="24"/>
          <w:lang w:val="ru-RU"/>
        </w:rPr>
        <w:t>Триста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аукциона: 15 000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Пятнадцать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коп. (5%)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задатка: 6</w:t>
      </w:r>
      <w:r w:rsidRPr="00A11A4F">
        <w:rPr>
          <w:rFonts w:ascii="Times New Roman" w:hAnsi="Times New Roman"/>
          <w:sz w:val="24"/>
          <w:szCs w:val="24"/>
          <w:lang w:val="ru-RU"/>
        </w:rPr>
        <w:t>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</w:t>
      </w:r>
      <w:r>
        <w:rPr>
          <w:rFonts w:ascii="Times New Roman" w:hAnsi="Times New Roman"/>
          <w:sz w:val="24"/>
          <w:szCs w:val="24"/>
          <w:lang w:val="ru-RU"/>
        </w:rPr>
        <w:t>Шестьдесят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 рублей) 00 коп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8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</w:t>
      </w:r>
      <w:r>
        <w:rPr>
          <w:rFonts w:ascii="Times New Roman" w:hAnsi="Times New Roman"/>
          <w:sz w:val="24"/>
          <w:szCs w:val="24"/>
          <w:lang w:val="ru-RU"/>
        </w:rPr>
        <w:t>илое помещение, общая площадь 33,2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кв.м., этаж № 1.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Адрес (местонахождение) объекта: Камчатский край,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 xml:space="preserve"> район 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. Елизово, ул. </w:t>
      </w:r>
      <w:r>
        <w:rPr>
          <w:rFonts w:ascii="Times New Roman" w:hAnsi="Times New Roman"/>
          <w:sz w:val="24"/>
          <w:szCs w:val="24"/>
          <w:lang w:val="ru-RU"/>
        </w:rPr>
        <w:t xml:space="preserve">Вилкова, д. 25,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2</w:t>
      </w:r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lastRenderedPageBreak/>
        <w:t xml:space="preserve">Начальная цена объекта: </w:t>
      </w:r>
      <w:r>
        <w:rPr>
          <w:rFonts w:ascii="Times New Roman" w:hAnsi="Times New Roman"/>
          <w:sz w:val="24"/>
          <w:szCs w:val="24"/>
          <w:lang w:val="ru-RU"/>
        </w:rPr>
        <w:t>120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000,00 (</w:t>
      </w:r>
      <w:r>
        <w:rPr>
          <w:rFonts w:ascii="Times New Roman" w:hAnsi="Times New Roman"/>
          <w:sz w:val="24"/>
          <w:szCs w:val="24"/>
          <w:lang w:val="ru-RU"/>
        </w:rPr>
        <w:t>Сто двадцать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аукциона: 6 000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Шесть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коп. (5%)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задатка: 24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</w:t>
      </w:r>
      <w:r>
        <w:rPr>
          <w:rFonts w:ascii="Times New Roman" w:hAnsi="Times New Roman"/>
          <w:sz w:val="24"/>
          <w:szCs w:val="24"/>
          <w:lang w:val="ru-RU"/>
        </w:rPr>
        <w:t>Двадцать четыре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рублей) 00 коп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9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</w:t>
      </w:r>
      <w:r>
        <w:rPr>
          <w:rFonts w:ascii="Times New Roman" w:hAnsi="Times New Roman"/>
          <w:sz w:val="24"/>
          <w:szCs w:val="24"/>
          <w:lang w:val="ru-RU"/>
        </w:rPr>
        <w:t>илое помещение, общая площадь 27,3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кв.м., этаж № 1.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Адрес (местонахождение) объекта: Камчатский край,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 xml:space="preserve"> район 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. Елизово, ул. </w:t>
      </w:r>
      <w:r>
        <w:rPr>
          <w:rFonts w:ascii="Times New Roman" w:hAnsi="Times New Roman"/>
          <w:sz w:val="24"/>
          <w:szCs w:val="24"/>
          <w:lang w:val="ru-RU"/>
        </w:rPr>
        <w:t xml:space="preserve">Свердлова, д. 24,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2</w:t>
      </w:r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Начальная цена объекта: </w:t>
      </w:r>
      <w:r>
        <w:rPr>
          <w:rFonts w:ascii="Times New Roman" w:hAnsi="Times New Roman"/>
          <w:sz w:val="24"/>
          <w:szCs w:val="24"/>
          <w:lang w:val="ru-RU"/>
        </w:rPr>
        <w:t>100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000,00 (</w:t>
      </w:r>
      <w:r>
        <w:rPr>
          <w:rFonts w:ascii="Times New Roman" w:hAnsi="Times New Roman"/>
          <w:sz w:val="24"/>
          <w:szCs w:val="24"/>
          <w:lang w:val="ru-RU"/>
        </w:rPr>
        <w:t>Сто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аукциона: 5 000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Пять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коп. (5%)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задатка: 2</w:t>
      </w:r>
      <w:r w:rsidRPr="00A11A4F">
        <w:rPr>
          <w:rFonts w:ascii="Times New Roman" w:hAnsi="Times New Roman"/>
          <w:sz w:val="24"/>
          <w:szCs w:val="24"/>
          <w:lang w:val="ru-RU"/>
        </w:rPr>
        <w:t>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</w:t>
      </w:r>
      <w:r>
        <w:rPr>
          <w:rFonts w:ascii="Times New Roman" w:hAnsi="Times New Roman"/>
          <w:sz w:val="24"/>
          <w:szCs w:val="24"/>
          <w:lang w:val="ru-RU"/>
        </w:rPr>
        <w:t>Двадцать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 рублей) 00 коп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10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</w:t>
      </w:r>
      <w:r>
        <w:rPr>
          <w:rFonts w:ascii="Times New Roman" w:hAnsi="Times New Roman"/>
          <w:sz w:val="24"/>
          <w:szCs w:val="24"/>
          <w:lang w:val="ru-RU"/>
        </w:rPr>
        <w:t>илое помещение, общая площадь 20,9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кв.м., этаж № 1.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Адрес (местонахождение) объекта: Камчатский край,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Елизово, пер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Инженерный, д. 10,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1</w:t>
      </w:r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Начальная цена объекта: </w:t>
      </w:r>
      <w:r>
        <w:rPr>
          <w:rFonts w:ascii="Times New Roman" w:hAnsi="Times New Roman"/>
          <w:sz w:val="24"/>
          <w:szCs w:val="24"/>
          <w:lang w:val="ru-RU"/>
        </w:rPr>
        <w:t>80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000,00 (</w:t>
      </w:r>
      <w:r>
        <w:rPr>
          <w:rFonts w:ascii="Times New Roman" w:hAnsi="Times New Roman"/>
          <w:sz w:val="24"/>
          <w:szCs w:val="24"/>
          <w:lang w:val="ru-RU"/>
        </w:rPr>
        <w:t xml:space="preserve">Восемьдесят </w:t>
      </w:r>
      <w:r w:rsidRPr="00A11A4F">
        <w:rPr>
          <w:rFonts w:ascii="Times New Roman" w:hAnsi="Times New Roman"/>
          <w:sz w:val="24"/>
          <w:szCs w:val="24"/>
          <w:lang w:val="ru-RU"/>
        </w:rPr>
        <w:t>тысяч)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аукциона: 4 000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Четыре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коп. (5%)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задатка: 16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</w:t>
      </w:r>
      <w:r>
        <w:rPr>
          <w:rFonts w:ascii="Times New Roman" w:hAnsi="Times New Roman"/>
          <w:sz w:val="24"/>
          <w:szCs w:val="24"/>
          <w:lang w:val="ru-RU"/>
        </w:rPr>
        <w:t>Шестнадцать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 рублей) 00 коп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11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</w:t>
      </w:r>
      <w:r>
        <w:rPr>
          <w:rFonts w:ascii="Times New Roman" w:hAnsi="Times New Roman"/>
          <w:sz w:val="24"/>
          <w:szCs w:val="24"/>
          <w:lang w:val="ru-RU"/>
        </w:rPr>
        <w:t>илое помещение (здание гараж), общая площадь 368,6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кв.м., </w:t>
      </w:r>
      <w:r>
        <w:rPr>
          <w:rFonts w:ascii="Times New Roman" w:hAnsi="Times New Roman"/>
          <w:sz w:val="24"/>
          <w:szCs w:val="24"/>
          <w:lang w:val="ru-RU"/>
        </w:rPr>
        <w:t>1-этажное</w:t>
      </w:r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Адрес (местонахождение) объекта: Камчатский край,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 г. Елизово, ул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Шоссейная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Начальная цена объекта: </w:t>
      </w:r>
      <w:r>
        <w:rPr>
          <w:rFonts w:ascii="Times New Roman" w:hAnsi="Times New Roman"/>
          <w:sz w:val="24"/>
          <w:szCs w:val="24"/>
          <w:lang w:val="ru-RU"/>
        </w:rPr>
        <w:t>500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000,00 (</w:t>
      </w:r>
      <w:r>
        <w:rPr>
          <w:rFonts w:ascii="Times New Roman" w:hAnsi="Times New Roman"/>
          <w:sz w:val="24"/>
          <w:szCs w:val="24"/>
          <w:lang w:val="ru-RU"/>
        </w:rPr>
        <w:t xml:space="preserve">Пятьсот </w:t>
      </w:r>
      <w:r w:rsidRPr="00A11A4F">
        <w:rPr>
          <w:rFonts w:ascii="Times New Roman" w:hAnsi="Times New Roman"/>
          <w:sz w:val="24"/>
          <w:szCs w:val="24"/>
          <w:lang w:val="ru-RU"/>
        </w:rPr>
        <w:t>тысяч)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аукциона: 25 000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Двадцать пять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коп. (5%)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задатка: 100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</w:t>
      </w:r>
      <w:r>
        <w:rPr>
          <w:rFonts w:ascii="Times New Roman" w:hAnsi="Times New Roman"/>
          <w:sz w:val="24"/>
          <w:szCs w:val="24"/>
          <w:lang w:val="ru-RU"/>
        </w:rPr>
        <w:t>Сто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 рублей) 00 коп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12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Предмет аукциона –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неж</w:t>
      </w:r>
      <w:r>
        <w:rPr>
          <w:rFonts w:ascii="Times New Roman" w:hAnsi="Times New Roman"/>
          <w:sz w:val="24"/>
          <w:szCs w:val="24"/>
          <w:lang w:val="ru-RU"/>
        </w:rPr>
        <w:t>илое помещение (здание гараж), общая площадь 75,1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кв.м., </w:t>
      </w:r>
      <w:r>
        <w:rPr>
          <w:rFonts w:ascii="Times New Roman" w:hAnsi="Times New Roman"/>
          <w:sz w:val="24"/>
          <w:szCs w:val="24"/>
          <w:lang w:val="ru-RU"/>
        </w:rPr>
        <w:t>1-этажное</w:t>
      </w:r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Адрес (местонахождение) объекта: Камчатский край,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Елизовский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 г. Елизово, ул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Северная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Обременение: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>нет.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Начальная цена объекта: </w:t>
      </w:r>
      <w:r>
        <w:rPr>
          <w:rFonts w:ascii="Times New Roman" w:hAnsi="Times New Roman"/>
          <w:sz w:val="24"/>
          <w:szCs w:val="24"/>
          <w:lang w:val="ru-RU"/>
        </w:rPr>
        <w:t>300 000</w:t>
      </w:r>
      <w:r w:rsidRPr="00A11A4F">
        <w:rPr>
          <w:rFonts w:ascii="Times New Roman" w:hAnsi="Times New Roman"/>
          <w:sz w:val="24"/>
          <w:szCs w:val="24"/>
          <w:lang w:val="ru-RU"/>
        </w:rPr>
        <w:t>,00 (</w:t>
      </w:r>
      <w:r>
        <w:rPr>
          <w:rFonts w:ascii="Times New Roman" w:hAnsi="Times New Roman"/>
          <w:sz w:val="24"/>
          <w:szCs w:val="24"/>
          <w:lang w:val="ru-RU"/>
        </w:rPr>
        <w:t xml:space="preserve">Триста </w:t>
      </w:r>
      <w:r w:rsidRPr="00A11A4F">
        <w:rPr>
          <w:rFonts w:ascii="Times New Roman" w:hAnsi="Times New Roman"/>
          <w:sz w:val="24"/>
          <w:szCs w:val="24"/>
          <w:lang w:val="ru-RU"/>
        </w:rPr>
        <w:t>тысяч) руб. 00 коп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без учета НДС, 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Шаг аукциона: 15 000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Пятнадцать тысяч</w:t>
      </w:r>
      <w:r w:rsidRPr="00A11A4F">
        <w:rPr>
          <w:rFonts w:ascii="Times New Roman" w:hAnsi="Times New Roman"/>
          <w:sz w:val="24"/>
          <w:szCs w:val="24"/>
          <w:lang w:val="ru-RU"/>
        </w:rPr>
        <w:t>) руб. 00 коп. (5%)</w:t>
      </w:r>
    </w:p>
    <w:p w:rsidR="00462B05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задатка: 60</w:t>
      </w:r>
      <w:r w:rsidRPr="00A11A4F">
        <w:rPr>
          <w:rFonts w:ascii="Times New Roman" w:hAnsi="Times New Roman"/>
          <w:sz w:val="24"/>
          <w:szCs w:val="24"/>
        </w:rPr>
        <w:t> </w:t>
      </w:r>
      <w:r w:rsidRPr="00A11A4F">
        <w:rPr>
          <w:rFonts w:ascii="Times New Roman" w:hAnsi="Times New Roman"/>
          <w:sz w:val="24"/>
          <w:szCs w:val="24"/>
          <w:lang w:val="ru-RU"/>
        </w:rPr>
        <w:t>000 (</w:t>
      </w:r>
      <w:r>
        <w:rPr>
          <w:rFonts w:ascii="Times New Roman" w:hAnsi="Times New Roman"/>
          <w:sz w:val="24"/>
          <w:szCs w:val="24"/>
          <w:lang w:val="ru-RU"/>
        </w:rPr>
        <w:t>Шестьдесят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тысяч рублей) 00 коп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62B05" w:rsidRPr="00A11A4F" w:rsidRDefault="00462B05" w:rsidP="00462B0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Для участия в аукционе заявитель вносит задаток   на счет организатора аукциона по следующим реквизитам:</w:t>
      </w:r>
      <w:r w:rsidRPr="00A11A4F">
        <w:rPr>
          <w:sz w:val="24"/>
          <w:szCs w:val="24"/>
          <w:lang w:val="ru-RU"/>
        </w:rPr>
        <w:t xml:space="preserve"> 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УФК по Камчатскому краю (Управление имущественных отношений администрации </w:t>
      </w:r>
      <w:proofErr w:type="spellStart"/>
      <w:r w:rsidRPr="00A11A4F">
        <w:rPr>
          <w:rFonts w:ascii="Times New Roman" w:hAnsi="Times New Roman"/>
          <w:sz w:val="24"/>
          <w:szCs w:val="24"/>
          <w:lang w:val="ru-RU"/>
        </w:rPr>
        <w:t>Елизовского</w:t>
      </w:r>
      <w:proofErr w:type="spellEnd"/>
      <w:r w:rsidRPr="00A11A4F">
        <w:rPr>
          <w:rFonts w:ascii="Times New Roman" w:hAnsi="Times New Roman"/>
          <w:sz w:val="24"/>
          <w:szCs w:val="24"/>
          <w:lang w:val="ru-RU"/>
        </w:rPr>
        <w:t xml:space="preserve"> городского поселения, л/с 05383009090 </w:t>
      </w:r>
      <w:proofErr w:type="spellStart"/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>/счет 40302810500003000035 в Отделении Петропавловск-Камчатский, г. Петропавловск-Камчатский, БИК 043002001, ИНН 4105035047, КПП 410501001, ОКТМО 30607101, КБК 00000000000000000000).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lastRenderedPageBreak/>
        <w:t xml:space="preserve">Задаток должен поступить на счет, указанный в настоящем сообщении, </w:t>
      </w:r>
      <w:r>
        <w:rPr>
          <w:rFonts w:ascii="Times New Roman" w:hAnsi="Times New Roman"/>
          <w:b/>
          <w:sz w:val="24"/>
          <w:szCs w:val="24"/>
          <w:lang w:val="ru-RU"/>
        </w:rPr>
        <w:t>до 06.07.2016 г</w:t>
      </w:r>
      <w:r w:rsidRPr="00A11A4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62B05" w:rsidRPr="00A11A4F" w:rsidRDefault="00462B05" w:rsidP="00462B0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lang w:eastAsia="en-US"/>
        </w:rPr>
      </w:pPr>
      <w:r w:rsidRPr="00A11A4F">
        <w:rPr>
          <w:rFonts w:eastAsia="Calibri"/>
          <w:bCs/>
          <w:sz w:val="24"/>
          <w:lang w:eastAsia="en-US"/>
        </w:rPr>
        <w:t xml:space="preserve">Данное сообщение является публичной офертой для заключения договора о задатке в </w:t>
      </w:r>
      <w:r w:rsidRPr="009145C2">
        <w:rPr>
          <w:rFonts w:eastAsia="Calibri"/>
          <w:bCs/>
          <w:sz w:val="24"/>
          <w:lang w:eastAsia="en-US"/>
        </w:rPr>
        <w:t xml:space="preserve">соответствии со </w:t>
      </w:r>
      <w:hyperlink r:id="rId4" w:history="1">
        <w:r w:rsidRPr="009145C2">
          <w:rPr>
            <w:rStyle w:val="a7"/>
            <w:rFonts w:eastAsia="Calibri"/>
            <w:bCs/>
            <w:sz w:val="24"/>
            <w:lang w:eastAsia="en-US"/>
          </w:rPr>
          <w:t>статьей 437</w:t>
        </w:r>
      </w:hyperlink>
      <w:r w:rsidRPr="009145C2">
        <w:rPr>
          <w:rFonts w:eastAsia="Calibri"/>
          <w:bCs/>
          <w:sz w:val="24"/>
          <w:lang w:eastAsia="en-US"/>
        </w:rPr>
        <w:t xml:space="preserve"> Гражданского</w:t>
      </w:r>
      <w:r w:rsidRPr="00A11A4F">
        <w:rPr>
          <w:rFonts w:eastAsia="Calibri"/>
          <w:bCs/>
          <w:sz w:val="24"/>
          <w:lang w:eastAsia="en-US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62B05" w:rsidRPr="00A11A4F" w:rsidRDefault="00462B05" w:rsidP="00462B05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Перечень представляемых заявителями документов:</w:t>
      </w:r>
    </w:p>
    <w:p w:rsidR="00462B05" w:rsidRPr="00A11A4F" w:rsidRDefault="00462B05" w:rsidP="00462B0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заявка на участие в аукционе по прилагаемой форме в двух экземплярах;</w:t>
      </w:r>
    </w:p>
    <w:p w:rsidR="00462B05" w:rsidRPr="00A11A4F" w:rsidRDefault="00462B05" w:rsidP="00462B0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опись представленных документов в двух экземплярах.</w:t>
      </w:r>
    </w:p>
    <w:p w:rsidR="00462B05" w:rsidRPr="00A11A4F" w:rsidRDefault="00462B05" w:rsidP="00462B05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Одновременно с заявкой претенденты представляют следующие документы:</w:t>
      </w:r>
    </w:p>
    <w:p w:rsidR="00462B05" w:rsidRPr="00A11A4F" w:rsidRDefault="00462B05" w:rsidP="00462B0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/>
          <w:sz w:val="24"/>
          <w:lang w:eastAsia="en-US"/>
        </w:rPr>
      </w:pPr>
      <w:r w:rsidRPr="00A11A4F">
        <w:rPr>
          <w:rFonts w:eastAsia="Calibri"/>
          <w:b/>
          <w:sz w:val="24"/>
          <w:lang w:eastAsia="en-US"/>
        </w:rPr>
        <w:t>юридические лица:</w:t>
      </w:r>
    </w:p>
    <w:p w:rsidR="00462B05" w:rsidRPr="00A11A4F" w:rsidRDefault="00462B05" w:rsidP="00462B0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заверенные копии учредительных документов;</w:t>
      </w:r>
    </w:p>
    <w:p w:rsidR="00462B05" w:rsidRPr="00A11A4F" w:rsidRDefault="00462B05" w:rsidP="00462B0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62B05" w:rsidRPr="00A11A4F" w:rsidRDefault="00462B05" w:rsidP="00462B0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2B05" w:rsidRPr="00A11A4F" w:rsidRDefault="00462B05" w:rsidP="00462B0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b/>
          <w:sz w:val="24"/>
          <w:lang w:eastAsia="en-US"/>
        </w:rPr>
        <w:t>физические лица</w:t>
      </w:r>
      <w:r w:rsidRPr="00A11A4F">
        <w:rPr>
          <w:rFonts w:eastAsia="Calibri"/>
          <w:sz w:val="24"/>
          <w:lang w:eastAsia="en-US"/>
        </w:rPr>
        <w:t xml:space="preserve">: </w:t>
      </w:r>
    </w:p>
    <w:p w:rsidR="00462B05" w:rsidRPr="00A11A4F" w:rsidRDefault="00462B05" w:rsidP="00462B0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удостоверяющий личность, или представляют копии всех его листов.</w:t>
      </w:r>
    </w:p>
    <w:p w:rsidR="00462B05" w:rsidRPr="00A11A4F" w:rsidRDefault="00462B05" w:rsidP="00462B0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A11A4F">
          <w:rPr>
            <w:rFonts w:eastAsia="Calibri"/>
            <w:sz w:val="24"/>
            <w:lang w:eastAsia="en-US"/>
          </w:rPr>
          <w:t>порядке</w:t>
        </w:r>
      </w:hyperlink>
      <w:r w:rsidRPr="00A11A4F">
        <w:rPr>
          <w:rFonts w:eastAsia="Calibri"/>
          <w:sz w:val="24"/>
          <w:lang w:eastAsia="en-US"/>
        </w:rPr>
        <w:t>, или нотариально заверенная копия такой доверенности. В случае</w:t>
      </w:r>
      <w:proofErr w:type="gramStart"/>
      <w:r w:rsidRPr="00A11A4F">
        <w:rPr>
          <w:rFonts w:eastAsia="Calibri"/>
          <w:sz w:val="24"/>
          <w:lang w:eastAsia="en-US"/>
        </w:rPr>
        <w:t>,</w:t>
      </w:r>
      <w:proofErr w:type="gramEnd"/>
      <w:r w:rsidRPr="00A11A4F">
        <w:rPr>
          <w:rFonts w:eastAsia="Calibri"/>
          <w:sz w:val="24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2B05" w:rsidRPr="00A11A4F" w:rsidRDefault="00462B05" w:rsidP="00462B0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62B05" w:rsidRPr="00A11A4F" w:rsidRDefault="00462B05" w:rsidP="00462B05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A11A4F">
        <w:rPr>
          <w:b/>
          <w:sz w:val="24"/>
        </w:rPr>
        <w:t xml:space="preserve">Порядок подачи заявок: </w:t>
      </w:r>
      <w:r w:rsidRPr="00A11A4F">
        <w:rPr>
          <w:rFonts w:eastAsia="Calibri"/>
          <w:sz w:val="24"/>
          <w:lang w:eastAsia="en-US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заявку и иные документы в соответствии с вышеприведенным перечнем. Заявка и опись представленных документов представляются в 2 экземплярах, один из которых остается у организатора торгов, другой - у претендента. </w:t>
      </w:r>
      <w:r w:rsidRPr="00A11A4F">
        <w:rPr>
          <w:sz w:val="24"/>
        </w:rPr>
        <w:t>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документов организатором торгов  делается отметка о принятии заявки с указанием номера, даты и времени принятия документов. Заявки, поступившие по истечении срока их приема, вместе с описью, на которой делается отметка об отказе в принятии документов, возвращается претендентам или их уполномоченным представителям под расписку. Один претендент имеет право подать только одну заявку на участие в торгах.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В аукционе могут принимать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 в уставном капитале которых доля Российской Федерации, субъекта Российской Федерации и муниципальных образований превышает 25%.</w:t>
      </w:r>
    </w:p>
    <w:p w:rsidR="00462B05" w:rsidRPr="00A11A4F" w:rsidRDefault="00462B05" w:rsidP="00462B0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Решение о признании претендентов участниками аукциона оформляется протоколом. Претенденты, признанные участниками аукциона, и претенденты, не допущенные к участию в аукционе, уведомляются о принятом решении не позднее </w:t>
      </w:r>
      <w:r w:rsidRPr="00A11A4F">
        <w:rPr>
          <w:rFonts w:ascii="Times New Roman" w:hAnsi="Times New Roman"/>
          <w:sz w:val="24"/>
          <w:szCs w:val="24"/>
          <w:lang w:val="ru-RU"/>
        </w:rPr>
        <w:lastRenderedPageBreak/>
        <w:t xml:space="preserve">следующего рабочего дня </w:t>
      </w:r>
      <w:proofErr w:type="gramStart"/>
      <w:r w:rsidRPr="00A11A4F">
        <w:rPr>
          <w:rFonts w:ascii="Times New Roman" w:hAnsi="Times New Roman"/>
          <w:sz w:val="24"/>
          <w:szCs w:val="24"/>
          <w:lang w:val="ru-RU"/>
        </w:rPr>
        <w:t>с даты оформления</w:t>
      </w:r>
      <w:proofErr w:type="gramEnd"/>
      <w:r w:rsidRPr="00A11A4F">
        <w:rPr>
          <w:rFonts w:ascii="Times New Roman" w:hAnsi="Times New Roman"/>
          <w:sz w:val="24"/>
          <w:szCs w:val="24"/>
          <w:lang w:val="ru-RU"/>
        </w:rPr>
        <w:t xml:space="preserve"> такого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62B05" w:rsidRPr="00A11A4F" w:rsidRDefault="00462B05" w:rsidP="00462B05">
      <w:pPr>
        <w:ind w:firstLine="709"/>
        <w:jc w:val="both"/>
        <w:rPr>
          <w:sz w:val="24"/>
        </w:rPr>
      </w:pPr>
      <w:r w:rsidRPr="00A11A4F">
        <w:rPr>
          <w:sz w:val="24"/>
        </w:rPr>
        <w:t>Претендент не допускается к участию в аукционе по следующим основаниям:</w:t>
      </w:r>
    </w:p>
    <w:p w:rsidR="00462B05" w:rsidRPr="00A11A4F" w:rsidRDefault="00462B05" w:rsidP="00462B05">
      <w:pPr>
        <w:ind w:firstLine="709"/>
        <w:jc w:val="both"/>
        <w:rPr>
          <w:sz w:val="24"/>
        </w:rPr>
      </w:pPr>
      <w:r w:rsidRPr="00A11A4F">
        <w:rPr>
          <w:sz w:val="24"/>
        </w:rPr>
        <w:t>- представленные документы не подтверждают право претендента быть покупателем в соответствии  с законодательством Российской Федерации;</w:t>
      </w:r>
    </w:p>
    <w:p w:rsidR="00462B05" w:rsidRPr="00A11A4F" w:rsidRDefault="00462B05" w:rsidP="00462B05">
      <w:pPr>
        <w:ind w:firstLine="709"/>
        <w:jc w:val="both"/>
        <w:rPr>
          <w:sz w:val="24"/>
        </w:rPr>
      </w:pPr>
      <w:r w:rsidRPr="00A11A4F">
        <w:rPr>
          <w:sz w:val="24"/>
        </w:rPr>
        <w:t>- представлены не все документы в соответствии с перечнем, указанным в настоящем сообщении или оформление указанных документов не соответствует законодательству Российской Федерации;</w:t>
      </w:r>
    </w:p>
    <w:p w:rsidR="00462B05" w:rsidRPr="00A11A4F" w:rsidRDefault="00462B05" w:rsidP="00462B05">
      <w:pPr>
        <w:ind w:firstLine="709"/>
        <w:jc w:val="both"/>
        <w:rPr>
          <w:sz w:val="24"/>
        </w:rPr>
      </w:pPr>
      <w:r w:rsidRPr="00A11A4F">
        <w:rPr>
          <w:sz w:val="24"/>
        </w:rPr>
        <w:t>- заявка подана лицом, не уполномоченным претендентом на осуществление таких действий;</w:t>
      </w:r>
    </w:p>
    <w:p w:rsidR="00462B05" w:rsidRPr="00A11A4F" w:rsidRDefault="00462B05" w:rsidP="00462B05">
      <w:pPr>
        <w:ind w:firstLine="709"/>
        <w:jc w:val="both"/>
        <w:rPr>
          <w:sz w:val="24"/>
        </w:rPr>
      </w:pPr>
      <w:r w:rsidRPr="00A11A4F">
        <w:rPr>
          <w:sz w:val="24"/>
        </w:rPr>
        <w:t>- не подтверждено поступление в установленный срок задатка на счет, указанный в настоящем сообщении.</w:t>
      </w:r>
    </w:p>
    <w:p w:rsidR="00462B05" w:rsidRPr="00A11A4F" w:rsidRDefault="00462B05" w:rsidP="00462B05">
      <w:pPr>
        <w:ind w:firstLine="709"/>
        <w:jc w:val="both"/>
        <w:rPr>
          <w:sz w:val="24"/>
        </w:rPr>
      </w:pPr>
      <w:r w:rsidRPr="00A11A4F">
        <w:rPr>
          <w:sz w:val="24"/>
        </w:rPr>
        <w:t>Претендентам, не допущенным к участию в аукционе, по основаниям, установленным Федеральным законом «О приватизации государственного и муниципального имущества», задаток возвращается в порядке, предусмотренном ст.18 Федерального закона от 21.12.2001 г. № 178-ФЗ.</w:t>
      </w:r>
    </w:p>
    <w:p w:rsidR="00462B05" w:rsidRPr="00A11A4F" w:rsidRDefault="00462B05" w:rsidP="00462B05">
      <w:pPr>
        <w:ind w:firstLine="709"/>
        <w:jc w:val="both"/>
        <w:rPr>
          <w:sz w:val="24"/>
        </w:rPr>
      </w:pPr>
      <w:r w:rsidRPr="00A11A4F">
        <w:rPr>
          <w:sz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62B05" w:rsidRPr="00A11A4F" w:rsidRDefault="00462B05" w:rsidP="00462B05">
      <w:pPr>
        <w:ind w:firstLine="709"/>
        <w:jc w:val="both"/>
        <w:rPr>
          <w:b/>
          <w:sz w:val="24"/>
        </w:rPr>
      </w:pPr>
      <w:r w:rsidRPr="00A11A4F">
        <w:rPr>
          <w:b/>
          <w:sz w:val="24"/>
        </w:rPr>
        <w:t>Победителем аукциона признается претендент, предложивший наибольшую цену за ЛОТ.</w:t>
      </w:r>
    </w:p>
    <w:p w:rsidR="00462B05" w:rsidRPr="00A11A4F" w:rsidRDefault="00462B05" w:rsidP="00462B05">
      <w:pPr>
        <w:ind w:firstLine="709"/>
        <w:jc w:val="both"/>
        <w:rPr>
          <w:sz w:val="24"/>
        </w:rPr>
      </w:pPr>
      <w:r w:rsidRPr="00A11A4F">
        <w:rPr>
          <w:sz w:val="24"/>
        </w:rPr>
        <w:t xml:space="preserve">Итоги аукциона оформляются протоколом, который подписывается представителем продавца и аукционистом. Подписанный представителем продавца протокол о результатах аукциона является документом, удостоверяющим право победителя аукциона на заключение договора купли-продажи имущества. Уведомление о признании участника аукциона победителем выдается победителю  или его полномочному представителю  под расписку или высылается ему  по почте заказным письмом в течение пяти дней </w:t>
      </w:r>
      <w:proofErr w:type="gramStart"/>
      <w:r w:rsidRPr="00A11A4F">
        <w:rPr>
          <w:sz w:val="24"/>
        </w:rPr>
        <w:t>с даты  подведения</w:t>
      </w:r>
      <w:proofErr w:type="gramEnd"/>
      <w:r w:rsidRPr="00A11A4F">
        <w:rPr>
          <w:sz w:val="24"/>
        </w:rPr>
        <w:t xml:space="preserve"> итогов аукциона.</w:t>
      </w:r>
    </w:p>
    <w:p w:rsidR="00462B05" w:rsidRDefault="00462B05" w:rsidP="00462B05">
      <w:pPr>
        <w:ind w:left="-142" w:firstLine="851"/>
        <w:jc w:val="both"/>
        <w:rPr>
          <w:sz w:val="24"/>
        </w:rPr>
      </w:pPr>
      <w:r w:rsidRPr="00A11A4F">
        <w:rPr>
          <w:sz w:val="24"/>
        </w:rPr>
        <w:t xml:space="preserve">По результатам аукциона продавец и победитель аукциона (покупатель) течение 5 рабочих дней </w:t>
      </w:r>
      <w:proofErr w:type="gramStart"/>
      <w:r w:rsidRPr="00A11A4F">
        <w:rPr>
          <w:sz w:val="24"/>
        </w:rPr>
        <w:t>с даты подведения</w:t>
      </w:r>
      <w:proofErr w:type="gramEnd"/>
      <w:r w:rsidRPr="00A11A4F">
        <w:rPr>
          <w:sz w:val="24"/>
        </w:rPr>
        <w:t xml:space="preserve"> итогов аукциона заключают в соответствии с законодательством Российской Федерации договор купли-продажи имущества. </w:t>
      </w:r>
    </w:p>
    <w:p w:rsidR="00462B05" w:rsidRDefault="00462B05" w:rsidP="00462B05">
      <w:pPr>
        <w:ind w:left="-142" w:firstLine="851"/>
        <w:jc w:val="both"/>
        <w:rPr>
          <w:rStyle w:val="1"/>
          <w:bCs w:val="0"/>
          <w:color w:val="000000"/>
          <w:sz w:val="24"/>
        </w:rPr>
      </w:pPr>
      <w:r w:rsidRPr="00A11A4F">
        <w:rPr>
          <w:rFonts w:eastAsia="Calibri"/>
          <w:sz w:val="24"/>
          <w:lang w:eastAsia="en-US"/>
        </w:rPr>
        <w:t xml:space="preserve">Оплата приобретаемого на аукционе имущества производится единовременно по цене, установленной по результатам аукциона, в течение </w:t>
      </w:r>
      <w:r w:rsidRPr="00A11A4F">
        <w:rPr>
          <w:rFonts w:eastAsia="Calibri"/>
          <w:b/>
          <w:sz w:val="24"/>
          <w:lang w:eastAsia="en-US"/>
        </w:rPr>
        <w:t>тридцати календарных дней</w:t>
      </w:r>
      <w:r w:rsidRPr="00A11A4F">
        <w:rPr>
          <w:rFonts w:eastAsia="Calibri"/>
          <w:sz w:val="24"/>
          <w:lang w:eastAsia="en-US"/>
        </w:rPr>
        <w:t xml:space="preserve"> </w:t>
      </w:r>
      <w:proofErr w:type="gramStart"/>
      <w:r w:rsidRPr="00A11A4F">
        <w:rPr>
          <w:rFonts w:eastAsia="Calibri"/>
          <w:sz w:val="24"/>
          <w:lang w:eastAsia="en-US"/>
        </w:rPr>
        <w:t>с даты заключения</w:t>
      </w:r>
      <w:proofErr w:type="gramEnd"/>
      <w:r w:rsidRPr="00A11A4F">
        <w:rPr>
          <w:rFonts w:eastAsia="Calibri"/>
          <w:sz w:val="24"/>
          <w:lang w:eastAsia="en-US"/>
        </w:rPr>
        <w:t xml:space="preserve"> договора купли-продажи путем перечисления денежных средств по следующим реквизитам:</w:t>
      </w:r>
      <w:r w:rsidRPr="00A11A4F">
        <w:rPr>
          <w:sz w:val="24"/>
        </w:rPr>
        <w:t xml:space="preserve"> </w:t>
      </w:r>
      <w:r w:rsidRPr="00D214FA">
        <w:rPr>
          <w:rStyle w:val="1"/>
          <w:bCs w:val="0"/>
          <w:color w:val="000000"/>
          <w:sz w:val="24"/>
        </w:rPr>
        <w:t xml:space="preserve">Управление Федерального казначейства по Камчатскому краю (Управление имущественных отношений  администрации </w:t>
      </w:r>
      <w:proofErr w:type="spellStart"/>
      <w:r w:rsidRPr="00D214FA">
        <w:rPr>
          <w:rStyle w:val="1"/>
          <w:bCs w:val="0"/>
          <w:color w:val="000000"/>
          <w:sz w:val="24"/>
        </w:rPr>
        <w:t>Елизовского</w:t>
      </w:r>
      <w:proofErr w:type="spellEnd"/>
      <w:r w:rsidRPr="00D214FA">
        <w:rPr>
          <w:rStyle w:val="1"/>
          <w:bCs w:val="0"/>
          <w:color w:val="000000"/>
          <w:sz w:val="24"/>
        </w:rPr>
        <w:t xml:space="preserve"> городского поселения)</w:t>
      </w:r>
    </w:p>
    <w:p w:rsidR="00462B05" w:rsidRPr="00D214FA" w:rsidRDefault="00462B05" w:rsidP="00462B05">
      <w:pPr>
        <w:jc w:val="both"/>
        <w:rPr>
          <w:b/>
          <w:color w:val="000000"/>
          <w:sz w:val="24"/>
          <w:shd w:val="clear" w:color="auto" w:fill="FFFFFF"/>
        </w:rPr>
      </w:pPr>
      <w:r>
        <w:rPr>
          <w:rStyle w:val="1"/>
          <w:bCs w:val="0"/>
          <w:color w:val="000000"/>
          <w:sz w:val="24"/>
        </w:rPr>
        <w:t xml:space="preserve"> </w:t>
      </w:r>
      <w:proofErr w:type="gramStart"/>
      <w:r w:rsidRPr="00D214FA">
        <w:rPr>
          <w:rStyle w:val="1"/>
          <w:bCs w:val="0"/>
          <w:color w:val="000000"/>
          <w:sz w:val="24"/>
        </w:rPr>
        <w:t>л</w:t>
      </w:r>
      <w:proofErr w:type="gramEnd"/>
      <w:r w:rsidRPr="00D214FA">
        <w:rPr>
          <w:rStyle w:val="1"/>
          <w:bCs w:val="0"/>
          <w:color w:val="000000"/>
          <w:sz w:val="24"/>
        </w:rPr>
        <w:t>/с: 04383009090 ИНН:4105035047</w:t>
      </w:r>
    </w:p>
    <w:p w:rsidR="00462B05" w:rsidRPr="00D214FA" w:rsidRDefault="00462B05" w:rsidP="00462B05">
      <w:pPr>
        <w:pStyle w:val="a3"/>
        <w:tabs>
          <w:tab w:val="left" w:pos="1422"/>
        </w:tabs>
        <w:ind w:left="20" w:right="20"/>
        <w:jc w:val="left"/>
        <w:rPr>
          <w:sz w:val="24"/>
        </w:rPr>
      </w:pPr>
      <w:r w:rsidRPr="00D214FA">
        <w:rPr>
          <w:rStyle w:val="1"/>
          <w:bCs w:val="0"/>
          <w:color w:val="000000"/>
          <w:sz w:val="24"/>
        </w:rPr>
        <w:t>ОКТМО: 30607101 КПП:410501001</w:t>
      </w:r>
    </w:p>
    <w:p w:rsidR="00462B05" w:rsidRDefault="00462B05" w:rsidP="00462B05">
      <w:pPr>
        <w:pStyle w:val="a3"/>
        <w:tabs>
          <w:tab w:val="left" w:pos="1431"/>
        </w:tabs>
        <w:ind w:left="20" w:right="20"/>
        <w:jc w:val="left"/>
        <w:rPr>
          <w:rStyle w:val="1"/>
          <w:bCs w:val="0"/>
          <w:color w:val="000000"/>
          <w:sz w:val="24"/>
        </w:rPr>
      </w:pPr>
      <w:r w:rsidRPr="00D214FA">
        <w:rPr>
          <w:rStyle w:val="1"/>
          <w:bCs w:val="0"/>
          <w:color w:val="000000"/>
          <w:sz w:val="24"/>
        </w:rPr>
        <w:t xml:space="preserve">Номер счета получателя платежа: 40101810100000010001 Наименование банка: Отделение Петропавловск-Камчатский </w:t>
      </w:r>
      <w:proofErr w:type="gramStart"/>
      <w:r w:rsidRPr="00D214FA">
        <w:rPr>
          <w:rStyle w:val="1"/>
          <w:bCs w:val="0"/>
          <w:color w:val="000000"/>
          <w:sz w:val="24"/>
        </w:rPr>
        <w:t>г</w:t>
      </w:r>
      <w:proofErr w:type="gramEnd"/>
      <w:r w:rsidRPr="00D214FA">
        <w:rPr>
          <w:rStyle w:val="1"/>
          <w:bCs w:val="0"/>
          <w:color w:val="000000"/>
          <w:sz w:val="24"/>
        </w:rPr>
        <w:t>. Петропавловск-Камчатский</w:t>
      </w:r>
    </w:p>
    <w:p w:rsidR="00462B05" w:rsidRPr="00D214FA" w:rsidRDefault="00462B05" w:rsidP="00462B05">
      <w:pPr>
        <w:pStyle w:val="a3"/>
        <w:tabs>
          <w:tab w:val="left" w:pos="1431"/>
        </w:tabs>
        <w:ind w:right="20"/>
        <w:jc w:val="left"/>
        <w:rPr>
          <w:b/>
          <w:color w:val="000000"/>
          <w:sz w:val="24"/>
          <w:shd w:val="clear" w:color="auto" w:fill="FFFFFF"/>
        </w:rPr>
      </w:pPr>
      <w:r w:rsidRPr="00D214FA">
        <w:rPr>
          <w:rStyle w:val="1"/>
          <w:bCs w:val="0"/>
          <w:color w:val="000000"/>
          <w:sz w:val="24"/>
        </w:rPr>
        <w:t>БИК:043002001</w:t>
      </w:r>
    </w:p>
    <w:p w:rsidR="00462B05" w:rsidRPr="00D214FA" w:rsidRDefault="00462B05" w:rsidP="00462B05">
      <w:pPr>
        <w:ind w:left="-142"/>
        <w:jc w:val="both"/>
        <w:rPr>
          <w:rFonts w:eastAsia="Calibri"/>
          <w:sz w:val="24"/>
          <w:lang w:eastAsia="en-US"/>
        </w:rPr>
      </w:pPr>
      <w:r>
        <w:rPr>
          <w:rStyle w:val="1"/>
          <w:bCs w:val="0"/>
          <w:color w:val="000000"/>
          <w:sz w:val="24"/>
        </w:rPr>
        <w:t xml:space="preserve">  </w:t>
      </w:r>
      <w:r w:rsidRPr="00D214FA">
        <w:rPr>
          <w:rStyle w:val="1"/>
          <w:bCs w:val="0"/>
          <w:color w:val="000000"/>
          <w:sz w:val="24"/>
        </w:rPr>
        <w:t>КБК:</w:t>
      </w:r>
      <w:r>
        <w:rPr>
          <w:rFonts w:eastAsia="Calibri"/>
          <w:sz w:val="24"/>
          <w:lang w:eastAsia="en-US"/>
        </w:rPr>
        <w:t xml:space="preserve"> </w:t>
      </w:r>
      <w:r w:rsidRPr="002010FE">
        <w:rPr>
          <w:rFonts w:eastAsia="Calibri"/>
          <w:b/>
          <w:sz w:val="24"/>
          <w:lang w:eastAsia="en-US"/>
        </w:rPr>
        <w:t>91611402053 130000410</w:t>
      </w:r>
    </w:p>
    <w:p w:rsidR="00462B05" w:rsidRPr="00A11A4F" w:rsidRDefault="00462B05" w:rsidP="00462B05">
      <w:pPr>
        <w:ind w:left="-142" w:firstLine="850"/>
        <w:jc w:val="both"/>
        <w:rPr>
          <w:sz w:val="24"/>
        </w:rPr>
      </w:pPr>
      <w:r w:rsidRPr="00A11A4F">
        <w:rPr>
          <w:sz w:val="24"/>
        </w:rPr>
        <w:t>Задаток, внесенный на счет продавца, засчитывается в оплату приобретенного имущества.</w:t>
      </w:r>
    </w:p>
    <w:p w:rsidR="00462B05" w:rsidRPr="00A11A4F" w:rsidRDefault="00462B05" w:rsidP="00462B0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462B05" w:rsidRPr="00A11A4F" w:rsidRDefault="00462B05" w:rsidP="00462B0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bookmarkStart w:id="0" w:name="sub_11611"/>
      <w:r w:rsidRPr="00A11A4F">
        <w:rPr>
          <w:rFonts w:eastAsia="Calibri"/>
          <w:sz w:val="24"/>
          <w:lang w:eastAsia="en-US"/>
        </w:rPr>
        <w:lastRenderedPageBreak/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462B05" w:rsidRPr="00A11A4F" w:rsidRDefault="00462B05" w:rsidP="00462B0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bookmarkStart w:id="1" w:name="sub_11612"/>
      <w:bookmarkEnd w:id="0"/>
      <w:r w:rsidRPr="00A11A4F">
        <w:rPr>
          <w:rFonts w:eastAsia="Calibri"/>
          <w:sz w:val="24"/>
          <w:lang w:eastAsia="en-US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bookmarkEnd w:id="1"/>
    <w:p w:rsidR="00462B05" w:rsidRPr="00A11A4F" w:rsidRDefault="00462B05" w:rsidP="00462B05">
      <w:pPr>
        <w:ind w:firstLine="709"/>
        <w:jc w:val="both"/>
        <w:rPr>
          <w:sz w:val="24"/>
        </w:rPr>
      </w:pPr>
      <w:r w:rsidRPr="00A11A4F">
        <w:rPr>
          <w:sz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462B05" w:rsidRPr="00A11A4F" w:rsidRDefault="00462B05" w:rsidP="00462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lang w:eastAsia="en-US"/>
        </w:rPr>
      </w:pPr>
      <w:r w:rsidRPr="00A11A4F">
        <w:rPr>
          <w:sz w:val="24"/>
        </w:rPr>
        <w:tab/>
      </w:r>
      <w:r w:rsidRPr="00A11A4F">
        <w:rPr>
          <w:sz w:val="24"/>
        </w:rPr>
        <w:tab/>
        <w:t xml:space="preserve">По вопросам ознакомления с предлагаемым к продаже имуществом, проектом договора купли-продажи, а также за получением дополнительной информации необходимо обращаться в Управление  имущественных отношений администрации </w:t>
      </w:r>
      <w:proofErr w:type="spellStart"/>
      <w:r w:rsidRPr="00A11A4F">
        <w:rPr>
          <w:sz w:val="24"/>
        </w:rPr>
        <w:t>Елизовского</w:t>
      </w:r>
      <w:proofErr w:type="spellEnd"/>
      <w:r w:rsidRPr="00A11A4F">
        <w:rPr>
          <w:sz w:val="24"/>
        </w:rPr>
        <w:t xml:space="preserve"> городского поселения по адресу: </w:t>
      </w:r>
      <w:proofErr w:type="gramStart"/>
      <w:r w:rsidRPr="00A11A4F">
        <w:rPr>
          <w:sz w:val="24"/>
        </w:rPr>
        <w:t>г</w:t>
      </w:r>
      <w:proofErr w:type="gramEnd"/>
      <w:r w:rsidRPr="00A11A4F">
        <w:rPr>
          <w:sz w:val="24"/>
        </w:rPr>
        <w:t xml:space="preserve">. Елизово, ул. В.Кручины, д. 20, </w:t>
      </w:r>
      <w:proofErr w:type="spellStart"/>
      <w:r w:rsidRPr="00A11A4F">
        <w:rPr>
          <w:sz w:val="24"/>
        </w:rPr>
        <w:t>каб</w:t>
      </w:r>
      <w:proofErr w:type="spellEnd"/>
      <w:r w:rsidRPr="00A11A4F">
        <w:rPr>
          <w:sz w:val="24"/>
        </w:rPr>
        <w:t>. 6, тел 8(41531) 6-18-25. Информация о проведен</w:t>
      </w:r>
      <w:proofErr w:type="gramStart"/>
      <w:r w:rsidRPr="00A11A4F">
        <w:rPr>
          <w:sz w:val="24"/>
        </w:rPr>
        <w:t>ии ау</w:t>
      </w:r>
      <w:proofErr w:type="gramEnd"/>
      <w:r w:rsidRPr="00A11A4F">
        <w:rPr>
          <w:sz w:val="24"/>
        </w:rPr>
        <w:t xml:space="preserve">кциона размещена на сайте </w:t>
      </w:r>
      <w:proofErr w:type="spellStart"/>
      <w:r w:rsidRPr="00A11A4F">
        <w:rPr>
          <w:rFonts w:eastAsia="Calibri"/>
          <w:b/>
          <w:sz w:val="24"/>
          <w:lang w:eastAsia="en-US"/>
        </w:rPr>
        <w:t>admelizovo.ru</w:t>
      </w:r>
      <w:proofErr w:type="spellEnd"/>
      <w:r w:rsidRPr="00A11A4F">
        <w:rPr>
          <w:b/>
          <w:sz w:val="24"/>
        </w:rPr>
        <w:t xml:space="preserve">, </w:t>
      </w:r>
      <w:r w:rsidRPr="00A11A4F">
        <w:rPr>
          <w:b/>
          <w:sz w:val="24"/>
          <w:lang w:val="en-US"/>
        </w:rPr>
        <w:t>www</w:t>
      </w:r>
      <w:r w:rsidRPr="00A11A4F">
        <w:rPr>
          <w:b/>
          <w:sz w:val="24"/>
        </w:rPr>
        <w:t>.</w:t>
      </w:r>
      <w:proofErr w:type="spellStart"/>
      <w:r w:rsidRPr="00A11A4F">
        <w:rPr>
          <w:b/>
          <w:sz w:val="24"/>
          <w:lang w:val="en-US"/>
        </w:rPr>
        <w:t>torgi</w:t>
      </w:r>
      <w:proofErr w:type="spellEnd"/>
      <w:r w:rsidRPr="00A11A4F">
        <w:rPr>
          <w:b/>
          <w:sz w:val="24"/>
        </w:rPr>
        <w:t>.</w:t>
      </w:r>
      <w:proofErr w:type="spellStart"/>
      <w:r w:rsidRPr="00A11A4F">
        <w:rPr>
          <w:b/>
          <w:sz w:val="24"/>
          <w:lang w:val="en-US"/>
        </w:rPr>
        <w:t>gov</w:t>
      </w:r>
      <w:proofErr w:type="spellEnd"/>
      <w:r w:rsidRPr="00A11A4F">
        <w:rPr>
          <w:b/>
          <w:sz w:val="24"/>
        </w:rPr>
        <w:t>.</w:t>
      </w:r>
      <w:proofErr w:type="spellStart"/>
      <w:r w:rsidRPr="00A11A4F">
        <w:rPr>
          <w:b/>
          <w:sz w:val="24"/>
          <w:lang w:val="en-US"/>
        </w:rPr>
        <w:t>ru</w:t>
      </w:r>
      <w:proofErr w:type="spellEnd"/>
      <w:r w:rsidRPr="00A11A4F">
        <w:rPr>
          <w:b/>
          <w:sz w:val="24"/>
        </w:rPr>
        <w:t>.</w:t>
      </w:r>
    </w:p>
    <w:p w:rsidR="005B3C77" w:rsidRDefault="005B3C77"/>
    <w:sectPr w:rsidR="005B3C77" w:rsidSect="005B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05"/>
    <w:rsid w:val="00462B05"/>
    <w:rsid w:val="005B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B05"/>
    <w:pPr>
      <w:widowControl w:val="0"/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462B05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462B05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462B05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1">
    <w:name w:val="Основной текст Знак1"/>
    <w:basedOn w:val="a0"/>
    <w:link w:val="2"/>
    <w:uiPriority w:val="99"/>
    <w:locked/>
    <w:rsid w:val="00462B05"/>
    <w:rPr>
      <w:b/>
      <w:bCs/>
      <w:sz w:val="23"/>
      <w:szCs w:val="23"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462B05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7">
    <w:name w:val="Hyperlink"/>
    <w:basedOn w:val="a0"/>
    <w:uiPriority w:val="99"/>
    <w:unhideWhenUsed/>
    <w:rsid w:val="00462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hyperlink" Target="consultantplus://offline/main?base=LAW;n=112770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2293</Words>
  <Characters>13075</Characters>
  <Application>Microsoft Office Word</Application>
  <DocSecurity>0</DocSecurity>
  <Lines>108</Lines>
  <Paragraphs>30</Paragraphs>
  <ScaleCrop>false</ScaleCrop>
  <Company>Microsoft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2016-07-14T04:55:00Z</dcterms:created>
  <dcterms:modified xsi:type="dcterms:W3CDTF">2016-07-14T04:55:00Z</dcterms:modified>
</cp:coreProperties>
</file>