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FD" w:rsidRDefault="007E3AFD" w:rsidP="007E3A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FD" w:rsidRDefault="007E3AFD" w:rsidP="007E3AF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7E3AFD" w:rsidRDefault="007E3AFD" w:rsidP="007E3A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7E3AFD" w:rsidRDefault="007E3AFD" w:rsidP="007E3AFD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E3AFD" w:rsidRDefault="007E3AFD" w:rsidP="007E3A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7E3AFD" w:rsidRPr="006310DA" w:rsidRDefault="007E3AFD" w:rsidP="007E3AF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E3AFD" w:rsidRPr="00F455F0" w:rsidRDefault="00F455F0" w:rsidP="007E3AFD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E3AFD" w:rsidRPr="007E3AFD">
        <w:rPr>
          <w:rFonts w:ascii="Times New Roman" w:hAnsi="Times New Roman"/>
          <w:sz w:val="24"/>
          <w:szCs w:val="24"/>
        </w:rPr>
        <w:t xml:space="preserve"> </w:t>
      </w:r>
      <w:r w:rsidR="002F12E8">
        <w:rPr>
          <w:rFonts w:ascii="Times New Roman" w:hAnsi="Times New Roman"/>
          <w:sz w:val="24"/>
          <w:szCs w:val="24"/>
        </w:rPr>
        <w:t>10.09</w:t>
      </w:r>
      <w:r w:rsidR="007E3AFD" w:rsidRPr="00F455F0">
        <w:rPr>
          <w:rFonts w:ascii="Times New Roman" w:hAnsi="Times New Roman"/>
          <w:sz w:val="24"/>
          <w:szCs w:val="24"/>
        </w:rPr>
        <w:t>. 2015</w:t>
      </w:r>
      <w:r w:rsidR="007E3AFD">
        <w:rPr>
          <w:rFonts w:ascii="Times New Roman" w:hAnsi="Times New Roman"/>
          <w:sz w:val="24"/>
          <w:szCs w:val="24"/>
        </w:rPr>
        <w:tab/>
      </w:r>
      <w:r w:rsidR="007E3AFD">
        <w:rPr>
          <w:rFonts w:ascii="Times New Roman" w:hAnsi="Times New Roman"/>
          <w:sz w:val="24"/>
          <w:szCs w:val="24"/>
        </w:rPr>
        <w:tab/>
      </w:r>
      <w:r w:rsidR="007E3AFD">
        <w:rPr>
          <w:rFonts w:ascii="Times New Roman" w:hAnsi="Times New Roman"/>
          <w:sz w:val="24"/>
          <w:szCs w:val="24"/>
        </w:rPr>
        <w:tab/>
      </w:r>
      <w:r w:rsidR="007E3AFD">
        <w:rPr>
          <w:rFonts w:ascii="Times New Roman" w:hAnsi="Times New Roman"/>
          <w:sz w:val="24"/>
          <w:szCs w:val="24"/>
        </w:rPr>
        <w:tab/>
      </w:r>
      <w:r w:rsidR="007E3AFD">
        <w:rPr>
          <w:rFonts w:ascii="Times New Roman" w:hAnsi="Times New Roman"/>
          <w:sz w:val="24"/>
          <w:szCs w:val="24"/>
        </w:rPr>
        <w:tab/>
      </w:r>
      <w:r w:rsidR="007F5789">
        <w:rPr>
          <w:rFonts w:ascii="Times New Roman" w:hAnsi="Times New Roman"/>
          <w:sz w:val="24"/>
          <w:szCs w:val="24"/>
        </w:rPr>
        <w:t xml:space="preserve">      </w:t>
      </w:r>
      <w:r w:rsidR="002F12E8">
        <w:rPr>
          <w:rFonts w:ascii="Times New Roman" w:hAnsi="Times New Roman"/>
          <w:sz w:val="24"/>
          <w:szCs w:val="24"/>
        </w:rPr>
        <w:t xml:space="preserve">   </w:t>
      </w:r>
      <w:r w:rsidR="007F578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E3AFD">
        <w:rPr>
          <w:rFonts w:ascii="Times New Roman" w:hAnsi="Times New Roman"/>
          <w:sz w:val="24"/>
          <w:szCs w:val="24"/>
        </w:rPr>
        <w:t xml:space="preserve">№ </w:t>
      </w:r>
      <w:r w:rsidR="002F12E8">
        <w:rPr>
          <w:rFonts w:ascii="Times New Roman" w:hAnsi="Times New Roman"/>
          <w:sz w:val="24"/>
          <w:szCs w:val="24"/>
        </w:rPr>
        <w:t>627</w:t>
      </w:r>
      <w:r w:rsidR="007E3AFD" w:rsidRPr="00F455F0">
        <w:rPr>
          <w:rFonts w:ascii="Times New Roman" w:hAnsi="Times New Roman"/>
          <w:sz w:val="24"/>
          <w:szCs w:val="24"/>
        </w:rPr>
        <w:t>-п</w:t>
      </w:r>
    </w:p>
    <w:p w:rsidR="007E3AFD" w:rsidRPr="006310DA" w:rsidRDefault="00F455F0" w:rsidP="007E3AF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247BD">
        <w:rPr>
          <w:rFonts w:ascii="Times New Roman" w:hAnsi="Times New Roman"/>
          <w:sz w:val="24"/>
          <w:szCs w:val="24"/>
        </w:rPr>
        <w:t xml:space="preserve"> </w:t>
      </w:r>
      <w:r w:rsidR="007E3AFD">
        <w:rPr>
          <w:rFonts w:ascii="Times New Roman" w:hAnsi="Times New Roman"/>
          <w:sz w:val="24"/>
          <w:szCs w:val="24"/>
        </w:rPr>
        <w:t>г. Елизово</w:t>
      </w:r>
    </w:p>
    <w:p w:rsidR="00C76DDD" w:rsidRDefault="00C76DDD" w:rsidP="008200D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4360"/>
      </w:tblGrid>
      <w:tr w:rsidR="009564A5" w:rsidRPr="006500A0" w:rsidTr="006500A0">
        <w:tc>
          <w:tcPr>
            <w:tcW w:w="4644" w:type="dxa"/>
          </w:tcPr>
          <w:p w:rsidR="009564A5" w:rsidRDefault="006500A0" w:rsidP="00F22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500A0">
              <w:rPr>
                <w:rFonts w:ascii="Times New Roman" w:hAnsi="Times New Roman"/>
                <w:sz w:val="28"/>
                <w:szCs w:val="28"/>
              </w:rPr>
              <w:t xml:space="preserve"> принятии решения о подготовке проекта планировки и межевания на часть территории в границах улиц </w:t>
            </w:r>
            <w:r w:rsidR="007F5789">
              <w:rPr>
                <w:rFonts w:ascii="Times New Roman" w:hAnsi="Times New Roman"/>
                <w:sz w:val="28"/>
                <w:szCs w:val="28"/>
              </w:rPr>
              <w:t>Магистральная - Взлетная</w:t>
            </w:r>
            <w:r w:rsidRPr="006500A0">
              <w:rPr>
                <w:rFonts w:ascii="Times New Roman" w:hAnsi="Times New Roman"/>
                <w:sz w:val="28"/>
                <w:szCs w:val="28"/>
              </w:rPr>
              <w:t xml:space="preserve"> для реконструкции </w:t>
            </w:r>
            <w:r w:rsidR="007F5789">
              <w:rPr>
                <w:rFonts w:ascii="Times New Roman" w:hAnsi="Times New Roman"/>
                <w:sz w:val="28"/>
                <w:szCs w:val="28"/>
              </w:rPr>
              <w:t xml:space="preserve">здания </w:t>
            </w:r>
            <w:proofErr w:type="spellStart"/>
            <w:r w:rsidR="007F5789">
              <w:rPr>
                <w:rFonts w:ascii="Times New Roman" w:hAnsi="Times New Roman"/>
                <w:sz w:val="28"/>
                <w:szCs w:val="28"/>
              </w:rPr>
              <w:t>автомойки</w:t>
            </w:r>
            <w:proofErr w:type="spellEnd"/>
            <w:r w:rsidR="007F5789">
              <w:rPr>
                <w:rFonts w:ascii="Times New Roman" w:hAnsi="Times New Roman"/>
                <w:sz w:val="28"/>
                <w:szCs w:val="28"/>
              </w:rPr>
              <w:t xml:space="preserve"> по адресу: г</w:t>
            </w:r>
            <w:proofErr w:type="gramStart"/>
            <w:r w:rsidR="007F5789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="007F5789">
              <w:rPr>
                <w:rFonts w:ascii="Times New Roman" w:hAnsi="Times New Roman"/>
                <w:sz w:val="28"/>
                <w:szCs w:val="28"/>
              </w:rPr>
              <w:t>лизово, ул.Взлетная,1</w:t>
            </w:r>
          </w:p>
          <w:p w:rsidR="00405A6D" w:rsidRPr="006500A0" w:rsidRDefault="00405A6D" w:rsidP="00F22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9564A5" w:rsidRPr="006500A0" w:rsidRDefault="009564A5" w:rsidP="006500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2C40" w:rsidRPr="00F72C40" w:rsidRDefault="006500A0" w:rsidP="00F72C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C40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 w:tooltip="&quot;Градостроительный кодекс Российской Федерации&quot; от 29.12.2004 N 190-ФЗ (ред. от 31.12.2014) (с изм. и доп., вступ. в силу с 31.03.2015)------------ Недействующая редакция{КонсультантПлюс}" w:history="1">
        <w:r w:rsidRPr="00F72C40">
          <w:rPr>
            <w:rFonts w:ascii="Times New Roman" w:hAnsi="Times New Roman"/>
            <w:sz w:val="28"/>
            <w:szCs w:val="28"/>
          </w:rPr>
          <w:t>статьей 45</w:t>
        </w:r>
      </w:hyperlink>
      <w:r w:rsidRPr="00F72C40">
        <w:rPr>
          <w:rFonts w:ascii="Times New Roman" w:hAnsi="Times New Roman"/>
          <w:sz w:val="28"/>
          <w:szCs w:val="28"/>
        </w:rPr>
        <w:t xml:space="preserve">, </w:t>
      </w:r>
      <w:hyperlink r:id="rId8" w:tooltip="&quot;Градостроительный кодекс Российской Федерации&quot; от 29.12.2004 N 190-ФЗ (ред. от 31.12.2014) (с изм. и доп., вступ. в силу с 31.03.2015)------------ Недействующая редакция{КонсультантПлюс}" w:history="1">
        <w:r w:rsidRPr="00F72C40">
          <w:rPr>
            <w:rFonts w:ascii="Times New Roman" w:hAnsi="Times New Roman"/>
            <w:sz w:val="28"/>
            <w:szCs w:val="28"/>
          </w:rPr>
          <w:t>статьей 46</w:t>
        </w:r>
      </w:hyperlink>
      <w:r w:rsidRPr="00F72C4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</w:t>
      </w:r>
      <w:r w:rsidR="00405A6D" w:rsidRPr="00F72C40">
        <w:rPr>
          <w:rFonts w:ascii="Times New Roman" w:hAnsi="Times New Roman"/>
          <w:sz w:val="28"/>
          <w:szCs w:val="28"/>
        </w:rPr>
        <w:t>ст</w:t>
      </w:r>
      <w:r w:rsidR="00AC61C6">
        <w:rPr>
          <w:rFonts w:ascii="Times New Roman" w:hAnsi="Times New Roman"/>
          <w:sz w:val="28"/>
          <w:szCs w:val="28"/>
        </w:rPr>
        <w:t xml:space="preserve">атьей </w:t>
      </w:r>
      <w:r w:rsidR="00405A6D" w:rsidRPr="00F72C40">
        <w:rPr>
          <w:rFonts w:ascii="Times New Roman" w:hAnsi="Times New Roman"/>
          <w:sz w:val="28"/>
          <w:szCs w:val="28"/>
        </w:rPr>
        <w:t>14 Федерального закона от 06.10.2003 № 131-ФЗ «Об общих принципах организации местного самоуправления в Российской Федерации»,</w:t>
      </w:r>
      <w:r w:rsidR="00F72C40" w:rsidRPr="00F72C40">
        <w:rPr>
          <w:rFonts w:ascii="Times New Roman" w:hAnsi="Times New Roman"/>
          <w:sz w:val="28"/>
          <w:szCs w:val="28"/>
        </w:rPr>
        <w:t xml:space="preserve"> Уставом Елизовского городского поселения,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№ 126, в соответствии с</w:t>
      </w:r>
      <w:r w:rsidR="00405A6D" w:rsidRPr="00F72C4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405A6D" w:rsidRPr="00F72C4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405A6D" w:rsidRPr="00F72C40">
        <w:rPr>
          <w:rFonts w:ascii="Times New Roman" w:hAnsi="Times New Roman"/>
          <w:sz w:val="28"/>
          <w:szCs w:val="28"/>
        </w:rPr>
        <w:t xml:space="preserve"> Гос</w:t>
      </w:r>
      <w:r w:rsidR="00F72C40">
        <w:rPr>
          <w:rFonts w:ascii="Times New Roman" w:hAnsi="Times New Roman"/>
          <w:sz w:val="28"/>
          <w:szCs w:val="28"/>
        </w:rPr>
        <w:t>строя РФ от 29.10.</w:t>
      </w:r>
      <w:r w:rsidR="00405A6D" w:rsidRPr="00F72C40">
        <w:rPr>
          <w:rFonts w:ascii="Times New Roman" w:hAnsi="Times New Roman"/>
          <w:sz w:val="28"/>
          <w:szCs w:val="28"/>
        </w:rPr>
        <w:t xml:space="preserve">2002 г. N 150 </w:t>
      </w:r>
      <w:r w:rsidR="00F72C40" w:rsidRPr="00F72C40">
        <w:rPr>
          <w:rFonts w:ascii="Times New Roman" w:hAnsi="Times New Roman"/>
          <w:sz w:val="28"/>
          <w:szCs w:val="28"/>
        </w:rPr>
        <w:t>«</w:t>
      </w:r>
      <w:r w:rsidR="00405A6D" w:rsidRPr="00F72C40">
        <w:rPr>
          <w:rFonts w:ascii="Times New Roman" w:hAnsi="Times New Roman"/>
          <w:sz w:val="28"/>
          <w:szCs w:val="28"/>
        </w:rPr>
        <w:t>Об утверждении Инструкции о порядке разработки, согласования, экспертизы и утверждения градостроительной документации</w:t>
      </w:r>
      <w:r w:rsidR="00F72C40" w:rsidRPr="00F72C40">
        <w:rPr>
          <w:rFonts w:ascii="Times New Roman" w:hAnsi="Times New Roman"/>
          <w:sz w:val="28"/>
          <w:szCs w:val="28"/>
        </w:rPr>
        <w:t>»</w:t>
      </w:r>
      <w:r w:rsidR="00405A6D" w:rsidRPr="00F72C40">
        <w:rPr>
          <w:rFonts w:ascii="Times New Roman" w:hAnsi="Times New Roman"/>
          <w:sz w:val="28"/>
          <w:szCs w:val="28"/>
        </w:rPr>
        <w:t xml:space="preserve"> и РДС 30-201-98. Система нормативных документов в строительстве. Руководящий документ системы. </w:t>
      </w:r>
      <w:proofErr w:type="gramStart"/>
      <w:r w:rsidR="00405A6D" w:rsidRPr="00F72C40">
        <w:rPr>
          <w:rFonts w:ascii="Times New Roman" w:hAnsi="Times New Roman"/>
          <w:sz w:val="28"/>
          <w:szCs w:val="28"/>
        </w:rPr>
        <w:t>Инструкция о порядке проектирования и установления красных линий в городах и других поселениях Российской Федерации, принят</w:t>
      </w:r>
      <w:r w:rsidR="00F72C40" w:rsidRPr="00F72C40">
        <w:rPr>
          <w:rFonts w:ascii="Times New Roman" w:hAnsi="Times New Roman"/>
          <w:sz w:val="28"/>
          <w:szCs w:val="28"/>
        </w:rPr>
        <w:t>ого</w:t>
      </w:r>
      <w:r w:rsidR="00405A6D" w:rsidRPr="00F72C40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405A6D" w:rsidRPr="00F72C4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405A6D" w:rsidRPr="00F72C40">
        <w:rPr>
          <w:rFonts w:ascii="Times New Roman" w:hAnsi="Times New Roman"/>
          <w:sz w:val="28"/>
          <w:szCs w:val="28"/>
        </w:rPr>
        <w:t xml:space="preserve"> Госстроя РФ от 6 апреля 1998 г. N 18-30, действующих в части, не противоречащих Градостроительному кодексу Российской Федерации</w:t>
      </w:r>
      <w:r w:rsidR="00F72C40" w:rsidRPr="00F72C40">
        <w:rPr>
          <w:rFonts w:ascii="Times New Roman" w:hAnsi="Times New Roman"/>
          <w:sz w:val="28"/>
          <w:szCs w:val="28"/>
        </w:rPr>
        <w:t xml:space="preserve">, на основании заявления </w:t>
      </w:r>
      <w:proofErr w:type="spellStart"/>
      <w:r w:rsidR="00C31C42">
        <w:rPr>
          <w:rFonts w:ascii="Times New Roman" w:hAnsi="Times New Roman"/>
          <w:sz w:val="28"/>
          <w:szCs w:val="28"/>
        </w:rPr>
        <w:t>Костецкого</w:t>
      </w:r>
      <w:proofErr w:type="spellEnd"/>
      <w:r w:rsidR="00C31C42">
        <w:rPr>
          <w:rFonts w:ascii="Times New Roman" w:hAnsi="Times New Roman"/>
          <w:sz w:val="28"/>
          <w:szCs w:val="28"/>
        </w:rPr>
        <w:t xml:space="preserve"> </w:t>
      </w:r>
      <w:r w:rsidR="00F72C40" w:rsidRPr="00F72C40">
        <w:rPr>
          <w:rFonts w:ascii="Times New Roman" w:hAnsi="Times New Roman"/>
          <w:sz w:val="28"/>
          <w:szCs w:val="28"/>
        </w:rPr>
        <w:t xml:space="preserve"> </w:t>
      </w:r>
      <w:r w:rsidR="00C31C42">
        <w:rPr>
          <w:rFonts w:ascii="Times New Roman" w:hAnsi="Times New Roman"/>
          <w:sz w:val="28"/>
          <w:szCs w:val="28"/>
        </w:rPr>
        <w:t xml:space="preserve">М.С. </w:t>
      </w:r>
      <w:r w:rsidR="00F72C40" w:rsidRPr="00F72C40">
        <w:rPr>
          <w:rFonts w:ascii="Times New Roman" w:hAnsi="Times New Roman"/>
          <w:sz w:val="28"/>
          <w:szCs w:val="28"/>
        </w:rPr>
        <w:t xml:space="preserve">от </w:t>
      </w:r>
      <w:r w:rsidR="00C31C42">
        <w:rPr>
          <w:rFonts w:ascii="Times New Roman" w:hAnsi="Times New Roman"/>
          <w:sz w:val="28"/>
          <w:szCs w:val="28"/>
        </w:rPr>
        <w:t>07.09</w:t>
      </w:r>
      <w:r w:rsidR="00F72C40" w:rsidRPr="00F72C40">
        <w:rPr>
          <w:rFonts w:ascii="Times New Roman" w:hAnsi="Times New Roman"/>
          <w:sz w:val="28"/>
          <w:szCs w:val="28"/>
        </w:rPr>
        <w:t xml:space="preserve">.2015 о </w:t>
      </w:r>
      <w:r w:rsidR="00C31C42">
        <w:rPr>
          <w:rFonts w:ascii="Times New Roman" w:hAnsi="Times New Roman"/>
          <w:sz w:val="28"/>
          <w:szCs w:val="28"/>
        </w:rPr>
        <w:t>заключении соглашения о перераспределения земель и земельного участка с кадастровым номером 41:05:0101006:294</w:t>
      </w:r>
      <w:r w:rsidR="00F72C40" w:rsidRPr="00F72C4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05A6D" w:rsidRPr="00F72C40" w:rsidRDefault="00405A6D" w:rsidP="00F72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C40" w:rsidRPr="003764E3" w:rsidRDefault="00F72C40" w:rsidP="00F72C40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3764E3">
        <w:rPr>
          <w:rFonts w:ascii="Times New Roman" w:hAnsi="Times New Roman"/>
          <w:sz w:val="26"/>
          <w:szCs w:val="26"/>
        </w:rPr>
        <w:t>ПОСТАНОВЛЯЮ:</w:t>
      </w:r>
    </w:p>
    <w:p w:rsidR="006500A0" w:rsidRDefault="006500A0" w:rsidP="00F72C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61C6">
        <w:rPr>
          <w:rFonts w:ascii="Times New Roman" w:hAnsi="Times New Roman"/>
          <w:sz w:val="28"/>
          <w:szCs w:val="28"/>
        </w:rPr>
        <w:t xml:space="preserve">1. Принять решение о подготовке проекта планировки и межевания </w:t>
      </w:r>
      <w:r w:rsidR="00EC3AF5" w:rsidRPr="00EC3AF5">
        <w:rPr>
          <w:rFonts w:ascii="Times New Roman" w:hAnsi="Times New Roman"/>
          <w:sz w:val="28"/>
          <w:szCs w:val="28"/>
        </w:rPr>
        <w:t xml:space="preserve">на часть </w:t>
      </w:r>
      <w:r w:rsidR="00C31C42" w:rsidRPr="006500A0">
        <w:rPr>
          <w:rFonts w:ascii="Times New Roman" w:hAnsi="Times New Roman"/>
          <w:sz w:val="28"/>
          <w:szCs w:val="28"/>
        </w:rPr>
        <w:t xml:space="preserve">территории в границах улиц </w:t>
      </w:r>
      <w:r w:rsidR="00C31C42">
        <w:rPr>
          <w:rFonts w:ascii="Times New Roman" w:hAnsi="Times New Roman"/>
          <w:sz w:val="28"/>
          <w:szCs w:val="28"/>
        </w:rPr>
        <w:t>Магистральная - Взлетная</w:t>
      </w:r>
      <w:r w:rsidR="00C31C42" w:rsidRPr="006500A0">
        <w:rPr>
          <w:rFonts w:ascii="Times New Roman" w:hAnsi="Times New Roman"/>
          <w:sz w:val="28"/>
          <w:szCs w:val="28"/>
        </w:rPr>
        <w:t xml:space="preserve"> для реконструкции </w:t>
      </w:r>
      <w:r w:rsidR="00C31C42">
        <w:rPr>
          <w:rFonts w:ascii="Times New Roman" w:hAnsi="Times New Roman"/>
          <w:sz w:val="28"/>
          <w:szCs w:val="28"/>
        </w:rPr>
        <w:t xml:space="preserve">здания </w:t>
      </w:r>
      <w:proofErr w:type="spellStart"/>
      <w:r w:rsidR="00C31C42">
        <w:rPr>
          <w:rFonts w:ascii="Times New Roman" w:hAnsi="Times New Roman"/>
          <w:sz w:val="28"/>
          <w:szCs w:val="28"/>
        </w:rPr>
        <w:t>автомойки</w:t>
      </w:r>
      <w:proofErr w:type="spellEnd"/>
      <w:r w:rsidR="00C31C42">
        <w:rPr>
          <w:rFonts w:ascii="Times New Roman" w:hAnsi="Times New Roman"/>
          <w:sz w:val="28"/>
          <w:szCs w:val="28"/>
        </w:rPr>
        <w:t xml:space="preserve"> по адресу: г</w:t>
      </w:r>
      <w:proofErr w:type="gramStart"/>
      <w:r w:rsidR="00C31C42">
        <w:rPr>
          <w:rFonts w:ascii="Times New Roman" w:hAnsi="Times New Roman"/>
          <w:sz w:val="28"/>
          <w:szCs w:val="28"/>
        </w:rPr>
        <w:t>.Е</w:t>
      </w:r>
      <w:proofErr w:type="gramEnd"/>
      <w:r w:rsidR="00C31C42">
        <w:rPr>
          <w:rFonts w:ascii="Times New Roman" w:hAnsi="Times New Roman"/>
          <w:sz w:val="28"/>
          <w:szCs w:val="28"/>
        </w:rPr>
        <w:t>лизово, ул.Взлетная,1</w:t>
      </w:r>
      <w:r w:rsidR="00EC3AF5" w:rsidRPr="00EC3AF5">
        <w:rPr>
          <w:rFonts w:ascii="Times New Roman" w:hAnsi="Times New Roman"/>
          <w:sz w:val="28"/>
          <w:szCs w:val="28"/>
        </w:rPr>
        <w:t>.</w:t>
      </w:r>
    </w:p>
    <w:p w:rsidR="00EC3AF5" w:rsidRPr="002462B8" w:rsidRDefault="00EC3AF5" w:rsidP="00EC3A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62B8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C31C42">
        <w:rPr>
          <w:rFonts w:ascii="Times New Roman" w:hAnsi="Times New Roman"/>
          <w:sz w:val="28"/>
          <w:szCs w:val="28"/>
        </w:rPr>
        <w:t>Костецкому</w:t>
      </w:r>
      <w:proofErr w:type="spellEnd"/>
      <w:r w:rsidR="00C31C42">
        <w:rPr>
          <w:rFonts w:ascii="Times New Roman" w:hAnsi="Times New Roman"/>
          <w:sz w:val="28"/>
          <w:szCs w:val="28"/>
        </w:rPr>
        <w:t xml:space="preserve"> </w:t>
      </w:r>
      <w:r w:rsidR="00C31C42" w:rsidRPr="00F72C40">
        <w:rPr>
          <w:rFonts w:ascii="Times New Roman" w:hAnsi="Times New Roman"/>
          <w:sz w:val="28"/>
          <w:szCs w:val="28"/>
        </w:rPr>
        <w:t xml:space="preserve"> </w:t>
      </w:r>
      <w:r w:rsidR="00C31C42">
        <w:rPr>
          <w:rFonts w:ascii="Times New Roman" w:hAnsi="Times New Roman"/>
          <w:sz w:val="28"/>
          <w:szCs w:val="28"/>
        </w:rPr>
        <w:t>М.С.</w:t>
      </w:r>
      <w:r w:rsidRPr="004F5851">
        <w:rPr>
          <w:rFonts w:ascii="Times New Roman" w:hAnsi="Times New Roman"/>
          <w:sz w:val="28"/>
          <w:szCs w:val="28"/>
        </w:rPr>
        <w:t>:</w:t>
      </w:r>
    </w:p>
    <w:p w:rsidR="00EC3AF5" w:rsidRPr="002462B8" w:rsidRDefault="00EC3AF5" w:rsidP="0011056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462B8">
        <w:rPr>
          <w:rFonts w:ascii="Times New Roman" w:hAnsi="Times New Roman"/>
          <w:sz w:val="28"/>
          <w:szCs w:val="28"/>
        </w:rPr>
        <w:t xml:space="preserve">2.1. предоставить на утверждение задание на подготовку документации по планировке </w:t>
      </w:r>
      <w:r>
        <w:rPr>
          <w:rFonts w:ascii="Times New Roman" w:hAnsi="Times New Roman"/>
          <w:sz w:val="28"/>
          <w:szCs w:val="28"/>
        </w:rPr>
        <w:t xml:space="preserve">и </w:t>
      </w:r>
      <w:r w:rsidR="00110563">
        <w:rPr>
          <w:rFonts w:ascii="Times New Roman" w:hAnsi="Times New Roman"/>
          <w:sz w:val="28"/>
          <w:szCs w:val="28"/>
        </w:rPr>
        <w:t xml:space="preserve">межеванию </w:t>
      </w:r>
      <w:r w:rsidR="00110563" w:rsidRPr="002462B8">
        <w:rPr>
          <w:rFonts w:ascii="Times New Roman" w:hAnsi="Times New Roman"/>
          <w:sz w:val="28"/>
          <w:szCs w:val="28"/>
        </w:rPr>
        <w:t>территории</w:t>
      </w:r>
      <w:r w:rsidRPr="002462B8">
        <w:rPr>
          <w:rFonts w:ascii="Times New Roman" w:hAnsi="Times New Roman"/>
          <w:sz w:val="28"/>
          <w:szCs w:val="28"/>
        </w:rPr>
        <w:t>;</w:t>
      </w:r>
    </w:p>
    <w:p w:rsidR="00EC3AF5" w:rsidRPr="002462B8" w:rsidRDefault="00EC3AF5" w:rsidP="0011056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462B8">
        <w:rPr>
          <w:rFonts w:ascii="Times New Roman" w:hAnsi="Times New Roman"/>
          <w:sz w:val="28"/>
          <w:szCs w:val="28"/>
        </w:rPr>
        <w:t>2.2. разработать проектную документацию за счет собственных средств.</w:t>
      </w:r>
    </w:p>
    <w:p w:rsidR="00EC3AF5" w:rsidRPr="002462B8" w:rsidRDefault="00EC3AF5" w:rsidP="00EC3A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62B8">
        <w:rPr>
          <w:rFonts w:ascii="Times New Roman" w:hAnsi="Times New Roman"/>
          <w:sz w:val="28"/>
          <w:szCs w:val="28"/>
        </w:rPr>
        <w:lastRenderedPageBreak/>
        <w:t>3. Установить, что предложения физических и юридических лиц о порядке, содержании и сроках подготовки документации по проекту планировки и межевания  территории, указанной в п.1 настоящего постановления, принимаются Управлением архитектуры и градостроительства администрации Елизовского городского поселения в течение месяца со дня опубликования  настоящего постановления по адресу: г. Елизово, ул. В. Кручины, 20, каб. 23, тел. 73016.</w:t>
      </w:r>
    </w:p>
    <w:p w:rsidR="00EC3AF5" w:rsidRPr="002462B8" w:rsidRDefault="00EC3AF5" w:rsidP="00EC3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2B8">
        <w:rPr>
          <w:rFonts w:ascii="Times New Roman" w:hAnsi="Times New Roman"/>
          <w:sz w:val="28"/>
          <w:szCs w:val="28"/>
        </w:rPr>
        <w:tab/>
        <w:t xml:space="preserve">4. Приостановить  образование и предоставление земельных участков на период утверждения документации по планировке и   межеванию территории, указанной в  п.1 настоящего постановления. </w:t>
      </w:r>
    </w:p>
    <w:p w:rsidR="00F227EF" w:rsidRPr="003764E3" w:rsidRDefault="00F227EF" w:rsidP="00F227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64E3">
        <w:rPr>
          <w:rFonts w:ascii="Times New Roman" w:hAnsi="Times New Roman"/>
          <w:sz w:val="26"/>
          <w:szCs w:val="26"/>
        </w:rPr>
        <w:t>5. Управлению делами администрации Елизовского городского поселения опубликовать настоящее постановление в средствах массовой информации и разместить на официальном сайте администрации Елизовского городского поселения в сети «Интернет».</w:t>
      </w:r>
    </w:p>
    <w:p w:rsidR="00F227EF" w:rsidRPr="003764E3" w:rsidRDefault="00F227EF" w:rsidP="00F227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64E3">
        <w:rPr>
          <w:rFonts w:ascii="Times New Roman" w:hAnsi="Times New Roman"/>
          <w:sz w:val="26"/>
          <w:szCs w:val="26"/>
        </w:rPr>
        <w:t>6. 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(Мороз О.Ю.).</w:t>
      </w:r>
    </w:p>
    <w:p w:rsidR="00F227EF" w:rsidRPr="003764E3" w:rsidRDefault="00F227EF" w:rsidP="00F227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64E3">
        <w:rPr>
          <w:rFonts w:ascii="Times New Roman" w:hAnsi="Times New Roman"/>
          <w:sz w:val="26"/>
          <w:szCs w:val="26"/>
        </w:rPr>
        <w:t>7. Настоящее постановление вступает в силу после его официального опубликования (обнародования).</w:t>
      </w:r>
    </w:p>
    <w:p w:rsidR="00F227EF" w:rsidRPr="003764E3" w:rsidRDefault="00F227EF" w:rsidP="00F227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27EF" w:rsidRPr="003764E3" w:rsidRDefault="00F227EF" w:rsidP="00F227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27EF" w:rsidRPr="003764E3" w:rsidRDefault="00F227EF" w:rsidP="00F227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64E3">
        <w:rPr>
          <w:rFonts w:ascii="Times New Roman" w:hAnsi="Times New Roman"/>
          <w:sz w:val="26"/>
          <w:szCs w:val="26"/>
        </w:rPr>
        <w:t>Глава администрации Елизовского</w:t>
      </w:r>
    </w:p>
    <w:p w:rsidR="00D410E6" w:rsidRPr="00D410E6" w:rsidRDefault="00F227EF" w:rsidP="002F12E8">
      <w:pPr>
        <w:spacing w:after="0" w:line="240" w:lineRule="auto"/>
        <w:jc w:val="both"/>
        <w:rPr>
          <w:rFonts w:ascii="Times New Roman" w:hAnsi="Times New Roman"/>
        </w:rPr>
      </w:pPr>
      <w:r w:rsidRPr="003764E3">
        <w:rPr>
          <w:rFonts w:ascii="Times New Roman" w:hAnsi="Times New Roman"/>
          <w:sz w:val="26"/>
          <w:szCs w:val="26"/>
        </w:rPr>
        <w:t xml:space="preserve">городского поселения                                                     </w:t>
      </w:r>
      <w:r w:rsidR="00110563">
        <w:rPr>
          <w:rFonts w:ascii="Times New Roman" w:hAnsi="Times New Roman"/>
          <w:sz w:val="26"/>
          <w:szCs w:val="26"/>
        </w:rPr>
        <w:t xml:space="preserve">   </w:t>
      </w:r>
      <w:r w:rsidRPr="003764E3">
        <w:rPr>
          <w:rFonts w:ascii="Times New Roman" w:hAnsi="Times New Roman"/>
          <w:sz w:val="26"/>
          <w:szCs w:val="26"/>
        </w:rPr>
        <w:t xml:space="preserve">                    Л.Н. Шеметова</w:t>
      </w:r>
    </w:p>
    <w:p w:rsidR="00F33C74" w:rsidRPr="00EA60FB" w:rsidRDefault="00F72C40" w:rsidP="00C31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0FB">
        <w:rPr>
          <w:rFonts w:ascii="Times New Roman" w:hAnsi="Times New Roman"/>
          <w:sz w:val="24"/>
          <w:szCs w:val="24"/>
        </w:rPr>
        <w:t xml:space="preserve"> </w:t>
      </w:r>
    </w:p>
    <w:sectPr w:rsidR="00F33C74" w:rsidRPr="00EA60FB" w:rsidSect="003764E3">
      <w:pgSz w:w="11906" w:h="16838"/>
      <w:pgMar w:top="993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64E33"/>
    <w:multiLevelType w:val="hybridMultilevel"/>
    <w:tmpl w:val="E2A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D3681"/>
    <w:multiLevelType w:val="hybridMultilevel"/>
    <w:tmpl w:val="0F9AF8D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4A5"/>
    <w:rsid w:val="00014126"/>
    <w:rsid w:val="000341EA"/>
    <w:rsid w:val="00095520"/>
    <w:rsid w:val="000F7AC2"/>
    <w:rsid w:val="00110563"/>
    <w:rsid w:val="00170AD9"/>
    <w:rsid w:val="001C5DA2"/>
    <w:rsid w:val="0020672B"/>
    <w:rsid w:val="002118CA"/>
    <w:rsid w:val="00233112"/>
    <w:rsid w:val="002834CB"/>
    <w:rsid w:val="00297A2E"/>
    <w:rsid w:val="002D1CD2"/>
    <w:rsid w:val="002F12E8"/>
    <w:rsid w:val="003247BD"/>
    <w:rsid w:val="003764E3"/>
    <w:rsid w:val="00395994"/>
    <w:rsid w:val="003C15A0"/>
    <w:rsid w:val="003D0831"/>
    <w:rsid w:val="00401FF7"/>
    <w:rsid w:val="00405A6D"/>
    <w:rsid w:val="00411CF1"/>
    <w:rsid w:val="00433377"/>
    <w:rsid w:val="00436102"/>
    <w:rsid w:val="004C4604"/>
    <w:rsid w:val="004F5851"/>
    <w:rsid w:val="00550544"/>
    <w:rsid w:val="00570404"/>
    <w:rsid w:val="005E0E5B"/>
    <w:rsid w:val="0061144C"/>
    <w:rsid w:val="00623196"/>
    <w:rsid w:val="00631168"/>
    <w:rsid w:val="006500A0"/>
    <w:rsid w:val="00695752"/>
    <w:rsid w:val="006961F0"/>
    <w:rsid w:val="00701CE5"/>
    <w:rsid w:val="00705E43"/>
    <w:rsid w:val="00727288"/>
    <w:rsid w:val="00731765"/>
    <w:rsid w:val="00770735"/>
    <w:rsid w:val="007A20A8"/>
    <w:rsid w:val="007B0F37"/>
    <w:rsid w:val="007B576C"/>
    <w:rsid w:val="007C64C3"/>
    <w:rsid w:val="007D5970"/>
    <w:rsid w:val="007E350D"/>
    <w:rsid w:val="007E3AFD"/>
    <w:rsid w:val="007F5789"/>
    <w:rsid w:val="00810ABC"/>
    <w:rsid w:val="008200D0"/>
    <w:rsid w:val="0083430E"/>
    <w:rsid w:val="00883E79"/>
    <w:rsid w:val="008A617D"/>
    <w:rsid w:val="008B7192"/>
    <w:rsid w:val="00916314"/>
    <w:rsid w:val="009204A2"/>
    <w:rsid w:val="00925615"/>
    <w:rsid w:val="009564A5"/>
    <w:rsid w:val="009972C8"/>
    <w:rsid w:val="009E715D"/>
    <w:rsid w:val="009F49E8"/>
    <w:rsid w:val="00A1349F"/>
    <w:rsid w:val="00A60531"/>
    <w:rsid w:val="00A66B84"/>
    <w:rsid w:val="00AB0455"/>
    <w:rsid w:val="00AB405C"/>
    <w:rsid w:val="00AC61C6"/>
    <w:rsid w:val="00AE052B"/>
    <w:rsid w:val="00AE1061"/>
    <w:rsid w:val="00B023B8"/>
    <w:rsid w:val="00B214F0"/>
    <w:rsid w:val="00B91954"/>
    <w:rsid w:val="00BD360E"/>
    <w:rsid w:val="00C031C6"/>
    <w:rsid w:val="00C23D37"/>
    <w:rsid w:val="00C31C42"/>
    <w:rsid w:val="00C61915"/>
    <w:rsid w:val="00C6398C"/>
    <w:rsid w:val="00C76DDD"/>
    <w:rsid w:val="00CA7F4A"/>
    <w:rsid w:val="00CD32EE"/>
    <w:rsid w:val="00CF092D"/>
    <w:rsid w:val="00D410E6"/>
    <w:rsid w:val="00E40C08"/>
    <w:rsid w:val="00E60747"/>
    <w:rsid w:val="00E907BB"/>
    <w:rsid w:val="00E908DD"/>
    <w:rsid w:val="00EA34D0"/>
    <w:rsid w:val="00EA60FB"/>
    <w:rsid w:val="00EB6EF9"/>
    <w:rsid w:val="00EC3AF5"/>
    <w:rsid w:val="00ED1431"/>
    <w:rsid w:val="00F227EF"/>
    <w:rsid w:val="00F33C74"/>
    <w:rsid w:val="00F455F0"/>
    <w:rsid w:val="00F52DE3"/>
    <w:rsid w:val="00F71396"/>
    <w:rsid w:val="00F72C40"/>
    <w:rsid w:val="00F81000"/>
    <w:rsid w:val="00FC5717"/>
    <w:rsid w:val="00FE0694"/>
    <w:rsid w:val="00FE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4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455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B576C"/>
    <w:pPr>
      <w:spacing w:after="0" w:line="240" w:lineRule="auto"/>
      <w:ind w:right="3061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B576C"/>
    <w:rPr>
      <w:rFonts w:ascii="Times New Roman" w:hAnsi="Times New Roman"/>
      <w:sz w:val="28"/>
    </w:rPr>
  </w:style>
  <w:style w:type="paragraph" w:customStyle="1" w:styleId="ConsPlusNormal">
    <w:name w:val="ConsPlusNormal"/>
    <w:rsid w:val="006500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500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C4D3E9035C58452D8AEC2CC22F9F204527FE7A2551B3AEC74C04C215BCF77217F7E52187EAE33f6a4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8C4D3E9035C58452D8AEC2CC22F9F204527FE7A2551B3AEC74C04C215BCF77217F7E52187EAF3Bf6a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D106BEFB46F3DB149AB24A55FE9C60A39F918B0F3411B68B24A691DEG7B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D106BEFB46F3DB149ABB5352FE9C60A597908C0A3D4CBC837DAA93GDB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FFCB-9399-4A5F-89BB-5783D318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13</cp:revision>
  <cp:lastPrinted>2015-09-09T23:18:00Z</cp:lastPrinted>
  <dcterms:created xsi:type="dcterms:W3CDTF">2015-09-07T02:05:00Z</dcterms:created>
  <dcterms:modified xsi:type="dcterms:W3CDTF">2015-09-10T02:07:00Z</dcterms:modified>
</cp:coreProperties>
</file>