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4B" w:rsidRDefault="00D2014B" w:rsidP="00D201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2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14B" w:rsidRDefault="00D2014B" w:rsidP="00D2014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D2014B" w:rsidRDefault="00D2014B" w:rsidP="00D20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D2014B" w:rsidRDefault="00D2014B" w:rsidP="00D2014B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2014B" w:rsidRDefault="00D2014B" w:rsidP="00D20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D2014B" w:rsidRDefault="00D2014B" w:rsidP="00D2014B">
      <w:pPr>
        <w:pStyle w:val="1"/>
        <w:rPr>
          <w:sz w:val="24"/>
          <w:szCs w:val="24"/>
        </w:rPr>
      </w:pPr>
    </w:p>
    <w:p w:rsidR="00D2014B" w:rsidRDefault="00D2014B" w:rsidP="00D2014B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 </w:t>
      </w:r>
      <w:r>
        <w:rPr>
          <w:rFonts w:ascii="Times New Roman" w:hAnsi="Times New Roman" w:cs="Times New Roman"/>
          <w:sz w:val="24"/>
          <w:szCs w:val="24"/>
          <w:u w:val="single"/>
        </w:rPr>
        <w:t>04.  03.  2016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 </w:t>
      </w:r>
      <w:r w:rsidRPr="00777AAC">
        <w:rPr>
          <w:rFonts w:ascii="Times New Roman" w:hAnsi="Times New Roman" w:cs="Times New Roman"/>
          <w:sz w:val="24"/>
          <w:szCs w:val="24"/>
          <w:u w:val="single"/>
        </w:rPr>
        <w:t>182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D2014B" w:rsidRDefault="00D2014B" w:rsidP="00D20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p w:rsidR="00D2014B" w:rsidRDefault="00D2014B" w:rsidP="00D20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D2014B" w:rsidTr="009E1524">
        <w:tc>
          <w:tcPr>
            <w:tcW w:w="5353" w:type="dxa"/>
            <w:hideMark/>
          </w:tcPr>
          <w:p w:rsidR="00D2014B" w:rsidRDefault="00D2014B" w:rsidP="009E15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внесении изменений в постановление </w:t>
            </w:r>
          </w:p>
          <w:p w:rsidR="00D2014B" w:rsidRDefault="00D2014B" w:rsidP="009E15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администрации Елизовского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городского</w:t>
            </w:r>
            <w:proofErr w:type="gramEnd"/>
          </w:p>
          <w:p w:rsidR="00D2014B" w:rsidRDefault="00D2014B" w:rsidP="009E15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поселения от 24.12.2015  № 1014-п </w:t>
            </w:r>
          </w:p>
        </w:tc>
        <w:tc>
          <w:tcPr>
            <w:tcW w:w="4218" w:type="dxa"/>
          </w:tcPr>
          <w:p w:rsidR="00D2014B" w:rsidRDefault="00D2014B" w:rsidP="009E15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014B" w:rsidRDefault="00D2014B" w:rsidP="00D201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014B" w:rsidRDefault="00D2014B" w:rsidP="00D20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положениями  ст. 14 Федерального закона от 06.10.2003 № 131-ФЗ «Об общих принципах организации местного самоуправления в Российской Федерации», согласно Уставу Елизовского городского поселения, в связи с допущенной технической ошибкой, на основании заявления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С.И.</w:t>
      </w:r>
    </w:p>
    <w:p w:rsidR="00D2014B" w:rsidRDefault="00D2014B" w:rsidP="00D201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014B" w:rsidRDefault="00D2014B" w:rsidP="00D20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2014B" w:rsidRDefault="00D2014B" w:rsidP="00D20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Внести изменения в постановление администрации Елизовского городского поселения от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24.12.2015  № 1014-п </w:t>
      </w:r>
      <w:r>
        <w:rPr>
          <w:rFonts w:ascii="Times New Roman" w:hAnsi="Times New Roman" w:cs="Times New Roman"/>
          <w:sz w:val="24"/>
          <w:szCs w:val="24"/>
        </w:rPr>
        <w:t xml:space="preserve"> «О предоставлении в собственность бесплатно земельного участка с кадастровым номером 41:05:0101007:1869 </w:t>
      </w:r>
      <w:proofErr w:type="spellStart"/>
      <w:r w:rsidRPr="00F53971">
        <w:rPr>
          <w:rFonts w:ascii="Times New Roman" w:hAnsi="Times New Roman" w:cs="Times New Roman"/>
          <w:sz w:val="24"/>
          <w:szCs w:val="24"/>
        </w:rPr>
        <w:t>Гура</w:t>
      </w:r>
      <w:proofErr w:type="spellEnd"/>
      <w:r w:rsidRPr="00F53971">
        <w:rPr>
          <w:rFonts w:ascii="Times New Roman" w:hAnsi="Times New Roman" w:cs="Times New Roman"/>
          <w:sz w:val="24"/>
          <w:szCs w:val="24"/>
        </w:rPr>
        <w:t xml:space="preserve">  Сергею Ивановичу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2014B" w:rsidRDefault="00D2014B" w:rsidP="00D20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Пункт 1 Постановления изложить в следующей редакции:</w:t>
      </w:r>
    </w:p>
    <w:p w:rsidR="00D2014B" w:rsidRPr="00FA6A5A" w:rsidRDefault="00D2014B" w:rsidP="00D20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 </w:t>
      </w:r>
      <w:r w:rsidRPr="00FA6A5A">
        <w:rPr>
          <w:rFonts w:ascii="Times New Roman" w:hAnsi="Times New Roman" w:cs="Times New Roman"/>
          <w:sz w:val="24"/>
          <w:szCs w:val="24"/>
        </w:rPr>
        <w:t xml:space="preserve">Предоставить в собственность бесплатно </w:t>
      </w:r>
      <w:proofErr w:type="spellStart"/>
      <w:r w:rsidRPr="00FA6A5A">
        <w:rPr>
          <w:rFonts w:ascii="Times New Roman" w:hAnsi="Times New Roman" w:cs="Times New Roman"/>
          <w:sz w:val="24"/>
          <w:szCs w:val="24"/>
        </w:rPr>
        <w:t>Гура</w:t>
      </w:r>
      <w:proofErr w:type="spellEnd"/>
      <w:r w:rsidRPr="00FA6A5A">
        <w:rPr>
          <w:rFonts w:ascii="Times New Roman" w:hAnsi="Times New Roman" w:cs="Times New Roman"/>
          <w:sz w:val="24"/>
          <w:szCs w:val="24"/>
        </w:rPr>
        <w:t xml:space="preserve"> Сергею Ивановичу, 15.10.1961 года рождения, паспорт 30 06 365024, выдан 30.11.2006 ОВД Елизовского районного МО Камчатской области, код подразделения 412-005; зарегистрирован по адресу: Камчатский край, гор. Елизово, улица Молодежная, дом 61, земельный участок из земель – земли населенных пунктов с кадастровым номером 41:05:0101007:1869 площадью 552 м</w:t>
      </w:r>
      <w:proofErr w:type="gramStart"/>
      <w:r w:rsidRPr="00FA6A5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FA6A5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A6A5A">
        <w:rPr>
          <w:rFonts w:ascii="Times New Roman" w:hAnsi="Times New Roman" w:cs="Times New Roman"/>
          <w:sz w:val="24"/>
          <w:szCs w:val="24"/>
        </w:rPr>
        <w:t xml:space="preserve"> с разрешенным использованием «индивидуальные жилые дома», </w:t>
      </w:r>
      <w:r>
        <w:rPr>
          <w:rFonts w:ascii="Times New Roman" w:hAnsi="Times New Roman" w:cs="Times New Roman"/>
          <w:sz w:val="24"/>
          <w:szCs w:val="24"/>
        </w:rPr>
        <w:t>расположенный по адресу</w:t>
      </w:r>
      <w:r w:rsidRPr="00FA6A5A">
        <w:rPr>
          <w:rFonts w:ascii="Times New Roman" w:hAnsi="Times New Roman" w:cs="Times New Roman"/>
          <w:sz w:val="24"/>
          <w:szCs w:val="24"/>
        </w:rPr>
        <w:t xml:space="preserve">: Камчатский край, р-н </w:t>
      </w:r>
      <w:proofErr w:type="spellStart"/>
      <w:r w:rsidRPr="00FA6A5A">
        <w:rPr>
          <w:rFonts w:ascii="Times New Roman" w:hAnsi="Times New Roman" w:cs="Times New Roman"/>
          <w:sz w:val="24"/>
          <w:szCs w:val="24"/>
        </w:rPr>
        <w:t>Елизовский</w:t>
      </w:r>
      <w:proofErr w:type="spellEnd"/>
      <w:r w:rsidRPr="00FA6A5A">
        <w:rPr>
          <w:rFonts w:ascii="Times New Roman" w:hAnsi="Times New Roman" w:cs="Times New Roman"/>
          <w:sz w:val="24"/>
          <w:szCs w:val="24"/>
        </w:rPr>
        <w:t xml:space="preserve">, г. Елизово, ул. </w:t>
      </w:r>
      <w:proofErr w:type="gramStart"/>
      <w:r w:rsidRPr="00FA6A5A">
        <w:rPr>
          <w:rFonts w:ascii="Times New Roman" w:hAnsi="Times New Roman" w:cs="Times New Roman"/>
          <w:sz w:val="24"/>
          <w:szCs w:val="24"/>
        </w:rPr>
        <w:t>Молодежная</w:t>
      </w:r>
      <w:proofErr w:type="gramEnd"/>
      <w:r w:rsidRPr="00FA6A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д. </w:t>
      </w:r>
      <w:r w:rsidRPr="00FA6A5A">
        <w:rPr>
          <w:rFonts w:ascii="Times New Roman" w:hAnsi="Times New Roman" w:cs="Times New Roman"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A6A5A">
        <w:rPr>
          <w:rFonts w:ascii="Times New Roman" w:hAnsi="Times New Roman" w:cs="Times New Roman"/>
          <w:sz w:val="24"/>
          <w:szCs w:val="24"/>
        </w:rPr>
        <w:t>.</w:t>
      </w:r>
    </w:p>
    <w:p w:rsidR="00D2014B" w:rsidRDefault="00D2014B" w:rsidP="00D20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Управлению делами администрации Елизовского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D2014B" w:rsidRDefault="00D2014B" w:rsidP="00D20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Елизовского городского поселения.</w:t>
      </w:r>
    </w:p>
    <w:p w:rsidR="00D2014B" w:rsidRDefault="00D2014B" w:rsidP="00D20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после официального опубликования (обнародования).</w:t>
      </w:r>
    </w:p>
    <w:p w:rsidR="00D2014B" w:rsidRDefault="00D2014B" w:rsidP="00D20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14B" w:rsidRDefault="00D2014B" w:rsidP="00D20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14B" w:rsidRDefault="00D2014B" w:rsidP="00D20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14B" w:rsidRDefault="00D2014B" w:rsidP="00D20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D2014B" w:rsidRDefault="00D2014B" w:rsidP="00D20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Елизовского городского поселения                                                                   Д.Б.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Щипицын</w:t>
      </w:r>
      <w:proofErr w:type="spellEnd"/>
    </w:p>
    <w:p w:rsidR="00D2014B" w:rsidRDefault="00D2014B" w:rsidP="00D20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CEB" w:rsidRDefault="00767CEB"/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14B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014B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0657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4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01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14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D201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0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14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Company>Microsoft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2016-03-08T20:34:00Z</dcterms:created>
  <dcterms:modified xsi:type="dcterms:W3CDTF">2016-03-08T20:34:00Z</dcterms:modified>
</cp:coreProperties>
</file>