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BBB" w:rsidRDefault="00A61BBB" w:rsidP="00A61BBB">
      <w:pPr>
        <w:jc w:val="right"/>
        <w:rPr>
          <w:noProof/>
          <w:color w:val="7030A0"/>
        </w:rPr>
      </w:pPr>
    </w:p>
    <w:p w:rsidR="00A61BBB" w:rsidRDefault="00A61BBB" w:rsidP="00A61BBB">
      <w:pPr>
        <w:jc w:val="right"/>
        <w:rPr>
          <w:noProof/>
          <w:color w:val="7030A0"/>
        </w:rPr>
      </w:pPr>
    </w:p>
    <w:p w:rsidR="00A61BBB" w:rsidRDefault="00A61BBB" w:rsidP="00A61BBB">
      <w:pPr>
        <w:jc w:val="right"/>
        <w:rPr>
          <w:noProof/>
          <w:color w:val="7030A0"/>
        </w:rPr>
      </w:pPr>
      <w:r w:rsidRPr="00071598">
        <w:rPr>
          <w:noProof/>
          <w:color w:val="7030A0"/>
        </w:rPr>
        <w:t>ПРОЕКТ</w:t>
      </w:r>
    </w:p>
    <w:p w:rsidR="00A61BBB" w:rsidRDefault="00A61BBB" w:rsidP="00A61BBB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>подготовлен на основании постановления</w:t>
      </w:r>
    </w:p>
    <w:p w:rsidR="00A61BBB" w:rsidRDefault="00A61BBB" w:rsidP="00A61BBB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администрации Елизовского городского</w:t>
      </w:r>
    </w:p>
    <w:p w:rsidR="00A61BBB" w:rsidRPr="00D06E07" w:rsidRDefault="00A61BBB" w:rsidP="00A61BBB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поселения № 72-п от 10.02.2015 года</w:t>
      </w:r>
    </w:p>
    <w:p w:rsidR="00A61BBB" w:rsidRDefault="00A61BBB" w:rsidP="00A61BBB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7225" cy="971550"/>
            <wp:effectExtent l="19050" t="0" r="9525" b="0"/>
            <wp:docPr id="1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B" w:rsidRPr="005D4F5B" w:rsidRDefault="00A61BBB" w:rsidP="00A61BBB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A61BBB" w:rsidRPr="005D4F5B" w:rsidRDefault="00A61BBB" w:rsidP="00A61BBB">
      <w:pPr>
        <w:spacing w:after="120"/>
        <w:ind w:firstLine="6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A61BBB" w:rsidRPr="005D4F5B" w:rsidRDefault="00A61BBB" w:rsidP="00A61BBB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A61BBB" w:rsidRDefault="00A61BBB" w:rsidP="00A61BBB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«Правила землепользования</w:t>
      </w:r>
      <w:r w:rsidRPr="00F52979">
        <w:rPr>
          <w:b/>
          <w:sz w:val="28"/>
          <w:szCs w:val="28"/>
        </w:rPr>
        <w:t xml:space="preserve"> и застройки </w:t>
      </w:r>
      <w:proofErr w:type="spellStart"/>
      <w:r w:rsidRPr="00F52979">
        <w:rPr>
          <w:b/>
          <w:sz w:val="28"/>
          <w:szCs w:val="28"/>
        </w:rPr>
        <w:t>Елизовского</w:t>
      </w:r>
      <w:proofErr w:type="spellEnd"/>
      <w:r w:rsidRPr="00F52979">
        <w:rPr>
          <w:b/>
          <w:sz w:val="28"/>
          <w:szCs w:val="28"/>
        </w:rPr>
        <w:t xml:space="preserve"> городского поселения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Елизовского</w:t>
      </w:r>
      <w:proofErr w:type="spellEnd"/>
      <w:r>
        <w:rPr>
          <w:b/>
          <w:sz w:val="28"/>
          <w:szCs w:val="28"/>
        </w:rPr>
        <w:t xml:space="preserve"> района Камчатского края»</w:t>
      </w:r>
    </w:p>
    <w:p w:rsidR="00A61BBB" w:rsidRDefault="00A61BBB" w:rsidP="00A61B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A61BBB" w:rsidRDefault="00A61BBB" w:rsidP="00A61BBB">
      <w:pPr>
        <w:jc w:val="center"/>
        <w:rPr>
          <w:i/>
        </w:rPr>
      </w:pPr>
      <w:proofErr w:type="gramStart"/>
      <w:r w:rsidRPr="00F52979">
        <w:rPr>
          <w:i/>
        </w:rPr>
        <w:t>Принят</w:t>
      </w:r>
      <w:proofErr w:type="gramEnd"/>
      <w:r w:rsidRPr="00F52979">
        <w:rPr>
          <w:i/>
        </w:rPr>
        <w:t xml:space="preserve"> Решением Собрания депутатов </w:t>
      </w:r>
      <w:proofErr w:type="spellStart"/>
      <w:r w:rsidRPr="00F52979">
        <w:rPr>
          <w:i/>
        </w:rPr>
        <w:t>Ел</w:t>
      </w:r>
      <w:r>
        <w:rPr>
          <w:i/>
        </w:rPr>
        <w:t>изовского</w:t>
      </w:r>
      <w:proofErr w:type="spellEnd"/>
      <w:r>
        <w:rPr>
          <w:i/>
        </w:rPr>
        <w:t xml:space="preserve"> городского поселения </w:t>
      </w:r>
    </w:p>
    <w:p w:rsidR="00A61BBB" w:rsidRPr="00960E6C" w:rsidRDefault="00A61BBB" w:rsidP="00A61BBB">
      <w:pPr>
        <w:jc w:val="center"/>
        <w:rPr>
          <w:i/>
        </w:rPr>
      </w:pPr>
      <w:r w:rsidRPr="00F52979">
        <w:rPr>
          <w:i/>
        </w:rPr>
        <w:t xml:space="preserve"> №</w:t>
      </w:r>
      <w:r>
        <w:rPr>
          <w:i/>
        </w:rPr>
        <w:t>_____ от __________________</w:t>
      </w:r>
    </w:p>
    <w:p w:rsidR="00A61BBB" w:rsidRDefault="00A61BBB" w:rsidP="00A61BBB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AF0EF8">
        <w:rPr>
          <w:b/>
          <w:sz w:val="28"/>
          <w:szCs w:val="28"/>
        </w:rPr>
        <w:t>Статья 1.</w:t>
      </w:r>
      <w:r w:rsidRPr="00AF0EF8">
        <w:rPr>
          <w:sz w:val="28"/>
          <w:szCs w:val="28"/>
        </w:rPr>
        <w:t xml:space="preserve"> </w:t>
      </w:r>
    </w:p>
    <w:p w:rsidR="00A61BBB" w:rsidRPr="00C41355" w:rsidRDefault="00A61BBB" w:rsidP="00A61BBB">
      <w:pPr>
        <w:spacing w:after="120"/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0EF8">
        <w:rPr>
          <w:sz w:val="28"/>
          <w:szCs w:val="28"/>
        </w:rPr>
        <w:t xml:space="preserve">Правила землепользования и застройки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Pr="00AF0EF8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края» от 12.09.2011 № 10-НПА</w:t>
      </w:r>
      <w:r w:rsidRPr="00AF0EF8">
        <w:rPr>
          <w:sz w:val="28"/>
          <w:szCs w:val="28"/>
        </w:rPr>
        <w:t xml:space="preserve">, принятые Решением собрания депутатов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Pr="00AF0EF8">
        <w:rPr>
          <w:sz w:val="28"/>
          <w:szCs w:val="28"/>
        </w:rPr>
        <w:t xml:space="preserve"> городского посе</w:t>
      </w:r>
      <w:r>
        <w:rPr>
          <w:sz w:val="28"/>
          <w:szCs w:val="28"/>
        </w:rPr>
        <w:t>ления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A61BBB" w:rsidRDefault="00A61BBB" w:rsidP="00A61BBB">
      <w:pPr>
        <w:numPr>
          <w:ilvl w:val="0"/>
          <w:numId w:val="1"/>
        </w:numPr>
        <w:spacing w:after="240"/>
        <w:jc w:val="both"/>
        <w:rPr>
          <w:sz w:val="28"/>
          <w:szCs w:val="28"/>
        </w:rPr>
      </w:pPr>
      <w:r w:rsidRPr="00071598">
        <w:rPr>
          <w:sz w:val="28"/>
          <w:szCs w:val="28"/>
        </w:rPr>
        <w:t xml:space="preserve">В Разделе </w:t>
      </w:r>
      <w:r w:rsidRPr="00071598">
        <w:rPr>
          <w:sz w:val="28"/>
          <w:szCs w:val="28"/>
          <w:lang w:val="en-US"/>
        </w:rPr>
        <w:t>II</w:t>
      </w:r>
      <w:r w:rsidRPr="00071598">
        <w:rPr>
          <w:sz w:val="28"/>
          <w:szCs w:val="28"/>
        </w:rPr>
        <w:t xml:space="preserve"> карта градостроительного зонирования: </w:t>
      </w:r>
    </w:p>
    <w:p w:rsidR="00A61BBB" w:rsidRPr="00C41355" w:rsidRDefault="00A61BBB" w:rsidP="00A61BBB">
      <w:pPr>
        <w:pStyle w:val="a3"/>
        <w:numPr>
          <w:ilvl w:val="1"/>
          <w:numId w:val="4"/>
        </w:numPr>
        <w:spacing w:after="120"/>
        <w:jc w:val="both"/>
        <w:rPr>
          <w:sz w:val="28"/>
          <w:szCs w:val="28"/>
          <w:u w:val="single"/>
        </w:rPr>
      </w:pPr>
      <w:r w:rsidRPr="00C41355">
        <w:rPr>
          <w:sz w:val="28"/>
          <w:szCs w:val="28"/>
        </w:rPr>
        <w:t xml:space="preserve"> установить территориальную зону застройки индивидуальными жилыми домами    (Ж 1) по границам земельного участка с кадастровым номером 41:05:0101008:140, расположенного по ул. </w:t>
      </w:r>
      <w:proofErr w:type="spellStart"/>
      <w:r w:rsidRPr="00C41355">
        <w:rPr>
          <w:sz w:val="28"/>
          <w:szCs w:val="28"/>
        </w:rPr>
        <w:t>Завойко</w:t>
      </w:r>
      <w:proofErr w:type="spellEnd"/>
      <w:r w:rsidRPr="00C41355">
        <w:rPr>
          <w:sz w:val="28"/>
          <w:szCs w:val="28"/>
        </w:rPr>
        <w:t>, д. 88, 88А, г. Елизово (</w:t>
      </w:r>
      <w:r>
        <w:rPr>
          <w:sz w:val="28"/>
          <w:szCs w:val="28"/>
        </w:rPr>
        <w:t>приложение 1</w:t>
      </w:r>
      <w:r w:rsidRPr="00C41355">
        <w:rPr>
          <w:sz w:val="28"/>
          <w:szCs w:val="28"/>
        </w:rPr>
        <w:t>);</w:t>
      </w:r>
    </w:p>
    <w:p w:rsidR="00A61BBB" w:rsidRPr="00C41355" w:rsidRDefault="00A61BBB" w:rsidP="00A61BBB">
      <w:pPr>
        <w:pStyle w:val="a3"/>
        <w:numPr>
          <w:ilvl w:val="1"/>
          <w:numId w:val="4"/>
        </w:numPr>
        <w:spacing w:after="120"/>
        <w:jc w:val="both"/>
        <w:rPr>
          <w:sz w:val="28"/>
          <w:szCs w:val="28"/>
        </w:rPr>
      </w:pPr>
      <w:r w:rsidRPr="00C41355">
        <w:rPr>
          <w:sz w:val="28"/>
          <w:szCs w:val="28"/>
        </w:rPr>
        <w:t xml:space="preserve">установить территориальную зону застройки индивидуальными жилыми домами   (Ж 1) по границам формируемого земельного участка, расположенного по ул. </w:t>
      </w:r>
      <w:proofErr w:type="gramStart"/>
      <w:r w:rsidRPr="00C41355">
        <w:rPr>
          <w:sz w:val="28"/>
          <w:szCs w:val="28"/>
        </w:rPr>
        <w:t>Молодежная</w:t>
      </w:r>
      <w:proofErr w:type="gramEnd"/>
      <w:r w:rsidRPr="00C41355">
        <w:rPr>
          <w:sz w:val="28"/>
          <w:szCs w:val="28"/>
        </w:rPr>
        <w:t>, д. 67, г. Елизово (</w:t>
      </w:r>
      <w:r>
        <w:rPr>
          <w:sz w:val="28"/>
          <w:szCs w:val="28"/>
        </w:rPr>
        <w:t>приложение 2</w:t>
      </w:r>
      <w:r w:rsidRPr="00C41355">
        <w:rPr>
          <w:sz w:val="28"/>
          <w:szCs w:val="28"/>
        </w:rPr>
        <w:t>);</w:t>
      </w:r>
    </w:p>
    <w:p w:rsidR="00A61BBB" w:rsidRPr="00C41355" w:rsidRDefault="00A61BBB" w:rsidP="00A61BBB">
      <w:pPr>
        <w:pStyle w:val="a3"/>
        <w:numPr>
          <w:ilvl w:val="1"/>
          <w:numId w:val="4"/>
        </w:numPr>
        <w:spacing w:after="120"/>
        <w:jc w:val="both"/>
        <w:rPr>
          <w:sz w:val="28"/>
          <w:szCs w:val="28"/>
        </w:rPr>
      </w:pPr>
      <w:r w:rsidRPr="00C41355">
        <w:rPr>
          <w:sz w:val="28"/>
          <w:szCs w:val="28"/>
        </w:rPr>
        <w:t>установить коммунально-складскую территориальную зону (</w:t>
      </w:r>
      <w:proofErr w:type="gramStart"/>
      <w:r w:rsidRPr="00C41355">
        <w:rPr>
          <w:sz w:val="28"/>
          <w:szCs w:val="28"/>
        </w:rPr>
        <w:t>ПР</w:t>
      </w:r>
      <w:proofErr w:type="gramEnd"/>
      <w:r w:rsidRPr="00C41355">
        <w:rPr>
          <w:sz w:val="28"/>
          <w:szCs w:val="28"/>
        </w:rPr>
        <w:t xml:space="preserve"> 2) по границам земельного участка с кадастровым номером 41:05:0101001:726, расположенного по  ул. Ленина, д. 77, г. Елизово (</w:t>
      </w:r>
      <w:r>
        <w:rPr>
          <w:sz w:val="28"/>
          <w:szCs w:val="28"/>
        </w:rPr>
        <w:t>приложение 3</w:t>
      </w:r>
      <w:r w:rsidRPr="00C41355">
        <w:rPr>
          <w:sz w:val="28"/>
          <w:szCs w:val="28"/>
        </w:rPr>
        <w:t xml:space="preserve">); </w:t>
      </w:r>
    </w:p>
    <w:p w:rsidR="00A61BBB" w:rsidRPr="00C41355" w:rsidRDefault="00A61BBB" w:rsidP="00A61BBB">
      <w:pPr>
        <w:pStyle w:val="a3"/>
        <w:numPr>
          <w:ilvl w:val="1"/>
          <w:numId w:val="4"/>
        </w:numPr>
        <w:spacing w:after="120"/>
        <w:jc w:val="both"/>
        <w:rPr>
          <w:sz w:val="28"/>
          <w:szCs w:val="28"/>
        </w:rPr>
      </w:pPr>
      <w:r w:rsidRPr="00C41355">
        <w:rPr>
          <w:sz w:val="28"/>
          <w:szCs w:val="28"/>
        </w:rPr>
        <w:t>установить территориальную зону застройки индивидуальными жилыми домами  (Ж 1) по границам формируемого земельного участка, ориентировочной площадью 818 кв.м., расположенного по ул.</w:t>
      </w:r>
      <w:r>
        <w:rPr>
          <w:sz w:val="28"/>
          <w:szCs w:val="28"/>
        </w:rPr>
        <w:t xml:space="preserve"> Можайская, д. 10, г. Елизово (приложение 4);</w:t>
      </w:r>
    </w:p>
    <w:p w:rsidR="00A61BBB" w:rsidRDefault="00A61BBB" w:rsidP="00A61BBB">
      <w:pPr>
        <w:pStyle w:val="a3"/>
        <w:numPr>
          <w:ilvl w:val="1"/>
          <w:numId w:val="4"/>
        </w:numPr>
        <w:jc w:val="both"/>
        <w:rPr>
          <w:sz w:val="28"/>
          <w:szCs w:val="28"/>
        </w:rPr>
      </w:pPr>
      <w:r w:rsidRPr="00C41355">
        <w:rPr>
          <w:sz w:val="28"/>
          <w:szCs w:val="28"/>
        </w:rPr>
        <w:t xml:space="preserve">установить территориальную зону застройки индивидуальными жилыми домами (Ж 1) по границам формируемого земельного участка, ориентировочной площадью 1310 кв.м.,  расположенного по ул. </w:t>
      </w:r>
      <w:proofErr w:type="gramStart"/>
      <w:r w:rsidRPr="00C41355">
        <w:rPr>
          <w:sz w:val="28"/>
          <w:szCs w:val="28"/>
        </w:rPr>
        <w:t>Садовая</w:t>
      </w:r>
      <w:proofErr w:type="gramEnd"/>
      <w:r w:rsidRPr="00C41355">
        <w:rPr>
          <w:sz w:val="28"/>
          <w:szCs w:val="28"/>
        </w:rPr>
        <w:t>, д. 17, г. Елизово (</w:t>
      </w:r>
      <w:r>
        <w:rPr>
          <w:sz w:val="28"/>
          <w:szCs w:val="28"/>
        </w:rPr>
        <w:t>приложение 5</w:t>
      </w:r>
      <w:r w:rsidRPr="00C41355">
        <w:rPr>
          <w:sz w:val="28"/>
          <w:szCs w:val="28"/>
        </w:rPr>
        <w:t>);</w:t>
      </w:r>
    </w:p>
    <w:p w:rsidR="00A61BBB" w:rsidRPr="00C41355" w:rsidRDefault="00A61BBB" w:rsidP="00A61BBB">
      <w:pPr>
        <w:pStyle w:val="a3"/>
        <w:ind w:left="862"/>
        <w:jc w:val="both"/>
        <w:rPr>
          <w:sz w:val="28"/>
          <w:szCs w:val="28"/>
        </w:rPr>
      </w:pPr>
    </w:p>
    <w:p w:rsidR="00A61BBB" w:rsidRPr="00C41355" w:rsidRDefault="00A61BBB" w:rsidP="00A61BBB">
      <w:pPr>
        <w:pStyle w:val="a3"/>
        <w:numPr>
          <w:ilvl w:val="1"/>
          <w:numId w:val="4"/>
        </w:numPr>
        <w:spacing w:after="120"/>
        <w:jc w:val="both"/>
        <w:rPr>
          <w:sz w:val="28"/>
          <w:szCs w:val="28"/>
        </w:rPr>
      </w:pPr>
      <w:r w:rsidRPr="00C41355">
        <w:rPr>
          <w:sz w:val="28"/>
          <w:szCs w:val="28"/>
        </w:rPr>
        <w:t>установить территориальную зону застройки индивидуальными жилыми домами (Ж 1) по границам формируемого земельного участка, ориентировочной площадью 1086 кв.м., расположенного по ул. Автомобилистов, д. 1 г. Елизово (</w:t>
      </w:r>
      <w:r>
        <w:rPr>
          <w:sz w:val="28"/>
          <w:szCs w:val="28"/>
        </w:rPr>
        <w:t>приложение 6</w:t>
      </w:r>
      <w:r w:rsidRPr="00C41355">
        <w:rPr>
          <w:sz w:val="28"/>
          <w:szCs w:val="28"/>
        </w:rPr>
        <w:t>);</w:t>
      </w:r>
    </w:p>
    <w:p w:rsidR="00A61BBB" w:rsidRPr="00C41355" w:rsidRDefault="00A61BBB" w:rsidP="00A61BBB">
      <w:pPr>
        <w:pStyle w:val="a3"/>
        <w:numPr>
          <w:ilvl w:val="1"/>
          <w:numId w:val="4"/>
        </w:numPr>
        <w:spacing w:after="120"/>
        <w:jc w:val="both"/>
        <w:rPr>
          <w:sz w:val="28"/>
          <w:szCs w:val="28"/>
        </w:rPr>
      </w:pPr>
      <w:r w:rsidRPr="00C41355">
        <w:rPr>
          <w:sz w:val="28"/>
          <w:szCs w:val="28"/>
        </w:rPr>
        <w:t xml:space="preserve">установить территорию общего пользования (улично-дорожная сеть) по границам формируемого земельного участка, ориентировочной площадью 32 кв.м., расположенного по ул. </w:t>
      </w:r>
      <w:proofErr w:type="spellStart"/>
      <w:r w:rsidRPr="00C41355">
        <w:rPr>
          <w:sz w:val="28"/>
          <w:szCs w:val="28"/>
        </w:rPr>
        <w:t>Завойко</w:t>
      </w:r>
      <w:proofErr w:type="spellEnd"/>
      <w:r w:rsidRPr="00C41355">
        <w:rPr>
          <w:sz w:val="28"/>
          <w:szCs w:val="28"/>
        </w:rPr>
        <w:t xml:space="preserve"> в </w:t>
      </w:r>
      <w:proofErr w:type="gramStart"/>
      <w:r w:rsidRPr="00C41355">
        <w:rPr>
          <w:sz w:val="28"/>
          <w:szCs w:val="28"/>
        </w:rPr>
        <w:t>г</w:t>
      </w:r>
      <w:proofErr w:type="gramEnd"/>
      <w:r w:rsidRPr="00C41355">
        <w:rPr>
          <w:sz w:val="28"/>
          <w:szCs w:val="28"/>
        </w:rPr>
        <w:t>. Елизово (</w:t>
      </w:r>
      <w:r>
        <w:rPr>
          <w:sz w:val="28"/>
          <w:szCs w:val="28"/>
        </w:rPr>
        <w:t>приложение 7);</w:t>
      </w:r>
    </w:p>
    <w:p w:rsidR="00A61BBB" w:rsidRPr="00C41355" w:rsidRDefault="00A61BBB" w:rsidP="00A61BBB">
      <w:pPr>
        <w:pStyle w:val="a3"/>
        <w:numPr>
          <w:ilvl w:val="1"/>
          <w:numId w:val="4"/>
        </w:numPr>
        <w:spacing w:after="120"/>
        <w:jc w:val="both"/>
        <w:rPr>
          <w:sz w:val="28"/>
          <w:szCs w:val="28"/>
        </w:rPr>
      </w:pPr>
      <w:r w:rsidRPr="00C41355">
        <w:rPr>
          <w:sz w:val="28"/>
          <w:szCs w:val="28"/>
        </w:rPr>
        <w:t>установить территориальную зону сельскохозяйственных угодий (СХЗ 1) по границам земельного участка с кадастровы</w:t>
      </w:r>
      <w:r>
        <w:rPr>
          <w:sz w:val="28"/>
          <w:szCs w:val="28"/>
        </w:rPr>
        <w:t>м номером 41:05:0101005:111 (приложение 8);</w:t>
      </w:r>
    </w:p>
    <w:p w:rsidR="00A61BBB" w:rsidRDefault="00A61BBB" w:rsidP="00A61BBB">
      <w:pPr>
        <w:pStyle w:val="a3"/>
        <w:numPr>
          <w:ilvl w:val="1"/>
          <w:numId w:val="4"/>
        </w:numPr>
        <w:spacing w:after="120"/>
        <w:jc w:val="both"/>
        <w:rPr>
          <w:sz w:val="28"/>
          <w:szCs w:val="28"/>
        </w:rPr>
      </w:pPr>
      <w:r w:rsidRPr="00C41355">
        <w:rPr>
          <w:sz w:val="28"/>
          <w:szCs w:val="28"/>
        </w:rPr>
        <w:t xml:space="preserve">установить территориальную зону объектов электроснабжения (ИИ 4) по границам земельного участка с кадастровым номером 41:05:0101001:6772, расположенного по ул. 40 лет Октября в </w:t>
      </w:r>
      <w:r>
        <w:rPr>
          <w:sz w:val="28"/>
          <w:szCs w:val="28"/>
        </w:rPr>
        <w:t xml:space="preserve">                    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Елизово (приложение 9</w:t>
      </w:r>
      <w:r w:rsidRPr="00C41355">
        <w:rPr>
          <w:sz w:val="28"/>
          <w:szCs w:val="28"/>
        </w:rPr>
        <w:t>);</w:t>
      </w:r>
    </w:p>
    <w:p w:rsidR="00A61BBB" w:rsidRPr="00C41355" w:rsidRDefault="00A61BBB" w:rsidP="00A61BBB">
      <w:pPr>
        <w:pStyle w:val="a3"/>
        <w:numPr>
          <w:ilvl w:val="1"/>
          <w:numId w:val="4"/>
        </w:numPr>
        <w:spacing w:after="120"/>
        <w:jc w:val="both"/>
        <w:rPr>
          <w:sz w:val="28"/>
          <w:szCs w:val="28"/>
        </w:rPr>
      </w:pPr>
      <w:r w:rsidRPr="00C41355">
        <w:rPr>
          <w:sz w:val="28"/>
          <w:szCs w:val="28"/>
        </w:rPr>
        <w:t xml:space="preserve">установить территориальную зону коммерческого, социального и коммунально-бытового назначения (ОДЗ 3) по границам формируемого земельного участка, ориентировочной площадью </w:t>
      </w:r>
      <w:r>
        <w:rPr>
          <w:sz w:val="28"/>
          <w:szCs w:val="28"/>
        </w:rPr>
        <w:t xml:space="preserve">                   </w:t>
      </w:r>
      <w:r w:rsidRPr="00C41355">
        <w:rPr>
          <w:sz w:val="28"/>
          <w:szCs w:val="28"/>
        </w:rPr>
        <w:t xml:space="preserve">2,5 Га, расположенного по ул. </w:t>
      </w:r>
      <w:proofErr w:type="gramStart"/>
      <w:r w:rsidRPr="00C41355">
        <w:rPr>
          <w:sz w:val="28"/>
          <w:szCs w:val="28"/>
        </w:rPr>
        <w:t>Садовая</w:t>
      </w:r>
      <w:proofErr w:type="gramEnd"/>
      <w:r w:rsidRPr="00C41355">
        <w:rPr>
          <w:sz w:val="28"/>
          <w:szCs w:val="28"/>
        </w:rPr>
        <w:t xml:space="preserve"> в г. Елизово (</w:t>
      </w:r>
      <w:r>
        <w:rPr>
          <w:sz w:val="28"/>
          <w:szCs w:val="28"/>
        </w:rPr>
        <w:t>приложение 10);</w:t>
      </w:r>
    </w:p>
    <w:p w:rsidR="00A61BBB" w:rsidRPr="00C41355" w:rsidRDefault="00A61BBB" w:rsidP="00A61BBB">
      <w:pPr>
        <w:pStyle w:val="a3"/>
        <w:numPr>
          <w:ilvl w:val="1"/>
          <w:numId w:val="4"/>
        </w:numPr>
        <w:spacing w:after="120"/>
        <w:jc w:val="both"/>
        <w:rPr>
          <w:sz w:val="28"/>
          <w:szCs w:val="28"/>
        </w:rPr>
      </w:pPr>
      <w:r w:rsidRPr="00C41355">
        <w:rPr>
          <w:sz w:val="28"/>
          <w:szCs w:val="28"/>
        </w:rPr>
        <w:t>установить территорию общего пользования (улично-дорожная сеть) по границам земельного участка с кадастровым номером 41:05:0101001:9753 (</w:t>
      </w:r>
      <w:r>
        <w:rPr>
          <w:sz w:val="28"/>
          <w:szCs w:val="28"/>
        </w:rPr>
        <w:t>приложение 11</w:t>
      </w:r>
      <w:r w:rsidRPr="00C41355">
        <w:rPr>
          <w:sz w:val="28"/>
          <w:szCs w:val="28"/>
        </w:rPr>
        <w:t>);</w:t>
      </w:r>
    </w:p>
    <w:p w:rsidR="00A61BBB" w:rsidRPr="00C41355" w:rsidRDefault="00A61BBB" w:rsidP="00A61BBB">
      <w:pPr>
        <w:pStyle w:val="a3"/>
        <w:numPr>
          <w:ilvl w:val="1"/>
          <w:numId w:val="4"/>
        </w:numPr>
        <w:spacing w:after="120"/>
        <w:jc w:val="both"/>
        <w:rPr>
          <w:sz w:val="28"/>
          <w:szCs w:val="28"/>
        </w:rPr>
      </w:pPr>
      <w:r w:rsidRPr="00C41355">
        <w:rPr>
          <w:sz w:val="28"/>
          <w:szCs w:val="28"/>
        </w:rPr>
        <w:t>установить территорию общего пользования (улично-дорожная сеть) по границам земельного участка с кадастровым номером 41:05:0101008:2852 (</w:t>
      </w:r>
      <w:r>
        <w:rPr>
          <w:sz w:val="28"/>
          <w:szCs w:val="28"/>
        </w:rPr>
        <w:t>приложение 12</w:t>
      </w:r>
      <w:r w:rsidRPr="00C41355">
        <w:rPr>
          <w:sz w:val="28"/>
          <w:szCs w:val="28"/>
        </w:rPr>
        <w:t>);</w:t>
      </w:r>
    </w:p>
    <w:p w:rsidR="00A61BBB" w:rsidRPr="00C41355" w:rsidRDefault="00A61BBB" w:rsidP="00A61BBB">
      <w:pPr>
        <w:pStyle w:val="a3"/>
        <w:numPr>
          <w:ilvl w:val="1"/>
          <w:numId w:val="4"/>
        </w:numPr>
        <w:spacing w:after="120"/>
        <w:jc w:val="both"/>
        <w:rPr>
          <w:sz w:val="28"/>
          <w:szCs w:val="28"/>
        </w:rPr>
      </w:pPr>
      <w:r w:rsidRPr="00C41355">
        <w:rPr>
          <w:sz w:val="28"/>
          <w:szCs w:val="28"/>
        </w:rPr>
        <w:t xml:space="preserve">установить территориальную зону объектов сельскохозяйственного назначения (СХЗ 3) по границам земельного участка с кадастровым номером 41:05:0101004:283, расположенного по ул. Поротова в </w:t>
      </w:r>
      <w:proofErr w:type="gramStart"/>
      <w:r w:rsidRPr="00C41355">
        <w:rPr>
          <w:sz w:val="28"/>
          <w:szCs w:val="28"/>
        </w:rPr>
        <w:t>г</w:t>
      </w:r>
      <w:proofErr w:type="gramEnd"/>
      <w:r w:rsidRPr="00C41355">
        <w:rPr>
          <w:sz w:val="28"/>
          <w:szCs w:val="28"/>
        </w:rPr>
        <w:t>. Елизово (</w:t>
      </w:r>
      <w:r>
        <w:rPr>
          <w:sz w:val="28"/>
          <w:szCs w:val="28"/>
        </w:rPr>
        <w:t>приложение 13</w:t>
      </w:r>
      <w:r w:rsidRPr="00C41355">
        <w:rPr>
          <w:sz w:val="28"/>
          <w:szCs w:val="28"/>
        </w:rPr>
        <w:t>);</w:t>
      </w:r>
    </w:p>
    <w:p w:rsidR="00A61BBB" w:rsidRPr="00C41355" w:rsidRDefault="00A61BBB" w:rsidP="00A61BBB">
      <w:pPr>
        <w:pStyle w:val="a3"/>
        <w:numPr>
          <w:ilvl w:val="1"/>
          <w:numId w:val="4"/>
        </w:numPr>
        <w:spacing w:after="120"/>
        <w:jc w:val="both"/>
        <w:rPr>
          <w:sz w:val="28"/>
          <w:szCs w:val="28"/>
        </w:rPr>
      </w:pPr>
      <w:r w:rsidRPr="00C41355">
        <w:rPr>
          <w:sz w:val="28"/>
          <w:szCs w:val="28"/>
        </w:rPr>
        <w:t xml:space="preserve">установить территориальную зону мест отдыха общего пользования (РЗ 1) по границам земельных участков с кадастровыми номерами 41:05:0101001:232 и  41:05:0101001:9220, расположенных по ул. Ленина в </w:t>
      </w:r>
      <w:proofErr w:type="gramStart"/>
      <w:r w:rsidRPr="00C41355">
        <w:rPr>
          <w:sz w:val="28"/>
          <w:szCs w:val="28"/>
        </w:rPr>
        <w:t>г</w:t>
      </w:r>
      <w:proofErr w:type="gramEnd"/>
      <w:r w:rsidRPr="00C41355">
        <w:rPr>
          <w:sz w:val="28"/>
          <w:szCs w:val="28"/>
        </w:rPr>
        <w:t>. Елизово (</w:t>
      </w:r>
      <w:r>
        <w:rPr>
          <w:sz w:val="28"/>
          <w:szCs w:val="28"/>
        </w:rPr>
        <w:t>приложение 14</w:t>
      </w:r>
      <w:r w:rsidRPr="00C41355">
        <w:rPr>
          <w:sz w:val="28"/>
          <w:szCs w:val="28"/>
        </w:rPr>
        <w:t>);</w:t>
      </w:r>
    </w:p>
    <w:p w:rsidR="00A61BBB" w:rsidRPr="000A3150" w:rsidRDefault="00A61BBB" w:rsidP="00A61BBB">
      <w:pPr>
        <w:pStyle w:val="a3"/>
        <w:numPr>
          <w:ilvl w:val="1"/>
          <w:numId w:val="4"/>
        </w:numPr>
        <w:spacing w:after="120"/>
        <w:jc w:val="both"/>
        <w:rPr>
          <w:sz w:val="28"/>
          <w:szCs w:val="28"/>
        </w:rPr>
      </w:pPr>
      <w:r w:rsidRPr="00C41355">
        <w:rPr>
          <w:sz w:val="28"/>
          <w:szCs w:val="28"/>
        </w:rPr>
        <w:t>установить территориальную зону застройки многоэтажными жилыми дома</w:t>
      </w:r>
      <w:r>
        <w:rPr>
          <w:sz w:val="28"/>
          <w:szCs w:val="28"/>
        </w:rPr>
        <w:t>ми (Ж 4) по границам формируемого земельного участка, ориентировочной площадью 5390 кв.м., расположенного</w:t>
      </w:r>
      <w:r w:rsidRPr="00C413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 Ленина, д. 32А </w:t>
      </w:r>
      <w:r w:rsidRPr="00C41355">
        <w:rPr>
          <w:sz w:val="28"/>
          <w:szCs w:val="28"/>
        </w:rPr>
        <w:t>г. Елизово (</w:t>
      </w:r>
      <w:r>
        <w:rPr>
          <w:sz w:val="28"/>
          <w:szCs w:val="28"/>
        </w:rPr>
        <w:t>приложение 15</w:t>
      </w:r>
      <w:r w:rsidRPr="00C41355">
        <w:rPr>
          <w:sz w:val="28"/>
          <w:szCs w:val="28"/>
        </w:rPr>
        <w:t>);</w:t>
      </w:r>
    </w:p>
    <w:p w:rsidR="00A61BBB" w:rsidRPr="00083B0C" w:rsidRDefault="00A61BBB" w:rsidP="00A61BBB">
      <w:pPr>
        <w:pStyle w:val="a3"/>
        <w:numPr>
          <w:ilvl w:val="1"/>
          <w:numId w:val="4"/>
        </w:numPr>
        <w:spacing w:after="120"/>
        <w:jc w:val="both"/>
        <w:rPr>
          <w:sz w:val="28"/>
          <w:szCs w:val="28"/>
        </w:rPr>
      </w:pPr>
      <w:r w:rsidRPr="00C41355">
        <w:rPr>
          <w:sz w:val="28"/>
          <w:szCs w:val="28"/>
        </w:rPr>
        <w:t>установить территориальную зону застройки многоэтажными жилыми дома</w:t>
      </w:r>
      <w:r>
        <w:rPr>
          <w:sz w:val="28"/>
          <w:szCs w:val="28"/>
        </w:rPr>
        <w:t>ми (Ж 4) по границам формируемого земельного участка, ориентировочной площадью 1574 кв.м., расположенного по ул. Ленина, д. 47А г. Елизово (приложение 16);</w:t>
      </w:r>
    </w:p>
    <w:p w:rsidR="00A61BBB" w:rsidRDefault="00A61BBB" w:rsidP="00A61BBB">
      <w:pPr>
        <w:pStyle w:val="a3"/>
        <w:numPr>
          <w:ilvl w:val="1"/>
          <w:numId w:val="4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41355">
        <w:rPr>
          <w:sz w:val="28"/>
          <w:szCs w:val="28"/>
        </w:rPr>
        <w:t>установить территориальную зону застройки многоэтажными жилыми дома</w:t>
      </w:r>
      <w:r>
        <w:rPr>
          <w:sz w:val="28"/>
          <w:szCs w:val="28"/>
        </w:rPr>
        <w:t xml:space="preserve">ми (Ж 4) по границам формируемого земельного </w:t>
      </w:r>
      <w:r>
        <w:rPr>
          <w:sz w:val="28"/>
          <w:szCs w:val="28"/>
        </w:rPr>
        <w:lastRenderedPageBreak/>
        <w:t>участка, ориентировочной площадью 7875 кв.м., расположенного по ул. 40 лет Октября, д. 5 г. Елизово (приложение 17);</w:t>
      </w:r>
    </w:p>
    <w:p w:rsidR="00A61BBB" w:rsidRDefault="00A61BBB" w:rsidP="00A61BBB">
      <w:pPr>
        <w:pStyle w:val="a3"/>
        <w:numPr>
          <w:ilvl w:val="1"/>
          <w:numId w:val="4"/>
        </w:numPr>
        <w:spacing w:after="120"/>
        <w:jc w:val="both"/>
        <w:rPr>
          <w:sz w:val="28"/>
          <w:szCs w:val="28"/>
        </w:rPr>
      </w:pPr>
      <w:r w:rsidRPr="00C41355">
        <w:rPr>
          <w:sz w:val="28"/>
          <w:szCs w:val="28"/>
        </w:rPr>
        <w:t>установить территориальную зону застройки многоэтажными жилыми дома</w:t>
      </w:r>
      <w:r>
        <w:rPr>
          <w:sz w:val="28"/>
          <w:szCs w:val="28"/>
        </w:rPr>
        <w:t xml:space="preserve">ми (Ж 4) по границам формируемого земельного участка, ориентировочной площадью 1897 кв.м., расположенного по ул. </w:t>
      </w:r>
      <w:proofErr w:type="gramStart"/>
      <w:r>
        <w:rPr>
          <w:sz w:val="28"/>
          <w:szCs w:val="28"/>
        </w:rPr>
        <w:t>Первомайская</w:t>
      </w:r>
      <w:proofErr w:type="gramEnd"/>
      <w:r>
        <w:rPr>
          <w:sz w:val="28"/>
          <w:szCs w:val="28"/>
        </w:rPr>
        <w:t>, д. 9 г. Елизово (приложение 18);</w:t>
      </w:r>
    </w:p>
    <w:p w:rsidR="00A61BBB" w:rsidRPr="00A8006E" w:rsidRDefault="00A61BBB" w:rsidP="00A61BBB">
      <w:pPr>
        <w:pStyle w:val="a3"/>
        <w:numPr>
          <w:ilvl w:val="1"/>
          <w:numId w:val="4"/>
        </w:numPr>
        <w:spacing w:after="120"/>
        <w:jc w:val="both"/>
        <w:rPr>
          <w:sz w:val="28"/>
          <w:szCs w:val="28"/>
        </w:rPr>
      </w:pPr>
      <w:r w:rsidRPr="00A8006E">
        <w:rPr>
          <w:sz w:val="28"/>
          <w:szCs w:val="28"/>
        </w:rPr>
        <w:t>установить коммунально-складскую территориальную зону (</w:t>
      </w:r>
      <w:proofErr w:type="gramStart"/>
      <w:r w:rsidRPr="00A8006E">
        <w:rPr>
          <w:sz w:val="28"/>
          <w:szCs w:val="28"/>
        </w:rPr>
        <w:t>ПР</w:t>
      </w:r>
      <w:proofErr w:type="gramEnd"/>
      <w:r w:rsidRPr="00A8006E">
        <w:rPr>
          <w:sz w:val="28"/>
          <w:szCs w:val="28"/>
        </w:rPr>
        <w:t xml:space="preserve"> 2) по границам земельного участка с кадастровым номером 41:05:0101005:244, расположенного по ул. Магистральная, д. 50Б,           </w:t>
      </w:r>
      <w:r>
        <w:rPr>
          <w:sz w:val="28"/>
          <w:szCs w:val="28"/>
        </w:rPr>
        <w:t xml:space="preserve">       г. Елизово (приложение 19</w:t>
      </w:r>
      <w:r w:rsidRPr="00A8006E">
        <w:rPr>
          <w:sz w:val="28"/>
          <w:szCs w:val="28"/>
        </w:rPr>
        <w:t>).</w:t>
      </w:r>
    </w:p>
    <w:p w:rsidR="00A61BBB" w:rsidRPr="00C41355" w:rsidRDefault="00A61BBB" w:rsidP="00A61BBB">
      <w:pPr>
        <w:pStyle w:val="a3"/>
        <w:ind w:left="862"/>
        <w:jc w:val="both"/>
        <w:rPr>
          <w:sz w:val="28"/>
          <w:szCs w:val="28"/>
        </w:rPr>
      </w:pPr>
    </w:p>
    <w:p w:rsidR="00A61BBB" w:rsidRPr="00C41355" w:rsidRDefault="00A61BBB" w:rsidP="00A61BB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C41355">
        <w:rPr>
          <w:sz w:val="28"/>
          <w:szCs w:val="28"/>
        </w:rPr>
        <w:t xml:space="preserve">В Разделе </w:t>
      </w:r>
      <w:r w:rsidRPr="00C41355">
        <w:rPr>
          <w:sz w:val="28"/>
          <w:szCs w:val="28"/>
          <w:lang w:val="en-US"/>
        </w:rPr>
        <w:t>III</w:t>
      </w:r>
      <w:r w:rsidRPr="00C41355">
        <w:rPr>
          <w:sz w:val="28"/>
          <w:szCs w:val="28"/>
        </w:rPr>
        <w:t xml:space="preserve"> градостроительные регламенты: </w:t>
      </w:r>
    </w:p>
    <w:p w:rsidR="00A61BBB" w:rsidRPr="00B3433B" w:rsidRDefault="00A61BBB" w:rsidP="00A61BBB">
      <w:pPr>
        <w:pStyle w:val="a3"/>
        <w:ind w:left="644"/>
        <w:jc w:val="both"/>
        <w:rPr>
          <w:sz w:val="28"/>
          <w:szCs w:val="28"/>
        </w:rPr>
      </w:pPr>
    </w:p>
    <w:p w:rsidR="00A61BBB" w:rsidRPr="00C41355" w:rsidRDefault="00A61BBB" w:rsidP="00A61BBB">
      <w:pPr>
        <w:pStyle w:val="a3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C41355">
        <w:rPr>
          <w:sz w:val="28"/>
          <w:szCs w:val="28"/>
        </w:rPr>
        <w:t>ополнить</w:t>
      </w:r>
      <w:r>
        <w:rPr>
          <w:sz w:val="28"/>
          <w:szCs w:val="28"/>
        </w:rPr>
        <w:t xml:space="preserve"> пункт 3 градостроительного</w:t>
      </w:r>
      <w:r w:rsidRPr="00C41355">
        <w:rPr>
          <w:sz w:val="28"/>
          <w:szCs w:val="28"/>
        </w:rPr>
        <w:t xml:space="preserve"> регламент</w:t>
      </w:r>
      <w:r>
        <w:rPr>
          <w:sz w:val="28"/>
          <w:szCs w:val="28"/>
        </w:rPr>
        <w:t>а</w:t>
      </w:r>
      <w:r w:rsidRPr="00C41355">
        <w:rPr>
          <w:sz w:val="28"/>
          <w:szCs w:val="28"/>
        </w:rPr>
        <w:t xml:space="preserve"> территориальной зоны общественного назначения (ОДЗ 2) условно разрешенным видом разрешенного использования «объекты религ</w:t>
      </w:r>
      <w:r>
        <w:rPr>
          <w:sz w:val="28"/>
          <w:szCs w:val="28"/>
        </w:rPr>
        <w:t>иозного назначения» следующего содержания:</w:t>
      </w:r>
    </w:p>
    <w:p w:rsidR="00A61BBB" w:rsidRPr="00AA1F85" w:rsidRDefault="00A61BBB" w:rsidP="00A61BBB">
      <w:pPr>
        <w:jc w:val="both"/>
        <w:rPr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4"/>
        <w:gridCol w:w="3398"/>
        <w:gridCol w:w="3301"/>
      </w:tblGrid>
      <w:tr w:rsidR="00A61BBB" w:rsidRPr="00AF0EF8" w:rsidTr="00FE0F65">
        <w:trPr>
          <w:trHeight w:val="1611"/>
        </w:trPr>
        <w:tc>
          <w:tcPr>
            <w:tcW w:w="3224" w:type="dxa"/>
          </w:tcPr>
          <w:p w:rsidR="00A61BBB" w:rsidRPr="00AF0EF8" w:rsidRDefault="00A61BBB" w:rsidP="00FE0F65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ВИДЫ РАЗРЕШЕННОГО ИСПОЛЬЗОВАНИЯ ЗЕМЕЛЬНЫХ УЧАСТКОВ И ОКС</w:t>
            </w:r>
          </w:p>
        </w:tc>
        <w:tc>
          <w:tcPr>
            <w:tcW w:w="3398" w:type="dxa"/>
          </w:tcPr>
          <w:p w:rsidR="00A61BBB" w:rsidRPr="00AF0EF8" w:rsidRDefault="00A61BBB" w:rsidP="00FE0F65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3301" w:type="dxa"/>
          </w:tcPr>
          <w:p w:rsidR="00A61BBB" w:rsidRPr="00AF0EF8" w:rsidRDefault="00A61BBB" w:rsidP="00FE0F65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ОГРАНИЧЕНИЯ ИСПОЛЬЗОВАНИЯ ЗЕМЕЛЬНЫХ УЧАСТКОВ И ОКС</w:t>
            </w:r>
          </w:p>
        </w:tc>
      </w:tr>
      <w:tr w:rsidR="00A61BBB" w:rsidRPr="00AF0EF8" w:rsidTr="00FE0F65">
        <w:trPr>
          <w:trHeight w:val="972"/>
        </w:trPr>
        <w:tc>
          <w:tcPr>
            <w:tcW w:w="3224" w:type="dxa"/>
          </w:tcPr>
          <w:p w:rsidR="00A61BBB" w:rsidRPr="009378FA" w:rsidRDefault="00A61BBB" w:rsidP="00FE0F6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Объекты религиозного назначения.</w:t>
            </w:r>
          </w:p>
        </w:tc>
        <w:tc>
          <w:tcPr>
            <w:tcW w:w="3398" w:type="dxa"/>
          </w:tcPr>
          <w:p w:rsidR="00A61BBB" w:rsidRPr="00AF0EF8" w:rsidRDefault="00A61BBB" w:rsidP="00FE0F6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Минимальная площадь земельного участка:  250 кв.м.</w:t>
            </w:r>
          </w:p>
        </w:tc>
        <w:tc>
          <w:tcPr>
            <w:tcW w:w="3301" w:type="dxa"/>
          </w:tcPr>
          <w:p w:rsidR="00A61BBB" w:rsidRPr="00AF0EF8" w:rsidRDefault="00A61BBB" w:rsidP="00FE0F6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</w:tc>
      </w:tr>
    </w:tbl>
    <w:p w:rsidR="00A61BBB" w:rsidRPr="00DB62E1" w:rsidRDefault="00A61BBB" w:rsidP="00A61BBB">
      <w:pPr>
        <w:contextualSpacing/>
        <w:jc w:val="both"/>
        <w:rPr>
          <w:sz w:val="28"/>
          <w:szCs w:val="28"/>
        </w:rPr>
      </w:pPr>
    </w:p>
    <w:p w:rsidR="00A61BBB" w:rsidRPr="00960E6C" w:rsidRDefault="00A61BBB" w:rsidP="00A61BBB">
      <w:pPr>
        <w:spacing w:after="120"/>
        <w:jc w:val="both"/>
        <w:rPr>
          <w:sz w:val="28"/>
          <w:szCs w:val="28"/>
        </w:rPr>
      </w:pPr>
      <w:r w:rsidRPr="00960E6C">
        <w:rPr>
          <w:b/>
          <w:sz w:val="28"/>
          <w:szCs w:val="28"/>
        </w:rPr>
        <w:t xml:space="preserve">       Статья 2.</w:t>
      </w:r>
      <w:r w:rsidRPr="00960E6C">
        <w:rPr>
          <w:sz w:val="28"/>
          <w:szCs w:val="28"/>
        </w:rPr>
        <w:t xml:space="preserve"> </w:t>
      </w:r>
    </w:p>
    <w:p w:rsidR="00A61BBB" w:rsidRPr="00AF0EF8" w:rsidRDefault="00A61BBB" w:rsidP="00A61BB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F0EF8">
        <w:rPr>
          <w:sz w:val="28"/>
          <w:szCs w:val="28"/>
        </w:rPr>
        <w:t>Настоящий муниципальный нормативный правов</w:t>
      </w:r>
      <w:r>
        <w:rPr>
          <w:sz w:val="28"/>
          <w:szCs w:val="28"/>
        </w:rPr>
        <w:t>ой а</w:t>
      </w:r>
      <w:proofErr w:type="gramStart"/>
      <w:r>
        <w:rPr>
          <w:sz w:val="28"/>
          <w:szCs w:val="28"/>
        </w:rPr>
        <w:t>кт вст</w:t>
      </w:r>
      <w:proofErr w:type="gramEnd"/>
      <w:r>
        <w:rPr>
          <w:sz w:val="28"/>
          <w:szCs w:val="28"/>
        </w:rPr>
        <w:t>упает в силу после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A61BBB" w:rsidRPr="00AF0EF8" w:rsidRDefault="00A61BBB" w:rsidP="00A61BBB">
      <w:pPr>
        <w:spacing w:line="276" w:lineRule="auto"/>
        <w:jc w:val="both"/>
        <w:rPr>
          <w:sz w:val="28"/>
          <w:szCs w:val="28"/>
        </w:rPr>
      </w:pPr>
    </w:p>
    <w:p w:rsidR="00A61BBB" w:rsidRPr="00AF0EF8" w:rsidRDefault="00A61BBB" w:rsidP="00A61BBB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 xml:space="preserve">Глава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</w:p>
    <w:p w:rsidR="00A61BBB" w:rsidRPr="00AF0EF8" w:rsidRDefault="00A61BBB" w:rsidP="00A61BB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Pr="00AF0EF8">
        <w:rPr>
          <w:sz w:val="28"/>
          <w:szCs w:val="28"/>
        </w:rPr>
        <w:t xml:space="preserve">А.А. </w:t>
      </w:r>
      <w:proofErr w:type="spellStart"/>
      <w:r w:rsidRPr="00AF0EF8">
        <w:rPr>
          <w:sz w:val="28"/>
          <w:szCs w:val="28"/>
        </w:rPr>
        <w:t>Шергальдин</w:t>
      </w:r>
      <w:proofErr w:type="spellEnd"/>
    </w:p>
    <w:p w:rsidR="00A61BBB" w:rsidRDefault="00A61BBB" w:rsidP="00A61BBB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>№ ___ - НПА от «___» _______</w:t>
      </w:r>
      <w:r>
        <w:rPr>
          <w:sz w:val="28"/>
          <w:szCs w:val="28"/>
        </w:rPr>
        <w:t>__ 20__ года</w:t>
      </w: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1BBB" w:rsidRDefault="00A61BBB" w:rsidP="00A61BB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1BBB" w:rsidRPr="00631FFD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tabs>
          <w:tab w:val="left" w:pos="1752"/>
        </w:tabs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86475" cy="3743325"/>
            <wp:effectExtent l="19050" t="0" r="9525" b="0"/>
            <wp:docPr id="2" name="Рисунок 2" descr="\\fileserver\ARCH\ARCH\7 Чайка А.С\проект 3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fileserver\ARCH\ARCH\7 Чайка А.С\проект 3\Scan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Приложение 2</w:t>
      </w:r>
      <w:r>
        <w:rPr>
          <w:sz w:val="28"/>
          <w:szCs w:val="28"/>
        </w:rPr>
        <w:tab/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1BBB" w:rsidRDefault="00A61BBB" w:rsidP="00A61BB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Pr="00631FFD" w:rsidRDefault="00A61BBB" w:rsidP="00A61BB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10275" cy="3819525"/>
            <wp:effectExtent l="19050" t="0" r="9525" b="0"/>
            <wp:docPr id="3" name="Рисунок 3" descr="\\fileserver\ARCH\ARCH\7 Чайка А.С\проект 3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fileserver\ARCH\ARCH\7 Чайка А.С\проект 3\Scan2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B" w:rsidRDefault="00A61BBB" w:rsidP="00A61BBB">
      <w:pPr>
        <w:rPr>
          <w:sz w:val="28"/>
          <w:szCs w:val="28"/>
        </w:rPr>
      </w:pPr>
    </w:p>
    <w:p w:rsidR="00A61BBB" w:rsidRPr="00631FFD" w:rsidRDefault="00A61BBB" w:rsidP="00A61BBB">
      <w:pPr>
        <w:rPr>
          <w:sz w:val="28"/>
          <w:szCs w:val="28"/>
        </w:rPr>
      </w:pPr>
    </w:p>
    <w:p w:rsidR="00A61BBB" w:rsidRPr="00631FFD" w:rsidRDefault="00A61BBB" w:rsidP="00A61BBB">
      <w:pPr>
        <w:rPr>
          <w:sz w:val="28"/>
          <w:szCs w:val="28"/>
        </w:rPr>
      </w:pPr>
    </w:p>
    <w:p w:rsidR="00A61BBB" w:rsidRPr="00631FFD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  <w:t>Приложение 3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1BBB" w:rsidRDefault="00A61BBB" w:rsidP="00A61BB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1BBB" w:rsidRPr="00631FFD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38825" cy="3990975"/>
            <wp:effectExtent l="19050" t="0" r="9525" b="0"/>
            <wp:docPr id="4" name="Рисунок 3" descr="\\fileserver\ARCH\ARCH\6 Чайка А.С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fileserver\ARCH\ARCH\6 Чайка А.С\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1BBB" w:rsidRDefault="00A61BBB" w:rsidP="00A61BB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1BBB" w:rsidRPr="00631FFD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91200" cy="3514725"/>
            <wp:effectExtent l="19050" t="0" r="0" b="0"/>
            <wp:docPr id="5" name="Рисунок 1" descr="\\fileserver\ARCH\ARCH\6 Чайка А.С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fileserver\ARCH\ARCH\6 Чайка А.С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1BBB" w:rsidRDefault="00A61BBB" w:rsidP="00A61BB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1BBB" w:rsidRPr="00631FFD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</w:t>
      </w: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5648325" cy="3724275"/>
            <wp:effectExtent l="19050" t="0" r="9525" b="0"/>
            <wp:docPr id="6" name="Рисунок 10" descr="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1BBB" w:rsidRDefault="00A61BBB" w:rsidP="00A61BB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1BBB" w:rsidRPr="00631FFD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5025" cy="3638550"/>
            <wp:effectExtent l="19050" t="0" r="9525" b="0"/>
            <wp:docPr id="7" name="Рисунок 1" descr="\\fileserver\ARCH\ARCH\6 Чайка А.С\Приложения проект 2 2015\Приложение 6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fileserver\ARCH\ARCH\6 Чайка А.С\Приложения проект 2 2015\Приложение 6 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B" w:rsidRPr="005074B5" w:rsidRDefault="00A61BBB" w:rsidP="00A61BBB">
      <w:pPr>
        <w:rPr>
          <w:sz w:val="28"/>
          <w:szCs w:val="28"/>
        </w:rPr>
      </w:pPr>
    </w:p>
    <w:p w:rsidR="00A61BBB" w:rsidRPr="005074B5" w:rsidRDefault="00A61BBB" w:rsidP="00A61BBB">
      <w:pPr>
        <w:rPr>
          <w:sz w:val="28"/>
          <w:szCs w:val="28"/>
        </w:rPr>
      </w:pPr>
    </w:p>
    <w:p w:rsidR="00A61BBB" w:rsidRPr="005074B5" w:rsidRDefault="00A61BBB" w:rsidP="00A61BBB">
      <w:pPr>
        <w:rPr>
          <w:sz w:val="28"/>
          <w:szCs w:val="28"/>
        </w:rPr>
      </w:pPr>
    </w:p>
    <w:p w:rsidR="00A61BBB" w:rsidRPr="005074B5" w:rsidRDefault="00A61BBB" w:rsidP="00A61BBB">
      <w:pPr>
        <w:rPr>
          <w:sz w:val="28"/>
          <w:szCs w:val="28"/>
        </w:rPr>
      </w:pPr>
    </w:p>
    <w:p w:rsidR="00A61BBB" w:rsidRPr="005074B5" w:rsidRDefault="00A61BBB" w:rsidP="00A61BBB">
      <w:pPr>
        <w:rPr>
          <w:sz w:val="28"/>
          <w:szCs w:val="28"/>
        </w:rPr>
      </w:pPr>
    </w:p>
    <w:p w:rsidR="00A61BBB" w:rsidRPr="005074B5" w:rsidRDefault="00A61BBB" w:rsidP="00A61BBB">
      <w:pPr>
        <w:rPr>
          <w:sz w:val="28"/>
          <w:szCs w:val="28"/>
        </w:rPr>
      </w:pPr>
    </w:p>
    <w:p w:rsidR="00A61BBB" w:rsidRPr="005074B5" w:rsidRDefault="00A61BBB" w:rsidP="00A61BBB">
      <w:pPr>
        <w:rPr>
          <w:sz w:val="28"/>
          <w:szCs w:val="28"/>
        </w:rPr>
      </w:pPr>
    </w:p>
    <w:p w:rsidR="00A61BBB" w:rsidRPr="005074B5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  <w:t>Приложение 7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1BBB" w:rsidRDefault="00A61BBB" w:rsidP="00A61BB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1BBB" w:rsidRPr="00631FFD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48350" cy="3990975"/>
            <wp:effectExtent l="19050" t="0" r="0" b="0"/>
            <wp:docPr id="8" name="Рисунок 2" descr="\\fileserver\ARCH\ARCH\6 Чайка А.С\Приложения проект 2 2015\Приложение 7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fileserver\ARCH\ARCH\6 Чайка А.С\Приложения проект 2 2015\Приложение 7 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8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1BBB" w:rsidRDefault="00A61BBB" w:rsidP="00A61BB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3981450"/>
            <wp:effectExtent l="19050" t="0" r="0" b="0"/>
            <wp:docPr id="9" name="Рисунок 3" descr="\\fileserver\ARCH\ARCH\6 Чайка А.С\Приложения проект 2 2015\Приложение 8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fileserver\ARCH\ARCH\6 Чайка А.С\Приложения проект 2 2015\Приложение 8 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9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1BBB" w:rsidRDefault="00A61BBB" w:rsidP="00A61BB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3648075"/>
            <wp:effectExtent l="19050" t="0" r="0" b="0"/>
            <wp:docPr id="10" name="Рисунок 4" descr="\\fileserver\ARCH\ARCH\6 Чайка А.С\Приложения проект 2 2015\Приложение 9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\\fileserver\ARCH\ARCH\6 Чайка А.С\Приложения проект 2 2015\Приложение 9 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Pr="00631FFD" w:rsidRDefault="00A61BBB" w:rsidP="00A61BBB">
      <w:pPr>
        <w:jc w:val="right"/>
        <w:rPr>
          <w:sz w:val="28"/>
          <w:szCs w:val="28"/>
        </w:rPr>
      </w:pPr>
    </w:p>
    <w:p w:rsidR="00A61BBB" w:rsidRPr="00631FFD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10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1BBB" w:rsidRDefault="00A61BBB" w:rsidP="00A61BB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4095750"/>
            <wp:effectExtent l="19050" t="0" r="0" b="0"/>
            <wp:docPr id="11" name="Рисунок 5" descr="\\fileserver\ARCH\ARCH\6 Чайка А.С\Приложения проект 2 2015\Приложение 10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\\fileserver\ARCH\ARCH\6 Чайка А.С\Приложения проект 2 2015\Приложение 10 о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Pr="00631FFD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11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1BBB" w:rsidRDefault="00A61BBB" w:rsidP="00A61BB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3914775"/>
            <wp:effectExtent l="19050" t="0" r="0" b="0"/>
            <wp:docPr id="12" name="Рисунок 6" descr="\\fileserver\ARCH\ARCH\6 Чайка А.С\Приложения проект 2 2015\Приложение 11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\\fileserver\ARCH\ARCH\6 Чайка А.С\Приложения проект 2 2015\Приложение 11 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12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1BBB" w:rsidRDefault="00A61BBB" w:rsidP="00A61BB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1BBB" w:rsidRPr="00631FFD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7875" cy="3476625"/>
            <wp:effectExtent l="19050" t="0" r="9525" b="0"/>
            <wp:docPr id="13" name="Рисунок 7" descr="\\fileserver\ARCH\ARCH\6 Чайка А.С\Приложения проект 2 2015\Приложение 12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\\fileserver\ARCH\ARCH\6 Чайка А.С\Приложения проект 2 2015\Приложение 12 о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13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1BBB" w:rsidRDefault="00A61BBB" w:rsidP="00A61BB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1BBB" w:rsidRPr="00631FFD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248150"/>
            <wp:effectExtent l="19050" t="0" r="9525" b="0"/>
            <wp:docPr id="14" name="Рисунок 8" descr="\\fileserver\ARCH\ARCH\6 Чайка А.С\Приложения проект 2 2015\Приложение 13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\\fileserver\ARCH\ARCH\6 Чайка А.С\Приложения проект 2 2015\Приложение 13 о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14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1BBB" w:rsidRDefault="00A61BBB" w:rsidP="00A61BB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1BBB" w:rsidRPr="00631FFD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1BBB" w:rsidRPr="00631FFD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6925" cy="4010025"/>
            <wp:effectExtent l="19050" t="0" r="9525" b="0"/>
            <wp:docPr id="15" name="Рисунок 1" descr="\\fileserver\ARCH\ARCH\6 Чайка А.С\Приложения проект 2 2015\Приложение 14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fileserver\ARCH\ARCH\6 Чайка А.С\Приложения проект 2 2015\Приложение 14 о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tabs>
          <w:tab w:val="left" w:pos="3420"/>
        </w:tabs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15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1BBB" w:rsidRDefault="00A61BBB" w:rsidP="00A61BB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6925" cy="3914775"/>
            <wp:effectExtent l="19050" t="0" r="9525" b="0"/>
            <wp:docPr id="16" name="Рисунок 9" descr="\\fileserver\ARCH\ARCH\6 Чайка А.С\Приложения проект 2 2015\Приложение 15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\\fileserver\ARCH\ARCH\6 Чайка А.С\Приложения проект 2 2015\Приложение 15 о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16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1BBB" w:rsidRDefault="00A61BBB" w:rsidP="00A61BB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6925" cy="3943350"/>
            <wp:effectExtent l="19050" t="0" r="9525" b="0"/>
            <wp:docPr id="17" name="Рисунок 10" descr="\\fileserver\ARCH\ARCH\6 Чайка А.С\Приложения проект 2 2015\Приложение 16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\\fileserver\ARCH\ARCH\6 Чайка А.С\Приложения проект 2 2015\Приложение 16 о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17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1BBB" w:rsidRDefault="00A61BBB" w:rsidP="00A61BB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591050"/>
            <wp:effectExtent l="19050" t="0" r="0" b="0"/>
            <wp:docPr id="18" name="Рисунок 11" descr="\\fileserver\ARCH\ARCH\6 Чайка А.С\Приложения проект 2 2015\Приложение 17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\\fileserver\ARCH\ARCH\6 Чайка А.С\Приложения проект 2 2015\Приложение 17 о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18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1BBB" w:rsidRDefault="00A61BBB" w:rsidP="00A61BB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5975" cy="3733800"/>
            <wp:effectExtent l="19050" t="0" r="9525" b="0"/>
            <wp:docPr id="19" name="Рисунок 12" descr="\\fileserver\ARCH\ARCH\6 Чайка А.С\Приложения проект 2 2015\Приложение 18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\\fileserver\ARCH\ARCH\6 Чайка А.С\Приложения проект 2 2015\Приложение 18 о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19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1BBB" w:rsidRDefault="00A61BBB" w:rsidP="00A61B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1BBB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1BBB" w:rsidRDefault="00A61BBB" w:rsidP="00A61BB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1BBB" w:rsidRPr="00631FFD" w:rsidRDefault="00A61BBB" w:rsidP="00A61BBB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1BBB" w:rsidRPr="00631FFD" w:rsidRDefault="00A61BBB" w:rsidP="00A61BBB">
      <w:pPr>
        <w:jc w:val="right"/>
        <w:rPr>
          <w:sz w:val="28"/>
          <w:szCs w:val="28"/>
        </w:rPr>
      </w:pPr>
    </w:p>
    <w:p w:rsidR="00A61BBB" w:rsidRPr="00631FFD" w:rsidRDefault="00A61BBB" w:rsidP="00A61BBB">
      <w:pPr>
        <w:jc w:val="right"/>
        <w:rPr>
          <w:sz w:val="28"/>
          <w:szCs w:val="28"/>
        </w:rPr>
      </w:pPr>
    </w:p>
    <w:p w:rsidR="00A61BBB" w:rsidRPr="00631FFD" w:rsidRDefault="00A61BBB" w:rsidP="00A61BBB">
      <w:pPr>
        <w:jc w:val="right"/>
        <w:rPr>
          <w:sz w:val="28"/>
          <w:szCs w:val="28"/>
        </w:rPr>
      </w:pPr>
    </w:p>
    <w:p w:rsidR="00A61BBB" w:rsidRPr="00631FFD" w:rsidRDefault="00A61BBB" w:rsidP="00A61BBB">
      <w:pPr>
        <w:jc w:val="right"/>
        <w:rPr>
          <w:sz w:val="28"/>
          <w:szCs w:val="28"/>
        </w:rPr>
      </w:pPr>
    </w:p>
    <w:p w:rsidR="00A61BBB" w:rsidRPr="005074B5" w:rsidRDefault="00A61BBB" w:rsidP="00A61BBB">
      <w:pPr>
        <w:tabs>
          <w:tab w:val="left" w:pos="34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5975" cy="3648075"/>
            <wp:effectExtent l="19050" t="0" r="9525" b="0"/>
            <wp:docPr id="20" name="Рисунок 13" descr="\\fileserver\ARCH\ARCH\6 Чайка А.С\Приложения проект 2 2015\Приложение 19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\\fileserver\ARCH\ARCH\6 Чайка А.С\Приложения проект 2 2015\Приложение 19 о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B" w:rsidRDefault="00A61BBB" w:rsidP="00A61BBB">
      <w:pPr>
        <w:rPr>
          <w:noProof/>
          <w:color w:val="7030A0"/>
        </w:rPr>
      </w:pPr>
    </w:p>
    <w:p w:rsidR="00C6564B" w:rsidRDefault="00C6564B"/>
    <w:sectPr w:rsidR="00C6564B" w:rsidSect="00E823E1">
      <w:pgSz w:w="11906" w:h="16838"/>
      <w:pgMar w:top="454" w:right="851" w:bottom="45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52BB2"/>
    <w:multiLevelType w:val="multilevel"/>
    <w:tmpl w:val="238644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1">
    <w:nsid w:val="47827AD7"/>
    <w:multiLevelType w:val="multilevel"/>
    <w:tmpl w:val="643227C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604F0641"/>
    <w:multiLevelType w:val="hybridMultilevel"/>
    <w:tmpl w:val="E1EEE236"/>
    <w:lvl w:ilvl="0" w:tplc="0FFC8A2A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4A11BA2"/>
    <w:multiLevelType w:val="multilevel"/>
    <w:tmpl w:val="F08CAE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8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1BBB"/>
    <w:rsid w:val="00A61BBB"/>
    <w:rsid w:val="00BB01E3"/>
    <w:rsid w:val="00C6564B"/>
    <w:rsid w:val="00E63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B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BBB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A61B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1B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1698</Words>
  <Characters>9685</Characters>
  <Application>Microsoft Office Word</Application>
  <DocSecurity>0</DocSecurity>
  <Lines>80</Lines>
  <Paragraphs>22</Paragraphs>
  <ScaleCrop>false</ScaleCrop>
  <Company>Microsoft</Company>
  <LinksUpToDate>false</LinksUpToDate>
  <CharactersWithSpaces>11361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Admin</cp:lastModifiedBy>
  <cp:revision>2</cp:revision>
  <dcterms:created xsi:type="dcterms:W3CDTF">2015-03-11T21:57:00Z</dcterms:created>
  <dcterms:modified xsi:type="dcterms:W3CDTF">2015-03-11T21:57:00Z</dcterms:modified>
</cp:coreProperties>
</file>