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00" w:rsidRPr="00441DFC" w:rsidRDefault="00072D00" w:rsidP="00072D00"/>
    <w:p w:rsidR="00072D00" w:rsidRDefault="00072D00" w:rsidP="00072D00">
      <w:pPr>
        <w:jc w:val="center"/>
        <w:rPr>
          <w:b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43890" cy="951230"/>
            <wp:effectExtent l="19050" t="0" r="381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D00" w:rsidRPr="00CC4A3D" w:rsidRDefault="00072D00" w:rsidP="00072D00">
      <w:pPr>
        <w:ind w:firstLine="708"/>
        <w:jc w:val="center"/>
        <w:rPr>
          <w:sz w:val="28"/>
          <w:szCs w:val="28"/>
        </w:rPr>
      </w:pPr>
      <w:r w:rsidRPr="00CC4A3D">
        <w:rPr>
          <w:sz w:val="28"/>
          <w:szCs w:val="28"/>
        </w:rPr>
        <w:t xml:space="preserve">Р О С </w:t>
      </w:r>
      <w:proofErr w:type="spellStart"/>
      <w:proofErr w:type="gramStart"/>
      <w:r w:rsidRPr="00CC4A3D">
        <w:rPr>
          <w:sz w:val="28"/>
          <w:szCs w:val="28"/>
        </w:rPr>
        <w:t>С</w:t>
      </w:r>
      <w:proofErr w:type="spellEnd"/>
      <w:proofErr w:type="gramEnd"/>
      <w:r w:rsidRPr="00CC4A3D">
        <w:rPr>
          <w:sz w:val="28"/>
          <w:szCs w:val="28"/>
        </w:rPr>
        <w:t xml:space="preserve"> И Й С К А Я   Ф Е Д Е Р А Ц И Я</w:t>
      </w:r>
    </w:p>
    <w:p w:rsidR="00072D00" w:rsidRPr="00DB2F0B" w:rsidRDefault="00072D00" w:rsidP="00072D00">
      <w:pPr>
        <w:spacing w:after="120" w:line="220" w:lineRule="exact"/>
        <w:jc w:val="center"/>
        <w:rPr>
          <w:sz w:val="28"/>
          <w:szCs w:val="28"/>
        </w:rPr>
      </w:pPr>
      <w:r w:rsidRPr="00CC4A3D">
        <w:rPr>
          <w:sz w:val="28"/>
          <w:szCs w:val="28"/>
        </w:rPr>
        <w:t>КАМЧАТСКИЙ КРАЙ</w:t>
      </w:r>
    </w:p>
    <w:p w:rsidR="00072D00" w:rsidRPr="0066394B" w:rsidRDefault="00072D00" w:rsidP="00072D00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072D00" w:rsidRDefault="00072D00" w:rsidP="00072D0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ЕЛИЗОВСКОГО ГОРОДСКОГО ПОСЕЛЕНИЯ</w:t>
      </w:r>
    </w:p>
    <w:p w:rsidR="00072D00" w:rsidRPr="00A44DBE" w:rsidRDefault="00072D00" w:rsidP="00072D00">
      <w:pPr>
        <w:jc w:val="center"/>
      </w:pPr>
    </w:p>
    <w:p w:rsidR="00072D00" w:rsidRDefault="00072D00" w:rsidP="00072D00">
      <w:r>
        <w:t>о</w:t>
      </w:r>
      <w:r w:rsidRPr="00112CD5">
        <w:t xml:space="preserve">т </w:t>
      </w:r>
      <w:r>
        <w:t>«19»</w:t>
      </w:r>
      <w:r w:rsidRPr="00112CD5">
        <w:t xml:space="preserve"> </w:t>
      </w:r>
      <w:r>
        <w:t xml:space="preserve"> мая  2014 г.</w:t>
      </w:r>
      <w:r w:rsidRPr="00112CD5">
        <w:t xml:space="preserve">   </w:t>
      </w:r>
      <w:r w:rsidRPr="00071181">
        <w:t xml:space="preserve">  № </w:t>
      </w:r>
      <w:r>
        <w:t xml:space="preserve"> 21</w:t>
      </w:r>
      <w:r w:rsidRPr="00071181">
        <w:t xml:space="preserve">                                                                                       </w:t>
      </w:r>
    </w:p>
    <w:p w:rsidR="00072D00" w:rsidRPr="00071181" w:rsidRDefault="00072D00" w:rsidP="00072D00">
      <w:r>
        <w:t xml:space="preserve">     </w:t>
      </w:r>
      <w:r w:rsidRPr="00071181">
        <w:t xml:space="preserve"> </w:t>
      </w:r>
      <w:r>
        <w:t xml:space="preserve"> </w:t>
      </w:r>
      <w:r w:rsidRPr="00071181">
        <w:t>г.</w:t>
      </w:r>
      <w:r>
        <w:t xml:space="preserve"> </w:t>
      </w:r>
      <w:r w:rsidRPr="00071181">
        <w:t>Елизово</w:t>
      </w:r>
    </w:p>
    <w:p w:rsidR="00072D00" w:rsidRPr="00071181" w:rsidRDefault="00072D00" w:rsidP="00072D00">
      <w:pPr>
        <w:tabs>
          <w:tab w:val="left" w:pos="5040"/>
        </w:tabs>
        <w:ind w:right="4419"/>
        <w:jc w:val="both"/>
      </w:pPr>
    </w:p>
    <w:p w:rsidR="00072D00" w:rsidRDefault="00072D00" w:rsidP="00072D00">
      <w:pPr>
        <w:tabs>
          <w:tab w:val="left" w:pos="720"/>
        </w:tabs>
        <w:spacing w:line="240" w:lineRule="exact"/>
        <w:ind w:right="-79"/>
        <w:jc w:val="both"/>
      </w:pPr>
      <w:r w:rsidRPr="00071181">
        <w:t>О</w:t>
      </w:r>
      <w:r>
        <w:t xml:space="preserve">  </w:t>
      </w:r>
      <w:r w:rsidRPr="00071181">
        <w:t>назначении</w:t>
      </w:r>
      <w:r>
        <w:t xml:space="preserve"> </w:t>
      </w:r>
      <w:r w:rsidRPr="00071181">
        <w:t>публичных слушаний</w:t>
      </w:r>
      <w:r>
        <w:t xml:space="preserve">  по проекту</w:t>
      </w:r>
    </w:p>
    <w:p w:rsidR="00072D00" w:rsidRDefault="00072D00" w:rsidP="00072D00">
      <w:pPr>
        <w:tabs>
          <w:tab w:val="left" w:pos="720"/>
        </w:tabs>
        <w:spacing w:line="240" w:lineRule="exact"/>
        <w:ind w:right="-79"/>
        <w:jc w:val="both"/>
      </w:pPr>
      <w:r>
        <w:t>муниципального  нормативного  правового  акта</w:t>
      </w:r>
    </w:p>
    <w:p w:rsidR="00072D00" w:rsidRDefault="00072D00" w:rsidP="00072D00">
      <w:pPr>
        <w:tabs>
          <w:tab w:val="left" w:pos="720"/>
        </w:tabs>
        <w:spacing w:line="240" w:lineRule="exact"/>
        <w:ind w:right="-79"/>
        <w:jc w:val="both"/>
      </w:pPr>
      <w:r>
        <w:t xml:space="preserve">«О  внесении    изменений    в    </w:t>
      </w:r>
      <w:proofErr w:type="gramStart"/>
      <w:r>
        <w:t>муниципальный</w:t>
      </w:r>
      <w:proofErr w:type="gramEnd"/>
    </w:p>
    <w:p w:rsidR="00072D00" w:rsidRDefault="00072D00" w:rsidP="00072D00">
      <w:pPr>
        <w:tabs>
          <w:tab w:val="left" w:pos="720"/>
        </w:tabs>
        <w:spacing w:line="240" w:lineRule="exact"/>
        <w:ind w:right="-79"/>
        <w:jc w:val="both"/>
      </w:pPr>
      <w:r>
        <w:t>нормативный       правовой        акт       «Правила</w:t>
      </w:r>
    </w:p>
    <w:p w:rsidR="00072D00" w:rsidRDefault="00072D00" w:rsidP="00072D00">
      <w:pPr>
        <w:tabs>
          <w:tab w:val="left" w:pos="720"/>
        </w:tabs>
        <w:spacing w:line="240" w:lineRule="exact"/>
        <w:ind w:right="-79"/>
        <w:jc w:val="both"/>
      </w:pPr>
      <w:r>
        <w:t xml:space="preserve">землепользования    и    застройки    </w:t>
      </w:r>
      <w:proofErr w:type="spellStart"/>
      <w:r>
        <w:t>Елизовского</w:t>
      </w:r>
      <w:proofErr w:type="spellEnd"/>
    </w:p>
    <w:p w:rsidR="00072D00" w:rsidRDefault="00072D00" w:rsidP="00072D00">
      <w:pPr>
        <w:tabs>
          <w:tab w:val="left" w:pos="720"/>
        </w:tabs>
        <w:spacing w:line="240" w:lineRule="exact"/>
        <w:ind w:right="-79"/>
        <w:jc w:val="both"/>
      </w:pPr>
      <w:r>
        <w:t xml:space="preserve">городского     поселения    </w:t>
      </w:r>
      <w:proofErr w:type="spellStart"/>
      <w:r>
        <w:t>Елизовского</w:t>
      </w:r>
      <w:proofErr w:type="spellEnd"/>
      <w:r>
        <w:t xml:space="preserve">     района</w:t>
      </w:r>
    </w:p>
    <w:p w:rsidR="00072D00" w:rsidRPr="003D0D54" w:rsidRDefault="00072D00" w:rsidP="00072D00">
      <w:pPr>
        <w:tabs>
          <w:tab w:val="left" w:pos="720"/>
        </w:tabs>
        <w:spacing w:line="240" w:lineRule="exact"/>
        <w:ind w:right="-79"/>
        <w:jc w:val="both"/>
      </w:pPr>
      <w:r>
        <w:t>Камчатского края» от 12.09.2011 № 10-НПА»</w:t>
      </w:r>
    </w:p>
    <w:p w:rsidR="00072D00" w:rsidRPr="00071181" w:rsidRDefault="00072D00" w:rsidP="00072D00">
      <w:pPr>
        <w:spacing w:line="240" w:lineRule="exact"/>
        <w:ind w:firstLine="540"/>
        <w:jc w:val="both"/>
        <w:rPr>
          <w:color w:val="000000"/>
        </w:rPr>
      </w:pPr>
    </w:p>
    <w:p w:rsidR="00072D00" w:rsidRDefault="00072D00" w:rsidP="00072D00">
      <w:pPr>
        <w:tabs>
          <w:tab w:val="left" w:pos="720"/>
        </w:tabs>
        <w:spacing w:line="240" w:lineRule="exact"/>
        <w:ind w:right="-79"/>
        <w:jc w:val="both"/>
      </w:pPr>
      <w:r>
        <w:tab/>
      </w:r>
      <w:proofErr w:type="gramStart"/>
      <w:r>
        <w:t xml:space="preserve">Рассмотрев представленный проект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 от 12.09.2011 № 10-НПА», подготовленный на основании постановления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№ 336-п от 05.05.2014 г., заключения Комиссии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от 07.05.2014 г., в соответствии со статьями</w:t>
      </w:r>
      <w:proofErr w:type="gramEnd"/>
      <w:r>
        <w:t xml:space="preserve"> </w:t>
      </w:r>
      <w:proofErr w:type="gramStart"/>
      <w:r>
        <w:t xml:space="preserve">31, 33 Градостроительного кодекса РФ, статьей 28 Федерального закона от 06.10.2003 № 131-ФЗ «Об общих принципах организации местного самоуправления в Российской Федерации», статьей 16 Устава </w:t>
      </w:r>
      <w:proofErr w:type="spellStart"/>
      <w:r>
        <w:t>Елизовского</w:t>
      </w:r>
      <w:proofErr w:type="spellEnd"/>
      <w:r>
        <w:t xml:space="preserve"> городского поселения, статьей 45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с учетом предложений о внесении изменений в 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поступивших от Воропаева А.М., ООО «Дружба», ФГУП «Администрация Гражданских</w:t>
      </w:r>
      <w:proofErr w:type="gramEnd"/>
      <w:r>
        <w:t xml:space="preserve"> аэропортов (аэродромов)», </w:t>
      </w:r>
      <w:r w:rsidRPr="00E04EAA">
        <w:t xml:space="preserve">Управления архитектуры и градостроительства администрации </w:t>
      </w:r>
      <w:proofErr w:type="spellStart"/>
      <w:r w:rsidRPr="00E04EAA">
        <w:t>Елизовского</w:t>
      </w:r>
      <w:proofErr w:type="spellEnd"/>
      <w:r w:rsidRPr="00E04EAA">
        <w:t xml:space="preserve"> городского поселения</w:t>
      </w:r>
    </w:p>
    <w:p w:rsidR="00072D00" w:rsidRDefault="00072D00" w:rsidP="00072D00">
      <w:pPr>
        <w:tabs>
          <w:tab w:val="left" w:pos="720"/>
        </w:tabs>
        <w:spacing w:line="240" w:lineRule="exact"/>
        <w:ind w:right="-81"/>
        <w:jc w:val="both"/>
      </w:pPr>
    </w:p>
    <w:p w:rsidR="00072D00" w:rsidRPr="00071181" w:rsidRDefault="00072D00" w:rsidP="00072D00">
      <w:pPr>
        <w:autoSpaceDE w:val="0"/>
        <w:autoSpaceDN w:val="0"/>
        <w:adjustRightInd w:val="0"/>
        <w:spacing w:after="120" w:line="240" w:lineRule="exact"/>
        <w:jc w:val="both"/>
      </w:pPr>
      <w:r>
        <w:t xml:space="preserve">     </w:t>
      </w:r>
      <w:r w:rsidRPr="00071181">
        <w:t>ПОСТАНОВЛЯЮ:</w:t>
      </w:r>
    </w:p>
    <w:p w:rsidR="00072D00" w:rsidRPr="001E43D0" w:rsidRDefault="00072D00" w:rsidP="00072D00">
      <w:pPr>
        <w:spacing w:line="240" w:lineRule="exact"/>
        <w:jc w:val="both"/>
      </w:pPr>
      <w:r>
        <w:t xml:space="preserve">        1. </w:t>
      </w:r>
      <w:r w:rsidRPr="00071181">
        <w:t>Назначить публичные слушания по</w:t>
      </w:r>
      <w:r>
        <w:t xml:space="preserve">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 от 12.09.2011 № 10-НПА»</w:t>
      </w:r>
      <w:r w:rsidRPr="00071181">
        <w:t xml:space="preserve"> </w:t>
      </w:r>
      <w:r>
        <w:t xml:space="preserve">на 19 июня 2014 года в 16 часов 00 минут, по повестке согласно приложению к настоящему постановлению. Местом проведения публичных слушаний определить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 xml:space="preserve">. Елизово, ул. Виталия Кручины, д. 19 а.  </w:t>
      </w:r>
    </w:p>
    <w:p w:rsidR="00072D00" w:rsidRDefault="00072D00" w:rsidP="00072D00">
      <w:pPr>
        <w:spacing w:line="240" w:lineRule="exact"/>
        <w:jc w:val="both"/>
      </w:pPr>
      <w:r>
        <w:t xml:space="preserve">        2. Свои предложения и замечания, касающиеся указанного проекта, жители                          </w:t>
      </w:r>
      <w:proofErr w:type="gramStart"/>
      <w:r>
        <w:t>г</w:t>
      </w:r>
      <w:proofErr w:type="gramEnd"/>
      <w:r>
        <w:t xml:space="preserve">. Елизово и юридические лица могут представить  до 18.06.2014 года в комиссию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по адресу: г. Елизово, ул. Виталия Кручины, д. 20, </w:t>
      </w:r>
      <w:proofErr w:type="spellStart"/>
      <w:r>
        <w:t>каб</w:t>
      </w:r>
      <w:proofErr w:type="spellEnd"/>
      <w:r>
        <w:t>. 23, тел./факс 7-30-16.</w:t>
      </w:r>
    </w:p>
    <w:p w:rsidR="00072D00" w:rsidRDefault="00072D00" w:rsidP="00072D00">
      <w:pPr>
        <w:spacing w:line="240" w:lineRule="exact"/>
        <w:ind w:firstLine="540"/>
        <w:jc w:val="both"/>
      </w:pPr>
      <w:r>
        <w:t xml:space="preserve">3. Управлению делами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опубликовать настоящее постановление в средствах массовой информации и (или) разместить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«Интернет».</w:t>
      </w:r>
    </w:p>
    <w:p w:rsidR="00072D00" w:rsidRDefault="00072D00" w:rsidP="00072D00">
      <w:pPr>
        <w:spacing w:line="240" w:lineRule="exact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                            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О.Ю. Мороз.</w:t>
      </w:r>
    </w:p>
    <w:p w:rsidR="00072D00" w:rsidRPr="00A046C9" w:rsidRDefault="00072D00" w:rsidP="00072D00">
      <w:pPr>
        <w:spacing w:line="240" w:lineRule="exact"/>
        <w:ind w:firstLine="540"/>
        <w:jc w:val="both"/>
      </w:pPr>
      <w:r>
        <w:t xml:space="preserve">5. Настоящее постановление вступает в силу с момента его опубликования (обнародования). </w:t>
      </w:r>
    </w:p>
    <w:p w:rsidR="00072D00" w:rsidRPr="00071181" w:rsidRDefault="00072D00" w:rsidP="00072D00">
      <w:pPr>
        <w:spacing w:line="240" w:lineRule="exact"/>
        <w:rPr>
          <w:sz w:val="28"/>
          <w:szCs w:val="28"/>
        </w:rPr>
      </w:pPr>
    </w:p>
    <w:p w:rsidR="00072D00" w:rsidRDefault="00072D00" w:rsidP="00072D00">
      <w:pPr>
        <w:spacing w:line="240" w:lineRule="exact"/>
      </w:pPr>
      <w:r w:rsidRPr="00071181">
        <w:t xml:space="preserve">Глава </w:t>
      </w:r>
      <w:proofErr w:type="spellStart"/>
      <w:r w:rsidRPr="00071181">
        <w:t>Ел</w:t>
      </w:r>
      <w:r>
        <w:t>изовского</w:t>
      </w:r>
      <w:proofErr w:type="spellEnd"/>
      <w:r>
        <w:t xml:space="preserve"> городского поселения -</w:t>
      </w:r>
      <w:r w:rsidRPr="00071181">
        <w:t xml:space="preserve">                                                     </w:t>
      </w:r>
    </w:p>
    <w:p w:rsidR="00072D00" w:rsidRDefault="00072D00" w:rsidP="00072D00">
      <w:pPr>
        <w:spacing w:line="240" w:lineRule="exact"/>
      </w:pPr>
      <w:r>
        <w:t xml:space="preserve">Председатель Собрания депутатов </w:t>
      </w:r>
    </w:p>
    <w:p w:rsidR="00072D00" w:rsidRDefault="00072D00" w:rsidP="00072D00">
      <w:pPr>
        <w:spacing w:line="240" w:lineRule="exact"/>
      </w:pPr>
      <w:proofErr w:type="spellStart"/>
      <w:r>
        <w:t>Елизовского</w:t>
      </w:r>
      <w:proofErr w:type="spellEnd"/>
      <w:r>
        <w:t xml:space="preserve"> городского поселения                                                                  А.А. </w:t>
      </w:r>
      <w:proofErr w:type="spellStart"/>
      <w:r>
        <w:t>Шергальдин</w:t>
      </w:r>
      <w:proofErr w:type="spellEnd"/>
    </w:p>
    <w:p w:rsidR="00F638A6" w:rsidRDefault="00F638A6" w:rsidP="00072D00">
      <w:pPr>
        <w:spacing w:line="240" w:lineRule="exact"/>
      </w:pPr>
    </w:p>
    <w:p w:rsidR="00F638A6" w:rsidRDefault="00F638A6" w:rsidP="00072D00">
      <w:pPr>
        <w:spacing w:line="240" w:lineRule="exact"/>
      </w:pPr>
    </w:p>
    <w:p w:rsidR="00F638A6" w:rsidRDefault="00F638A6" w:rsidP="00072D00">
      <w:pPr>
        <w:spacing w:line="240" w:lineRule="exact"/>
      </w:pPr>
    </w:p>
    <w:p w:rsidR="00F638A6" w:rsidRDefault="00F638A6" w:rsidP="00F638A6">
      <w:pPr>
        <w:jc w:val="right"/>
      </w:pPr>
    </w:p>
    <w:p w:rsidR="00F638A6" w:rsidRDefault="00F638A6" w:rsidP="00F638A6">
      <w:pPr>
        <w:jc w:val="right"/>
      </w:pPr>
      <w:r>
        <w:t xml:space="preserve">Приложение к Постановлению </w:t>
      </w:r>
    </w:p>
    <w:p w:rsidR="00F638A6" w:rsidRDefault="00F638A6" w:rsidP="00F638A6">
      <w:pPr>
        <w:jc w:val="right"/>
      </w:pPr>
      <w:r>
        <w:t xml:space="preserve">Главы     </w:t>
      </w:r>
      <w:proofErr w:type="spellStart"/>
      <w:r>
        <w:t>Елизовского</w:t>
      </w:r>
      <w:proofErr w:type="spellEnd"/>
      <w:r>
        <w:t xml:space="preserve">    </w:t>
      </w:r>
      <w:proofErr w:type="gramStart"/>
      <w:r>
        <w:t>городского</w:t>
      </w:r>
      <w:proofErr w:type="gramEnd"/>
    </w:p>
    <w:p w:rsidR="00F638A6" w:rsidRDefault="00F638A6" w:rsidP="00F638A6">
      <w:pPr>
        <w:jc w:val="right"/>
      </w:pPr>
      <w:r>
        <w:t xml:space="preserve">     поселения № 21 от </w:t>
      </w:r>
      <w:r w:rsidRPr="00392D9D">
        <w:rPr>
          <w:sz w:val="22"/>
          <w:szCs w:val="22"/>
        </w:rPr>
        <w:t>«</w:t>
      </w:r>
      <w:r>
        <w:rPr>
          <w:sz w:val="22"/>
          <w:szCs w:val="22"/>
        </w:rPr>
        <w:t>19» мая 2014</w:t>
      </w:r>
      <w:r w:rsidRPr="00392D9D">
        <w:rPr>
          <w:sz w:val="22"/>
          <w:szCs w:val="22"/>
        </w:rPr>
        <w:t xml:space="preserve"> г.</w:t>
      </w:r>
    </w:p>
    <w:p w:rsidR="00F638A6" w:rsidRDefault="00F638A6" w:rsidP="00F638A6">
      <w:pPr>
        <w:tabs>
          <w:tab w:val="left" w:pos="720"/>
        </w:tabs>
        <w:ind w:right="-81"/>
        <w:rPr>
          <w:b/>
        </w:rPr>
      </w:pPr>
    </w:p>
    <w:p w:rsidR="00F638A6" w:rsidRDefault="00F638A6" w:rsidP="00F638A6">
      <w:pPr>
        <w:tabs>
          <w:tab w:val="left" w:pos="720"/>
        </w:tabs>
        <w:ind w:right="-81"/>
        <w:rPr>
          <w:b/>
        </w:rPr>
      </w:pPr>
    </w:p>
    <w:p w:rsidR="00F638A6" w:rsidRPr="00161922" w:rsidRDefault="00F638A6" w:rsidP="00F638A6">
      <w:pPr>
        <w:tabs>
          <w:tab w:val="left" w:pos="720"/>
        </w:tabs>
        <w:ind w:right="-81"/>
        <w:jc w:val="center"/>
        <w:rPr>
          <w:b/>
        </w:rPr>
      </w:pPr>
      <w:r w:rsidRPr="00161922">
        <w:rPr>
          <w:b/>
        </w:rPr>
        <w:t>Повестка  публичных слушаний</w:t>
      </w:r>
    </w:p>
    <w:p w:rsidR="00F638A6" w:rsidRDefault="00F638A6" w:rsidP="00F638A6">
      <w:pPr>
        <w:tabs>
          <w:tab w:val="left" w:pos="720"/>
        </w:tabs>
        <w:ind w:right="-81"/>
        <w:jc w:val="center"/>
      </w:pPr>
      <w:r>
        <w:t xml:space="preserve">по проекту  муниципального  нормативного правового  акта  «О внесении 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</w:t>
      </w:r>
    </w:p>
    <w:p w:rsidR="00F638A6" w:rsidRDefault="00F638A6" w:rsidP="00F638A6">
      <w:pPr>
        <w:tabs>
          <w:tab w:val="left" w:pos="720"/>
        </w:tabs>
        <w:ind w:right="-81"/>
        <w:jc w:val="center"/>
      </w:pPr>
      <w:r>
        <w:t xml:space="preserve"> от 12.09.2011 № 10-НПА»</w:t>
      </w:r>
    </w:p>
    <w:p w:rsidR="00F638A6" w:rsidRDefault="00F638A6" w:rsidP="00F638A6">
      <w:pPr>
        <w:tabs>
          <w:tab w:val="left" w:pos="720"/>
        </w:tabs>
        <w:ind w:right="-81"/>
      </w:pPr>
    </w:p>
    <w:p w:rsidR="00F638A6" w:rsidRDefault="00F638A6" w:rsidP="00F638A6">
      <w:pPr>
        <w:jc w:val="both"/>
      </w:pPr>
    </w:p>
    <w:p w:rsidR="00F638A6" w:rsidRPr="00EE59E9" w:rsidRDefault="00F638A6" w:rsidP="00F638A6">
      <w:pPr>
        <w:pStyle w:val="a5"/>
        <w:spacing w:after="120"/>
        <w:ind w:left="360"/>
        <w:jc w:val="both"/>
      </w:pPr>
      <w:r w:rsidRPr="00EE59E9">
        <w:rPr>
          <w:b/>
        </w:rPr>
        <w:t xml:space="preserve">Вопрос 1. </w:t>
      </w:r>
      <w:r>
        <w:t>Изменение</w:t>
      </w:r>
      <w:r w:rsidRPr="00EE59E9">
        <w:t xml:space="preserve"> </w:t>
      </w:r>
      <w:r>
        <w:t>части</w:t>
      </w:r>
      <w:r w:rsidRPr="00EE59E9">
        <w:t xml:space="preserve"> территориальной зоны коммерческого, социального и коммунально-бытового назначения (ОДЗ 3)</w:t>
      </w:r>
      <w:r>
        <w:t>, расположенной</w:t>
      </w:r>
      <w:r w:rsidRPr="00EE59E9">
        <w:t xml:space="preserve"> в границах земельного участка с кадастровым номером 41:05:0101004:261, на зону объектов </w:t>
      </w:r>
      <w:r>
        <w:t>непищевой промышленности (</w:t>
      </w:r>
      <w:proofErr w:type="gramStart"/>
      <w:r>
        <w:t>ПР</w:t>
      </w:r>
      <w:proofErr w:type="gramEnd"/>
      <w:r>
        <w:t xml:space="preserve"> 1).</w:t>
      </w:r>
      <w:r w:rsidRPr="00EE59E9">
        <w:t xml:space="preserve"> </w:t>
      </w:r>
    </w:p>
    <w:p w:rsidR="00F638A6" w:rsidRPr="00EE59E9" w:rsidRDefault="00F638A6" w:rsidP="00F638A6">
      <w:pPr>
        <w:pStyle w:val="a5"/>
        <w:spacing w:after="120"/>
        <w:ind w:left="360"/>
        <w:jc w:val="both"/>
      </w:pPr>
      <w:r>
        <w:rPr>
          <w:b/>
        </w:rPr>
        <w:t>Вопрос 2</w:t>
      </w:r>
      <w:r w:rsidRPr="00EE59E9">
        <w:rPr>
          <w:b/>
        </w:rPr>
        <w:t xml:space="preserve">. </w:t>
      </w:r>
      <w:r>
        <w:t>Установление</w:t>
      </w:r>
      <w:r w:rsidRPr="00EE59E9">
        <w:t xml:space="preserve"> территор</w:t>
      </w:r>
      <w:r>
        <w:t>иальной зоны</w:t>
      </w:r>
      <w:r w:rsidRPr="00EE59E9">
        <w:t xml:space="preserve"> общественного назначения (ОДЗ 2) по границам земельных участков с кадастровыми номерами 41:05:0101001:170 и 41:05:0101001:558, с учетом раздела земельного участка 41:05:0101001:558 для ус</w:t>
      </w:r>
      <w:r>
        <w:t>тройства транспортной развязки.</w:t>
      </w:r>
    </w:p>
    <w:p w:rsidR="00F638A6" w:rsidRPr="00EE59E9" w:rsidRDefault="00F638A6" w:rsidP="00F638A6">
      <w:pPr>
        <w:pStyle w:val="a5"/>
        <w:spacing w:after="120"/>
        <w:ind w:left="360"/>
        <w:jc w:val="both"/>
      </w:pPr>
      <w:r>
        <w:rPr>
          <w:b/>
        </w:rPr>
        <w:t>Вопрос 3</w:t>
      </w:r>
      <w:r w:rsidRPr="00EE59E9">
        <w:rPr>
          <w:b/>
        </w:rPr>
        <w:t xml:space="preserve">. </w:t>
      </w:r>
      <w:r>
        <w:t>Установление территориальной зоны</w:t>
      </w:r>
      <w:r w:rsidRPr="00EE59E9">
        <w:t xml:space="preserve"> обслуживания объектов, необходимых для осуществления производственной и предпринимательской деятельности (ОДЗ 4) по границам формируемого земельного участка, ориентировочной площадью 9381 кв.м., смежного с земельным участком с кадаст</w:t>
      </w:r>
      <w:r>
        <w:t>ровым номером 41:05:0101006:68.</w:t>
      </w:r>
    </w:p>
    <w:p w:rsidR="00F638A6" w:rsidRPr="00EE59E9" w:rsidRDefault="00F638A6" w:rsidP="00F638A6">
      <w:pPr>
        <w:pStyle w:val="a5"/>
        <w:spacing w:after="120"/>
        <w:ind w:left="360"/>
        <w:jc w:val="both"/>
      </w:pPr>
      <w:r>
        <w:rPr>
          <w:b/>
        </w:rPr>
        <w:t>Вопрос 4</w:t>
      </w:r>
      <w:r w:rsidRPr="00EE59E9">
        <w:rPr>
          <w:b/>
        </w:rPr>
        <w:t xml:space="preserve">. </w:t>
      </w:r>
      <w:r>
        <w:t>Установление территориальной зоны</w:t>
      </w:r>
      <w:r w:rsidRPr="00EE59E9">
        <w:t xml:space="preserve"> учреждений отдыха и туризма (РЗ 2) по границам формируемого земельного участка, ориентировочной площадью 6,58 га, расположенного в районе ул. </w:t>
      </w:r>
      <w:proofErr w:type="gramStart"/>
      <w:r w:rsidRPr="00EE59E9">
        <w:t>Мурманская</w:t>
      </w:r>
      <w:proofErr w:type="gramEnd"/>
      <w:r w:rsidRPr="00EE59E9">
        <w:t xml:space="preserve"> г. Елизово</w:t>
      </w:r>
      <w:r>
        <w:t>.</w:t>
      </w:r>
    </w:p>
    <w:p w:rsidR="00F638A6" w:rsidRDefault="00F638A6" w:rsidP="00F638A6">
      <w:pPr>
        <w:pStyle w:val="a5"/>
        <w:spacing w:after="120"/>
        <w:ind w:left="360"/>
        <w:jc w:val="both"/>
      </w:pPr>
      <w:r>
        <w:rPr>
          <w:b/>
        </w:rPr>
        <w:t>Вопрос 5</w:t>
      </w:r>
      <w:r w:rsidRPr="00EE59E9">
        <w:rPr>
          <w:b/>
        </w:rPr>
        <w:t xml:space="preserve">. </w:t>
      </w:r>
      <w:r>
        <w:t>Установление территориальной зоны</w:t>
      </w:r>
      <w:r w:rsidRPr="00EE59E9">
        <w:t xml:space="preserve"> объектов автомобильного транспорта </w:t>
      </w:r>
      <w:r>
        <w:t xml:space="preserve">          </w:t>
      </w:r>
      <w:r w:rsidRPr="00EE59E9">
        <w:t xml:space="preserve">(ТИ 1) по границам формируемого земельного участка, ориентировочной площадью 14 га, расположенного в районе ул. </w:t>
      </w:r>
      <w:proofErr w:type="gramStart"/>
      <w:r w:rsidRPr="00EE59E9">
        <w:t>Мурманская</w:t>
      </w:r>
      <w:proofErr w:type="gramEnd"/>
      <w:r w:rsidRPr="00EE59E9">
        <w:t xml:space="preserve"> г. Елизово</w:t>
      </w:r>
      <w:r>
        <w:t xml:space="preserve">. </w:t>
      </w:r>
    </w:p>
    <w:p w:rsidR="00F638A6" w:rsidRPr="00EE59E9" w:rsidRDefault="00F638A6" w:rsidP="00F638A6">
      <w:pPr>
        <w:pStyle w:val="a5"/>
        <w:spacing w:after="120"/>
        <w:ind w:left="360"/>
        <w:jc w:val="both"/>
      </w:pPr>
      <w:r>
        <w:rPr>
          <w:b/>
        </w:rPr>
        <w:t>Вопрос 6</w:t>
      </w:r>
      <w:r w:rsidRPr="00EE59E9">
        <w:rPr>
          <w:b/>
        </w:rPr>
        <w:t xml:space="preserve">. </w:t>
      </w:r>
      <w:r>
        <w:t>Установление территориальной зоны</w:t>
      </w:r>
      <w:r w:rsidRPr="00EE59E9">
        <w:t xml:space="preserve"> объектов автомобильного транспорта </w:t>
      </w:r>
      <w:r>
        <w:t xml:space="preserve">             </w:t>
      </w:r>
      <w:r w:rsidRPr="00EE59E9">
        <w:t>(ТИ 1) по границам земельного участка с кадаст</w:t>
      </w:r>
      <w:r>
        <w:t xml:space="preserve">ровым номером 41:05:0101005:80, расположенного в районе ул. </w:t>
      </w:r>
      <w:proofErr w:type="gramStart"/>
      <w:r>
        <w:t>Мурманская</w:t>
      </w:r>
      <w:proofErr w:type="gramEnd"/>
      <w:r>
        <w:t xml:space="preserve"> в г. Елизово.</w:t>
      </w:r>
    </w:p>
    <w:p w:rsidR="00F638A6" w:rsidRPr="00EE59E9" w:rsidRDefault="00F638A6" w:rsidP="00F638A6">
      <w:pPr>
        <w:pStyle w:val="a5"/>
        <w:spacing w:after="120"/>
        <w:ind w:left="360"/>
        <w:jc w:val="both"/>
      </w:pPr>
      <w:r>
        <w:rPr>
          <w:b/>
        </w:rPr>
        <w:t xml:space="preserve">Вопрос 7. </w:t>
      </w:r>
      <w:r>
        <w:t>Изменение территориальной зоны</w:t>
      </w:r>
      <w:r w:rsidRPr="00EE59E9">
        <w:t xml:space="preserve"> застройки и</w:t>
      </w:r>
      <w:r>
        <w:t xml:space="preserve">ндивидуальными жилыми домами </w:t>
      </w:r>
      <w:r w:rsidRPr="00EE59E9">
        <w:t xml:space="preserve">(Ж 1) на зону застройки малоэтажными жилыми домами (Ж 2) по границам формируемого земельного участка, ориентировочной площадью 3543 кв.м., расположенного по адресу: </w:t>
      </w:r>
      <w:r>
        <w:t xml:space="preserve">г. Елизово, ул. </w:t>
      </w:r>
      <w:proofErr w:type="gramStart"/>
      <w:r>
        <w:t>Грибная</w:t>
      </w:r>
      <w:proofErr w:type="gramEnd"/>
      <w:r>
        <w:t xml:space="preserve">, д. 17 </w:t>
      </w:r>
      <w:r w:rsidRPr="00EE59E9">
        <w:t>.</w:t>
      </w:r>
    </w:p>
    <w:p w:rsidR="00072D00" w:rsidRDefault="00072D00" w:rsidP="00072D00">
      <w:pPr>
        <w:jc w:val="both"/>
      </w:pPr>
    </w:p>
    <w:p w:rsidR="005E0E48" w:rsidRDefault="005E0E48"/>
    <w:sectPr w:rsidR="005E0E48" w:rsidSect="00072D00">
      <w:pgSz w:w="11906" w:h="16838"/>
      <w:pgMar w:top="340" w:right="567" w:bottom="28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2D00"/>
    <w:rsid w:val="00072D00"/>
    <w:rsid w:val="002E1FB3"/>
    <w:rsid w:val="005E0E48"/>
    <w:rsid w:val="00F6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D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D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38A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843</Words>
  <Characters>4806</Characters>
  <Application>Microsoft Office Word</Application>
  <DocSecurity>0</DocSecurity>
  <Lines>40</Lines>
  <Paragraphs>11</Paragraphs>
  <ScaleCrop>false</ScaleCrop>
  <Company>Microsoft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2014-05-19T04:57:00Z</dcterms:created>
  <dcterms:modified xsi:type="dcterms:W3CDTF">2014-05-19T05:03:00Z</dcterms:modified>
</cp:coreProperties>
</file>