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76" w:rsidRDefault="00630676" w:rsidP="00630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76" w:rsidRDefault="00630676" w:rsidP="006306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30676" w:rsidRDefault="00630676" w:rsidP="00630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30676" w:rsidRDefault="00630676" w:rsidP="0063067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30676" w:rsidRDefault="00630676" w:rsidP="00630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30676" w:rsidRDefault="00630676" w:rsidP="0063067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30676" w:rsidRDefault="00630676" w:rsidP="0063067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1CCB" w:rsidRPr="006D1CCB">
        <w:rPr>
          <w:rFonts w:ascii="Times New Roman" w:hAnsi="Times New Roman" w:cs="Times New Roman"/>
          <w:sz w:val="24"/>
          <w:szCs w:val="24"/>
          <w:u w:val="single"/>
        </w:rPr>
        <w:t xml:space="preserve">13.  10.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1CCB">
        <w:rPr>
          <w:rFonts w:ascii="Times New Roman" w:hAnsi="Times New Roman" w:cs="Times New Roman"/>
          <w:sz w:val="24"/>
          <w:szCs w:val="24"/>
          <w:u w:val="single"/>
        </w:rPr>
        <w:t>865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630676" w:rsidRDefault="00630676" w:rsidP="0063067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30676" w:rsidRPr="00013AA2" w:rsidRDefault="00630676" w:rsidP="0063067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630676" w:rsidRPr="00630676" w:rsidTr="00630676">
        <w:tc>
          <w:tcPr>
            <w:tcW w:w="4928" w:type="dxa"/>
          </w:tcPr>
          <w:p w:rsidR="00630676" w:rsidRPr="00630676" w:rsidRDefault="00630676" w:rsidP="00A0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образуемого из земель государственной собственности  кадастрового квартала 41:05:0101005 Елизовского городского поселения </w:t>
            </w:r>
          </w:p>
        </w:tc>
        <w:tc>
          <w:tcPr>
            <w:tcW w:w="4218" w:type="dxa"/>
          </w:tcPr>
          <w:p w:rsidR="00630676" w:rsidRPr="00630676" w:rsidRDefault="00630676" w:rsidP="00A0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676" w:rsidRPr="00630676" w:rsidRDefault="00630676" w:rsidP="00630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0676" w:rsidRPr="00630676" w:rsidRDefault="00630676" w:rsidP="00630676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0676">
        <w:rPr>
          <w:rFonts w:ascii="Times New Roman" w:hAnsi="Times New Roman" w:cs="Times New Roman"/>
          <w:sz w:val="28"/>
          <w:szCs w:val="28"/>
        </w:rPr>
        <w:t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согласно  Правилам землепользования и застройки Елизовского городского поселении,  принятых Решением Собрания депутатов Елизовского городского поселения от 07.09.2011 № 126</w:t>
      </w:r>
      <w:proofErr w:type="gramEnd"/>
      <w:r w:rsidRPr="00630676">
        <w:rPr>
          <w:rFonts w:ascii="Times New Roman" w:hAnsi="Times New Roman" w:cs="Times New Roman"/>
          <w:sz w:val="28"/>
          <w:szCs w:val="28"/>
        </w:rPr>
        <w:t xml:space="preserve"> с учетом изменений от 01.07.2014 № 634, согласно условиям муниципального контракта № 0138300002116000043-0128170 от 28.06.2016 на выполнение работ по формированию и проведению государственного кадастрового учета земельных участков в Елизовском городском поселении </w:t>
      </w:r>
    </w:p>
    <w:p w:rsidR="00630676" w:rsidRPr="00630676" w:rsidRDefault="00630676" w:rsidP="00630676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0676" w:rsidRPr="00630676" w:rsidRDefault="00630676" w:rsidP="0063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0676" w:rsidRPr="00630676" w:rsidRDefault="00630676" w:rsidP="0063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676" w:rsidRPr="00630676" w:rsidRDefault="00630676" w:rsidP="006306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41:05:0101005, согласно приложению к настоящему постановлению:</w:t>
      </w:r>
    </w:p>
    <w:p w:rsidR="00630676" w:rsidRPr="00630676" w:rsidRDefault="00630676" w:rsidP="006306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>-    условный номер - 41:05:0101005:ЗУ1;</w:t>
      </w:r>
    </w:p>
    <w:p w:rsidR="00630676" w:rsidRPr="00630676" w:rsidRDefault="00630676" w:rsidP="006306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 xml:space="preserve">-    площадь участка – </w:t>
      </w:r>
      <w:r>
        <w:rPr>
          <w:rFonts w:ascii="Times New Roman" w:hAnsi="Times New Roman" w:cs="Times New Roman"/>
          <w:sz w:val="28"/>
          <w:szCs w:val="28"/>
        </w:rPr>
        <w:t>5224</w:t>
      </w:r>
      <w:r w:rsidRPr="0063067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6306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30676">
        <w:rPr>
          <w:rFonts w:ascii="Times New Roman" w:hAnsi="Times New Roman" w:cs="Times New Roman"/>
          <w:sz w:val="28"/>
          <w:szCs w:val="28"/>
        </w:rPr>
        <w:t>;</w:t>
      </w:r>
    </w:p>
    <w:p w:rsidR="00630676" w:rsidRPr="00630676" w:rsidRDefault="00630676" w:rsidP="006306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 xml:space="preserve">-   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учреждений отдыха и туризма (РЗ 2);</w:t>
      </w:r>
    </w:p>
    <w:p w:rsidR="00630676" w:rsidRPr="00630676" w:rsidRDefault="00630676" w:rsidP="00630676">
      <w:pPr>
        <w:tabs>
          <w:tab w:val="left" w:pos="993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676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«объекты </w:t>
      </w:r>
      <w:r>
        <w:rPr>
          <w:rFonts w:ascii="Times New Roman" w:hAnsi="Times New Roman" w:cs="Times New Roman"/>
          <w:sz w:val="28"/>
          <w:szCs w:val="28"/>
        </w:rPr>
        <w:t>отдыха и туризма</w:t>
      </w:r>
      <w:r w:rsidRPr="006306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30676" w:rsidRPr="00630676" w:rsidRDefault="00630676" w:rsidP="006306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>-    местоположение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76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proofErr w:type="spellStart"/>
      <w:r w:rsidRPr="00630676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630676">
        <w:rPr>
          <w:rFonts w:ascii="Times New Roman" w:hAnsi="Times New Roman" w:cs="Times New Roman"/>
          <w:sz w:val="28"/>
          <w:szCs w:val="28"/>
        </w:rPr>
        <w:t xml:space="preserve"> район,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76">
        <w:rPr>
          <w:rFonts w:ascii="Times New Roman" w:hAnsi="Times New Roman" w:cs="Times New Roman"/>
          <w:sz w:val="28"/>
          <w:szCs w:val="28"/>
        </w:rPr>
        <w:t xml:space="preserve">Елизово, </w:t>
      </w:r>
    </w:p>
    <w:p w:rsidR="00630676" w:rsidRPr="00630676" w:rsidRDefault="00630676" w:rsidP="00630676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>ул. Мурманская;</w:t>
      </w:r>
    </w:p>
    <w:p w:rsidR="00630676" w:rsidRPr="00630676" w:rsidRDefault="00630676" w:rsidP="006306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>-    категория земель – земли населенных пунктов.</w:t>
      </w:r>
    </w:p>
    <w:p w:rsidR="00630676" w:rsidRPr="00630676" w:rsidRDefault="00630676" w:rsidP="006306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Елизовского городского поселения  </w:t>
      </w:r>
      <w:proofErr w:type="gramStart"/>
      <w:r w:rsidRPr="006306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30676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630676" w:rsidRPr="00630676" w:rsidRDefault="00630676" w:rsidP="006306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306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6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630676" w:rsidRPr="00630676" w:rsidRDefault="00630676" w:rsidP="006306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>4. Срок действия данного постановления составляет 2 года.</w:t>
      </w:r>
    </w:p>
    <w:p w:rsidR="00630676" w:rsidRPr="00630676" w:rsidRDefault="00630676" w:rsidP="006306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630676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30676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30676" w:rsidRPr="00630676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30676" w:rsidRPr="00630676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7CEB" w:rsidRPr="00630676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30676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Д.Б. </w:t>
      </w:r>
      <w:proofErr w:type="spellStart"/>
      <w:r w:rsidRPr="00630676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767CEB" w:rsidRPr="00630676" w:rsidSect="0063067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67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687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676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1CCB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489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6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6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2016-10-07T01:25:00Z</dcterms:created>
  <dcterms:modified xsi:type="dcterms:W3CDTF">2016-10-13T04:12:00Z</dcterms:modified>
</cp:coreProperties>
</file>