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0D4D" w14:textId="77777777" w:rsidR="00165009" w:rsidRDefault="00165009" w:rsidP="00165009">
      <w:pPr>
        <w:spacing w:line="260" w:lineRule="exact"/>
        <w:jc w:val="center"/>
        <w:rPr>
          <w:b/>
        </w:rPr>
      </w:pPr>
      <w:r w:rsidRPr="0081276B">
        <w:rPr>
          <w:b/>
        </w:rPr>
        <w:t xml:space="preserve">ЗАКЛЮЧЕНИЕ О РЕЗУЛЬТАТАХ </w:t>
      </w:r>
      <w:r>
        <w:rPr>
          <w:b/>
        </w:rPr>
        <w:t>ОБЩЕСТВЕННЫХ ОБСУЖДЕНИЙ</w:t>
      </w:r>
    </w:p>
    <w:p w14:paraId="3A8C0F40" w14:textId="77777777" w:rsidR="00165009" w:rsidRDefault="00165009" w:rsidP="00165009">
      <w:pPr>
        <w:spacing w:line="260" w:lineRule="exact"/>
        <w:jc w:val="center"/>
      </w:pPr>
      <w:r w:rsidRPr="003B6C22">
        <w:t>по проекту внесения изменений в проект планировки и межевания на застроенную территорию в кадастровом квартале</w:t>
      </w:r>
      <w:r>
        <w:t xml:space="preserve"> 41:05:0101003</w:t>
      </w:r>
      <w:r w:rsidRPr="003B6C22">
        <w:t xml:space="preserve"> Елизовского городского поселения</w:t>
      </w:r>
      <w:r>
        <w:t>.</w:t>
      </w:r>
    </w:p>
    <w:p w14:paraId="2A31E0A5" w14:textId="77777777" w:rsidR="00165009" w:rsidRDefault="00165009" w:rsidP="00165009">
      <w:pPr>
        <w:spacing w:line="260" w:lineRule="exact"/>
        <w:jc w:val="center"/>
      </w:pPr>
    </w:p>
    <w:p w14:paraId="5683DDFA" w14:textId="77777777" w:rsidR="00165009" w:rsidRDefault="00165009" w:rsidP="00165009">
      <w:pPr>
        <w:spacing w:line="260" w:lineRule="exact"/>
      </w:pPr>
    </w:p>
    <w:p w14:paraId="1BE796F7" w14:textId="77777777" w:rsidR="00165009" w:rsidRDefault="00165009" w:rsidP="00165009">
      <w:pPr>
        <w:spacing w:after="120" w:line="260" w:lineRule="exact"/>
        <w:jc w:val="both"/>
      </w:pPr>
      <w:r>
        <w:t xml:space="preserve">        Настоящее заключение о результатах общественных обсуждений составлено на основании протокола общественных обсуждений </w:t>
      </w:r>
      <w:r w:rsidRPr="00F306E3">
        <w:t>по проекту внесения изменений в проект планировки и межевания на застроенную территорию в ка</w:t>
      </w:r>
      <w:r>
        <w:t>дастровом квартале 41:05:0101003</w:t>
      </w:r>
      <w:r w:rsidRPr="00F306E3">
        <w:t xml:space="preserve"> Е</w:t>
      </w:r>
      <w:r>
        <w:t>лизовского городского поселения, прошедших с 20.11.2020 по 21.12.2020 года, дата оформления протокола – 21.12.2020 года.</w:t>
      </w:r>
    </w:p>
    <w:p w14:paraId="1E973EB9" w14:textId="77777777" w:rsidR="00165009" w:rsidRDefault="00165009" w:rsidP="00165009">
      <w:pPr>
        <w:autoSpaceDE w:val="0"/>
        <w:autoSpaceDN w:val="0"/>
        <w:adjustRightInd w:val="0"/>
        <w:spacing w:after="120" w:line="260" w:lineRule="exact"/>
        <w:jc w:val="both"/>
        <w:rPr>
          <w:lang w:eastAsia="en-US"/>
        </w:rPr>
      </w:pPr>
      <w:r>
        <w:rPr>
          <w:lang w:eastAsia="en-US"/>
        </w:rPr>
        <w:t xml:space="preserve">        </w:t>
      </w:r>
      <w:r>
        <w:rPr>
          <w:lang w:eastAsia="en-US"/>
        </w:rPr>
        <w:tab/>
        <w:t>Общее количество участников, принявших участие в общественных обсуждениях – 1 участник.</w:t>
      </w:r>
    </w:p>
    <w:p w14:paraId="2B4E1381" w14:textId="77777777" w:rsidR="00165009" w:rsidRDefault="00165009" w:rsidP="00165009">
      <w:pPr>
        <w:autoSpaceDE w:val="0"/>
        <w:autoSpaceDN w:val="0"/>
        <w:adjustRightInd w:val="0"/>
        <w:spacing w:line="260" w:lineRule="exact"/>
        <w:ind w:firstLine="709"/>
        <w:jc w:val="both"/>
        <w:rPr>
          <w:lang w:eastAsia="en-US"/>
        </w:rPr>
      </w:pPr>
      <w:proofErr w:type="gramStart"/>
      <w:r w:rsidRPr="003B2C14">
        <w:rPr>
          <w:lang w:eastAsia="en-US"/>
        </w:rPr>
        <w:t xml:space="preserve">Предложения и замечания участников </w:t>
      </w:r>
      <w:r>
        <w:rPr>
          <w:lang w:eastAsia="en-US"/>
        </w:rPr>
        <w:t>общественных обсуждений</w:t>
      </w:r>
      <w:proofErr w:type="gramEnd"/>
      <w:r w:rsidRPr="003B2C14">
        <w:rPr>
          <w:lang w:eastAsia="en-US"/>
        </w:rPr>
        <w:t xml:space="preserve"> постоянно проживающих на территории, в пределах котор</w:t>
      </w:r>
      <w:r>
        <w:rPr>
          <w:lang w:eastAsia="en-US"/>
        </w:rPr>
        <w:t>ой проводятся общественные обсуждения</w:t>
      </w:r>
      <w:r w:rsidRPr="003B2C14">
        <w:rPr>
          <w:lang w:eastAsia="en-US"/>
        </w:rPr>
        <w:t>:</w:t>
      </w:r>
      <w:r>
        <w:rPr>
          <w:lang w:eastAsia="en-US"/>
        </w:rPr>
        <w:t xml:space="preserve"> </w:t>
      </w:r>
    </w:p>
    <w:p w14:paraId="6D4EFC99" w14:textId="77777777" w:rsidR="00165009" w:rsidRDefault="00165009" w:rsidP="00165009">
      <w:pPr>
        <w:autoSpaceDE w:val="0"/>
        <w:autoSpaceDN w:val="0"/>
        <w:adjustRightInd w:val="0"/>
        <w:spacing w:line="260" w:lineRule="exact"/>
        <w:ind w:firstLine="709"/>
        <w:jc w:val="both"/>
        <w:rPr>
          <w:lang w:eastAsia="en-US"/>
        </w:rPr>
      </w:pPr>
    </w:p>
    <w:p w14:paraId="0A3D7764" w14:textId="77777777" w:rsidR="00165009" w:rsidRDefault="00165009" w:rsidP="00165009">
      <w:pPr>
        <w:spacing w:line="260" w:lineRule="exact"/>
        <w:jc w:val="both"/>
      </w:pPr>
      <w:r>
        <w:t xml:space="preserve">           По третьему и четвертому вопросам повестки:</w:t>
      </w:r>
    </w:p>
    <w:p w14:paraId="7319E9E7" w14:textId="77777777" w:rsidR="00165009" w:rsidRPr="00212DC6" w:rsidRDefault="00165009" w:rsidP="00165009">
      <w:pPr>
        <w:pStyle w:val="a3"/>
        <w:spacing w:line="260" w:lineRule="exact"/>
        <w:ind w:left="1069"/>
        <w:jc w:val="both"/>
      </w:pPr>
    </w:p>
    <w:p w14:paraId="442F340F" w14:textId="77777777" w:rsidR="00165009" w:rsidRDefault="00165009" w:rsidP="00165009">
      <w:pPr>
        <w:pStyle w:val="a3"/>
        <w:numPr>
          <w:ilvl w:val="0"/>
          <w:numId w:val="1"/>
        </w:numPr>
        <w:spacing w:line="260" w:lineRule="exact"/>
        <w:jc w:val="both"/>
      </w:pPr>
      <w:r w:rsidRPr="00F65C0A">
        <w:t>Я являюсь заявителем двух земельных участков в г. Елизово по ул. Тополиная. Заявленные земельные участки мне необходимы для строительства двух индивидуальных жилых домов</w:t>
      </w:r>
      <w:r>
        <w:t>.</w:t>
      </w:r>
    </w:p>
    <w:p w14:paraId="61ED0813" w14:textId="77777777" w:rsidR="00165009" w:rsidRDefault="00165009" w:rsidP="00165009">
      <w:pPr>
        <w:spacing w:line="260" w:lineRule="exact"/>
        <w:jc w:val="both"/>
      </w:pPr>
    </w:p>
    <w:p w14:paraId="5D5BBEEE" w14:textId="77777777" w:rsidR="00165009" w:rsidRDefault="00165009" w:rsidP="00165009">
      <w:pPr>
        <w:spacing w:after="240" w:line="260" w:lineRule="exact"/>
        <w:jc w:val="both"/>
        <w:rPr>
          <w:lang w:eastAsia="en-US"/>
        </w:rPr>
      </w:pPr>
      <w:r>
        <w:t xml:space="preserve">            </w:t>
      </w:r>
      <w:r w:rsidRPr="003B2C14">
        <w:rPr>
          <w:lang w:eastAsia="en-US"/>
        </w:rPr>
        <w:t xml:space="preserve">Предложения и замечания иных участников </w:t>
      </w:r>
      <w:r>
        <w:rPr>
          <w:lang w:eastAsia="en-US"/>
        </w:rPr>
        <w:t>общественных обсуждений: не поступили.</w:t>
      </w:r>
    </w:p>
    <w:p w14:paraId="23B89E3C" w14:textId="77777777" w:rsidR="00165009" w:rsidRPr="00F65C0A" w:rsidRDefault="00165009" w:rsidP="00165009">
      <w:pPr>
        <w:spacing w:after="240" w:line="260" w:lineRule="exact"/>
        <w:ind w:firstLine="709"/>
        <w:jc w:val="both"/>
        <w:rPr>
          <w:lang w:eastAsia="en-US"/>
        </w:rPr>
      </w:pPr>
      <w:r>
        <w:rPr>
          <w:lang w:eastAsia="en-US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предложения и замечания 1 целесообразно учесть принимая во внимание требования части 2 статьи 40 Конституции Российской Федерации о необходимости </w:t>
      </w:r>
      <w:r w:rsidRPr="00F65C0A">
        <w:rPr>
          <w:lang w:eastAsia="en-US"/>
        </w:rPr>
        <w:t>поощр</w:t>
      </w:r>
      <w:r>
        <w:rPr>
          <w:lang w:eastAsia="en-US"/>
        </w:rPr>
        <w:t>ения</w:t>
      </w:r>
      <w:r w:rsidRPr="00F65C0A">
        <w:rPr>
          <w:lang w:eastAsia="en-US"/>
        </w:rPr>
        <w:t xml:space="preserve"> жилищно</w:t>
      </w:r>
      <w:r>
        <w:rPr>
          <w:lang w:eastAsia="en-US"/>
        </w:rPr>
        <w:t>го</w:t>
      </w:r>
      <w:r w:rsidRPr="00F65C0A">
        <w:rPr>
          <w:lang w:eastAsia="en-US"/>
        </w:rPr>
        <w:t xml:space="preserve"> строительств</w:t>
      </w:r>
      <w:r>
        <w:rPr>
          <w:lang w:eastAsia="en-US"/>
        </w:rPr>
        <w:t>а и</w:t>
      </w:r>
      <w:r w:rsidRPr="00F65C0A">
        <w:rPr>
          <w:lang w:eastAsia="en-US"/>
        </w:rPr>
        <w:t xml:space="preserve"> созда</w:t>
      </w:r>
      <w:r>
        <w:rPr>
          <w:lang w:eastAsia="en-US"/>
        </w:rPr>
        <w:t>ния</w:t>
      </w:r>
      <w:r w:rsidRPr="00F65C0A">
        <w:rPr>
          <w:lang w:eastAsia="en-US"/>
        </w:rPr>
        <w:t xml:space="preserve"> услови</w:t>
      </w:r>
      <w:r>
        <w:rPr>
          <w:lang w:eastAsia="en-US"/>
        </w:rPr>
        <w:t>й</w:t>
      </w:r>
      <w:r w:rsidRPr="00F65C0A">
        <w:rPr>
          <w:lang w:eastAsia="en-US"/>
        </w:rPr>
        <w:t xml:space="preserve"> для осуществления права на жилище</w:t>
      </w:r>
      <w:r>
        <w:rPr>
          <w:lang w:eastAsia="en-US"/>
        </w:rPr>
        <w:t>.</w:t>
      </w:r>
    </w:p>
    <w:p w14:paraId="7C9B1B3E" w14:textId="77777777" w:rsidR="00165009" w:rsidRDefault="00165009" w:rsidP="00165009">
      <w:pPr>
        <w:spacing w:after="120" w:line="260" w:lineRule="exact"/>
        <w:ind w:firstLine="709"/>
        <w:jc w:val="both"/>
      </w:pPr>
      <w:r w:rsidRPr="003B2C14">
        <w:rPr>
          <w:u w:val="single"/>
        </w:rPr>
        <w:t>Выводы п</w:t>
      </w:r>
      <w:r>
        <w:rPr>
          <w:u w:val="single"/>
        </w:rPr>
        <w:t>о результатам общественных обсуждений</w:t>
      </w:r>
      <w:r w:rsidRPr="003B2C14">
        <w:rPr>
          <w:u w:val="single"/>
        </w:rPr>
        <w:t>:</w:t>
      </w:r>
      <w:r w:rsidRPr="003B2C14">
        <w:t xml:space="preserve"> </w:t>
      </w:r>
      <w:r>
        <w:t xml:space="preserve"> </w:t>
      </w:r>
    </w:p>
    <w:p w14:paraId="6571033F" w14:textId="77777777" w:rsidR="00165009" w:rsidRDefault="00165009" w:rsidP="00165009">
      <w:pPr>
        <w:spacing w:after="120" w:line="260" w:lineRule="exact"/>
        <w:ind w:firstLine="709"/>
        <w:jc w:val="both"/>
      </w:pPr>
      <w:r>
        <w:t>Учитывая, что в ходе общественных обсуждений возражения «против» рассматриваемых по повестке вопросов не поступили, рекомендовать внесение изменений в проект планировки и межевания на застроенную территорию в кадастровом квартале 41:05:0101003 Елизовского городского поселения, предусматривающих:</w:t>
      </w:r>
    </w:p>
    <w:p w14:paraId="3B966D1E" w14:textId="77777777" w:rsidR="00165009" w:rsidRDefault="00165009" w:rsidP="00165009">
      <w:pPr>
        <w:spacing w:after="120" w:line="260" w:lineRule="exact"/>
        <w:ind w:firstLine="709"/>
        <w:jc w:val="both"/>
      </w:pPr>
      <w:r>
        <w:t xml:space="preserve">- перераспределение земельного участка частной собственности с кадастровым номером 41:05:0101003:68, расположенного по адресу: ул. Большакова, 48, г. Елизово и смежного с ним земельного участка, государственная собственность на который не разграничена, путем образования земельного участка общей площадью 2289 </w:t>
      </w:r>
      <w:proofErr w:type="spellStart"/>
      <w:r>
        <w:t>кв.м</w:t>
      </w:r>
      <w:proofErr w:type="spellEnd"/>
      <w:r>
        <w:t>;</w:t>
      </w:r>
    </w:p>
    <w:p w14:paraId="14E4DA96" w14:textId="77777777" w:rsidR="00165009" w:rsidRDefault="00165009" w:rsidP="00165009">
      <w:pPr>
        <w:spacing w:line="270" w:lineRule="exact"/>
        <w:ind w:firstLine="502"/>
        <w:jc w:val="both"/>
      </w:pPr>
      <w:r>
        <w:lastRenderedPageBreak/>
        <w:t xml:space="preserve">- перераспределение земельного участка частной собственности с кадастровым номером 41:05:0101003:3984, расположенного по адресу: ул. Большакова, 41, г. Елизово и смежного с ним земельного участка, государственная собственность на который не разграничена, путем образования земельного участка общей площадью 1694 </w:t>
      </w:r>
      <w:proofErr w:type="spellStart"/>
      <w:r>
        <w:t>кв.м</w:t>
      </w:r>
      <w:proofErr w:type="spellEnd"/>
      <w:r>
        <w:t>;</w:t>
      </w:r>
    </w:p>
    <w:p w14:paraId="2AA2794C" w14:textId="77777777" w:rsidR="00165009" w:rsidRDefault="00165009" w:rsidP="00165009">
      <w:pPr>
        <w:spacing w:line="270" w:lineRule="exact"/>
        <w:ind w:firstLine="502"/>
        <w:jc w:val="both"/>
      </w:pPr>
      <w:r>
        <w:t xml:space="preserve">- образование земельного участка, расположенного по адресу: ул. Тополиная, г. Елизово, общей площадью 1987 </w:t>
      </w:r>
      <w:proofErr w:type="spellStart"/>
      <w:r>
        <w:t>кв.м</w:t>
      </w:r>
      <w:proofErr w:type="spellEnd"/>
      <w:r>
        <w:t>. для индивидуального жилищного строительства;</w:t>
      </w:r>
    </w:p>
    <w:p w14:paraId="3614130E" w14:textId="77777777" w:rsidR="00165009" w:rsidRDefault="00165009" w:rsidP="00165009">
      <w:pPr>
        <w:spacing w:line="270" w:lineRule="exact"/>
        <w:ind w:firstLine="502"/>
        <w:jc w:val="both"/>
      </w:pPr>
      <w:r>
        <w:t xml:space="preserve">- образование земельного участка, расположенного по адресу: ул. Тополиная, г. Елизово, общей площадью 1999 </w:t>
      </w:r>
      <w:proofErr w:type="spellStart"/>
      <w:r>
        <w:t>кв.м</w:t>
      </w:r>
      <w:proofErr w:type="spellEnd"/>
      <w:r>
        <w:t>. для индивидуального жилищного строительства;</w:t>
      </w:r>
    </w:p>
    <w:p w14:paraId="3B2BCDA3" w14:textId="77777777" w:rsidR="00165009" w:rsidRDefault="00165009" w:rsidP="00165009">
      <w:pPr>
        <w:spacing w:line="270" w:lineRule="exact"/>
        <w:ind w:firstLine="502"/>
        <w:jc w:val="both"/>
      </w:pPr>
      <w:r>
        <w:t xml:space="preserve">- перераспределение земельного участка частной собственности с кадастровым номером 41:05:0101003:684, расположенного по адресу: ул. </w:t>
      </w:r>
      <w:proofErr w:type="spellStart"/>
      <w:r>
        <w:t>Завойко</w:t>
      </w:r>
      <w:proofErr w:type="spellEnd"/>
      <w:r>
        <w:t xml:space="preserve">, 135,  г. Елизово и смежного с ним земельного участка, государственная собственность на который не разграничена, путем образования земельного участка общей площадью 1549 </w:t>
      </w:r>
      <w:proofErr w:type="spellStart"/>
      <w:r>
        <w:t>кв.м</w:t>
      </w:r>
      <w:proofErr w:type="spellEnd"/>
      <w:r>
        <w:t>;</w:t>
      </w:r>
    </w:p>
    <w:p w14:paraId="1A7CBFFB" w14:textId="77777777" w:rsidR="00165009" w:rsidRDefault="00165009" w:rsidP="00165009">
      <w:pPr>
        <w:spacing w:line="270" w:lineRule="exact"/>
        <w:ind w:firstLine="502"/>
        <w:jc w:val="both"/>
      </w:pPr>
      <w:r>
        <w:t xml:space="preserve">- образование земельного участка, расположенного по адресу: ул. Грибная, 7а, г. Елизово, общей площадью 1102 </w:t>
      </w:r>
      <w:proofErr w:type="spellStart"/>
      <w:r>
        <w:t>кв.м</w:t>
      </w:r>
      <w:proofErr w:type="spellEnd"/>
      <w:r>
        <w:t>.</w:t>
      </w:r>
    </w:p>
    <w:p w14:paraId="3EDDCAE3" w14:textId="77777777" w:rsidR="00165009" w:rsidRDefault="00165009" w:rsidP="00165009">
      <w:pPr>
        <w:spacing w:line="270" w:lineRule="exact"/>
        <w:ind w:firstLine="502"/>
        <w:jc w:val="both"/>
      </w:pPr>
      <w:r>
        <w:t xml:space="preserve">- перераспределение земельного участка частной собственности с кадастровым номером 41:05:0101003:450, расположенного по адресу: ул. Автомобилистов, 14, г. Елизово и смежного с ним земельного участка, государственная собственность на который не разграничена, путем образования земельного участка общей площадью 2988 </w:t>
      </w:r>
      <w:proofErr w:type="spellStart"/>
      <w:r>
        <w:t>кв.м</w:t>
      </w:r>
      <w:proofErr w:type="spellEnd"/>
      <w:r>
        <w:t>.</w:t>
      </w:r>
    </w:p>
    <w:p w14:paraId="5DBD43F9" w14:textId="77777777" w:rsidR="00165009" w:rsidRDefault="00165009" w:rsidP="00165009">
      <w:pPr>
        <w:spacing w:line="260" w:lineRule="exact"/>
        <w:jc w:val="both"/>
      </w:pPr>
    </w:p>
    <w:p w14:paraId="40E59BAC" w14:textId="77777777" w:rsidR="00165009" w:rsidRDefault="00165009" w:rsidP="00165009">
      <w:pPr>
        <w:spacing w:line="260" w:lineRule="exact"/>
        <w:jc w:val="both"/>
      </w:pPr>
    </w:p>
    <w:p w14:paraId="4391E4C2" w14:textId="77777777" w:rsidR="00165009" w:rsidRDefault="00165009" w:rsidP="00165009">
      <w:pPr>
        <w:spacing w:line="260" w:lineRule="exact"/>
        <w:jc w:val="both"/>
        <w:rPr>
          <w:lang w:eastAsia="en-US"/>
        </w:rPr>
      </w:pPr>
      <w:r>
        <w:rPr>
          <w:lang w:eastAsia="en-US"/>
        </w:rPr>
        <w:t xml:space="preserve">     Настоящее заключение составлено на 2 страницах.</w:t>
      </w:r>
    </w:p>
    <w:p w14:paraId="4F01C70F" w14:textId="77777777" w:rsidR="00165009" w:rsidRDefault="00165009" w:rsidP="00165009">
      <w:pPr>
        <w:spacing w:line="260" w:lineRule="exact"/>
        <w:jc w:val="both"/>
        <w:rPr>
          <w:lang w:eastAsia="en-US"/>
        </w:rPr>
      </w:pPr>
    </w:p>
    <w:p w14:paraId="123E6976" w14:textId="77777777" w:rsidR="00165009" w:rsidRDefault="00165009" w:rsidP="00165009">
      <w:pPr>
        <w:autoSpaceDE w:val="0"/>
        <w:autoSpaceDN w:val="0"/>
        <w:adjustRightInd w:val="0"/>
        <w:spacing w:line="260" w:lineRule="exact"/>
        <w:jc w:val="both"/>
        <w:rPr>
          <w:lang w:eastAsia="en-US"/>
        </w:rPr>
      </w:pPr>
      <w:r>
        <w:rPr>
          <w:lang w:eastAsia="en-US"/>
        </w:rPr>
        <w:t xml:space="preserve">     Дата оформления заключения: 21.12.2020 г.</w:t>
      </w:r>
    </w:p>
    <w:p w14:paraId="7F6093A1" w14:textId="77777777" w:rsidR="00165009" w:rsidRDefault="00165009" w:rsidP="00165009">
      <w:pPr>
        <w:autoSpaceDE w:val="0"/>
        <w:autoSpaceDN w:val="0"/>
        <w:adjustRightInd w:val="0"/>
        <w:spacing w:line="260" w:lineRule="exact"/>
        <w:jc w:val="both"/>
        <w:rPr>
          <w:lang w:eastAsia="en-US"/>
        </w:rPr>
      </w:pPr>
    </w:p>
    <w:p w14:paraId="370C776F" w14:textId="77777777" w:rsidR="00165009" w:rsidRPr="00492A2D" w:rsidRDefault="00165009" w:rsidP="00165009">
      <w:pPr>
        <w:spacing w:line="260" w:lineRule="exact"/>
      </w:pPr>
    </w:p>
    <w:p w14:paraId="744E9F2F" w14:textId="77777777" w:rsidR="00165009" w:rsidRDefault="00165009" w:rsidP="00165009">
      <w:pPr>
        <w:spacing w:after="240" w:line="260" w:lineRule="exact"/>
      </w:pPr>
      <w:r w:rsidRPr="0081276B">
        <w:t xml:space="preserve">Председатель </w:t>
      </w:r>
      <w:r>
        <w:t>общественных обсуждений</w:t>
      </w:r>
      <w:r w:rsidRPr="0081276B">
        <w:t xml:space="preserve">   _</w:t>
      </w:r>
      <w:r>
        <w:t>_________________</w:t>
      </w:r>
      <w:proofErr w:type="gramStart"/>
      <w:r>
        <w:t>_  /</w:t>
      </w:r>
      <w:proofErr w:type="spellStart"/>
      <w:proofErr w:type="gramEnd"/>
      <w:r>
        <w:t>Гунина</w:t>
      </w:r>
      <w:proofErr w:type="spellEnd"/>
      <w:r>
        <w:t xml:space="preserve"> И.В./</w:t>
      </w:r>
    </w:p>
    <w:p w14:paraId="073DC151" w14:textId="77777777" w:rsidR="00165009" w:rsidRPr="0081276B" w:rsidRDefault="00165009" w:rsidP="00165009">
      <w:pPr>
        <w:spacing w:line="260" w:lineRule="exact"/>
      </w:pPr>
    </w:p>
    <w:p w14:paraId="672E01FC" w14:textId="77777777" w:rsidR="00165009" w:rsidRDefault="00165009" w:rsidP="00165009">
      <w:pPr>
        <w:spacing w:line="260" w:lineRule="exact"/>
      </w:pPr>
      <w:r w:rsidRPr="0081276B">
        <w:t xml:space="preserve">Секретарь </w:t>
      </w:r>
      <w:r>
        <w:t xml:space="preserve">общественных </w:t>
      </w:r>
      <w:proofErr w:type="gramStart"/>
      <w:r>
        <w:t>обсуждений</w:t>
      </w:r>
      <w:r w:rsidRPr="0081276B">
        <w:t xml:space="preserve">  _</w:t>
      </w:r>
      <w:proofErr w:type="gramEnd"/>
      <w:r w:rsidRPr="0081276B">
        <w:t xml:space="preserve">__________________ </w:t>
      </w:r>
      <w:r>
        <w:t>/Чайка А.С.</w:t>
      </w:r>
      <w:r w:rsidRPr="0081276B">
        <w:t>/</w:t>
      </w:r>
    </w:p>
    <w:p w14:paraId="6B0F1E46" w14:textId="77777777" w:rsidR="00165009" w:rsidRDefault="00165009" w:rsidP="00165009">
      <w:pPr>
        <w:spacing w:line="260" w:lineRule="exact"/>
      </w:pPr>
    </w:p>
    <w:p w14:paraId="1F8BDEC1" w14:textId="77777777" w:rsidR="007B5D8C" w:rsidRDefault="007B5D8C"/>
    <w:sectPr w:rsidR="007B5D8C" w:rsidSect="001C6A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33C58"/>
    <w:multiLevelType w:val="hybridMultilevel"/>
    <w:tmpl w:val="562A0040"/>
    <w:lvl w:ilvl="0" w:tplc="20AA6B3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09"/>
    <w:rsid w:val="00165009"/>
    <w:rsid w:val="007B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AB03"/>
  <w15:chartTrackingRefBased/>
  <w15:docId w15:val="{BB659474-2FDC-4B78-ABA7-101B88EF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0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4294388417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Чайка</dc:creator>
  <cp:keywords/>
  <dc:description/>
  <cp:lastModifiedBy>Алексей Чайка</cp:lastModifiedBy>
  <cp:revision>1</cp:revision>
  <dcterms:created xsi:type="dcterms:W3CDTF">2022-01-27T02:58:00Z</dcterms:created>
  <dcterms:modified xsi:type="dcterms:W3CDTF">2020-12-21T03:00:00Z</dcterms:modified>
</cp:coreProperties>
</file>