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AA" w:rsidRDefault="00C16BAA" w:rsidP="00C16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BAA" w:rsidRDefault="00C16BAA" w:rsidP="00C16B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16BAA" w:rsidRDefault="00C16BAA" w:rsidP="00C16BA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16BAA" w:rsidRDefault="00C16BAA" w:rsidP="00C16BAA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16BAA" w:rsidRDefault="00C16BAA" w:rsidP="00C16BA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16BAA" w:rsidRDefault="00C16BAA" w:rsidP="00C16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AA" w:rsidRDefault="00C16BAA" w:rsidP="00C16BA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85F64">
        <w:rPr>
          <w:rFonts w:ascii="Times New Roman" w:hAnsi="Times New Roman" w:cs="Times New Roman"/>
          <w:sz w:val="24"/>
          <w:szCs w:val="24"/>
          <w:u w:val="single"/>
        </w:rPr>
        <w:t>13.  01.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202</w:t>
      </w:r>
      <w:r w:rsidR="00F94E72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85F64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C16BAA" w:rsidRDefault="00C16BAA" w:rsidP="00C16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Елизово</w:t>
      </w:r>
    </w:p>
    <w:p w:rsidR="00C16BAA" w:rsidRPr="00035CB5" w:rsidRDefault="00C16BAA" w:rsidP="00C16B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16BAA" w:rsidTr="00C16BAA">
        <w:tc>
          <w:tcPr>
            <w:tcW w:w="5211" w:type="dxa"/>
          </w:tcPr>
          <w:p w:rsidR="00C16BAA" w:rsidRDefault="00C16BAA" w:rsidP="00C16BA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на застроенную  территорию в кадастровом квартале 41:05:0101004 Елизовского городского поселения </w:t>
            </w:r>
          </w:p>
          <w:p w:rsidR="00C16BAA" w:rsidRPr="00035CB5" w:rsidRDefault="00C16BAA" w:rsidP="00C16B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0" w:type="dxa"/>
          </w:tcPr>
          <w:p w:rsidR="00C16BAA" w:rsidRDefault="00C16BAA" w:rsidP="00C16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16BAA" w:rsidRDefault="00C16BAA" w:rsidP="00C16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E72" w:rsidRDefault="00C16BAA" w:rsidP="00F94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 ст. 46  Градостроительного  кодекса  Российской Федерации,  ст.14 Федерального закона от 06.10.2003 № 131-ФЗ «Об общих принципах организации местного самоуправления в Российской Федерации»,   Уставом  Елизовского городского поселения Елизовского муниципального района в Камчатском крае, Положением о градостроительной деятельности в Елизовском городском поселении, принятым  Решением Собрания депутатов Елизовского городского поселения от 14.06.2007  № 222, Положением о планировке территории Елизовского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принятым Решением Собрания депутатов Елизовского городского поселения от 14.06.2007 № 223, с учетом постановления администрации Елизовского  городского поселении   от 16.12.2</w:t>
      </w:r>
      <w:r w:rsidRPr="00577740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1120</w:t>
      </w:r>
      <w:r w:rsidRPr="00577740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F48">
        <w:rPr>
          <w:rFonts w:ascii="Times New Roman" w:hAnsi="Times New Roman" w:cs="Times New Roman"/>
          <w:sz w:val="28"/>
          <w:szCs w:val="28"/>
        </w:rPr>
        <w:t>«</w:t>
      </w:r>
      <w:r w:rsidRPr="00BA4F48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градостроительной документации по проекту планировки и межевания на застроенную территорию в кадастровом квартале 41:05:0101004 Елизовского городского поселения», </w:t>
      </w:r>
      <w:r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F94E72">
        <w:rPr>
          <w:rFonts w:ascii="Times New Roman" w:hAnsi="Times New Roman" w:cs="Times New Roman"/>
          <w:sz w:val="28"/>
          <w:szCs w:val="28"/>
        </w:rPr>
        <w:t xml:space="preserve">я Блохиной В.М., действующей по доверенности в интересах </w:t>
      </w:r>
      <w:proofErr w:type="spellStart"/>
      <w:r w:rsidR="00F94E72"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 w:rsidR="00F94E72">
        <w:rPr>
          <w:rFonts w:ascii="Times New Roman" w:hAnsi="Times New Roman" w:cs="Times New Roman"/>
          <w:sz w:val="28"/>
          <w:szCs w:val="28"/>
        </w:rPr>
        <w:t xml:space="preserve"> Т.Л.,</w:t>
      </w:r>
      <w:proofErr w:type="gramEnd"/>
    </w:p>
    <w:p w:rsidR="00F94E72" w:rsidRPr="001B41FF" w:rsidRDefault="00F94E72" w:rsidP="00F94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BAA" w:rsidRPr="001B41FF" w:rsidRDefault="00C16BAA" w:rsidP="00C16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BAA" w:rsidRPr="00035CB5" w:rsidRDefault="00C16BAA" w:rsidP="00C16BAA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6BAA" w:rsidRPr="001B41FF" w:rsidRDefault="00C16BAA" w:rsidP="00C16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BAA" w:rsidRPr="00035CB5" w:rsidRDefault="00C16BAA" w:rsidP="00C16BA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5CB5">
        <w:rPr>
          <w:rFonts w:ascii="Times New Roman" w:hAnsi="Times New Roman" w:cs="Times New Roman"/>
          <w:sz w:val="28"/>
          <w:szCs w:val="28"/>
        </w:rPr>
        <w:t>риступить к подготовке документации по внесению изменений в проект планировки и межевания</w:t>
      </w:r>
      <w:r>
        <w:rPr>
          <w:rFonts w:ascii="Times New Roman" w:hAnsi="Times New Roman" w:cs="Times New Roman"/>
          <w:sz w:val="28"/>
          <w:szCs w:val="28"/>
        </w:rPr>
        <w:t xml:space="preserve"> на застроенную </w:t>
      </w:r>
      <w:r w:rsidRPr="00035CB5">
        <w:rPr>
          <w:rFonts w:ascii="Times New Roman" w:hAnsi="Times New Roman" w:cs="Times New Roman"/>
          <w:sz w:val="28"/>
          <w:szCs w:val="28"/>
        </w:rPr>
        <w:t xml:space="preserve">  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5CB5">
        <w:rPr>
          <w:rFonts w:ascii="Times New Roman" w:hAnsi="Times New Roman" w:cs="Times New Roman"/>
          <w:sz w:val="28"/>
          <w:szCs w:val="28"/>
        </w:rPr>
        <w:t xml:space="preserve">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CB5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поселения. </w:t>
      </w:r>
    </w:p>
    <w:p w:rsidR="00C16BAA" w:rsidRDefault="00C16BAA" w:rsidP="00C16BA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>Установить, что предложения физических и юридических лиц о порядке, содержании и сроках подготовки документации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и межеванию </w:t>
      </w:r>
      <w:r w:rsidRPr="00035CB5">
        <w:rPr>
          <w:rFonts w:ascii="Times New Roman" w:hAnsi="Times New Roman" w:cs="Times New Roman"/>
          <w:sz w:val="28"/>
          <w:szCs w:val="28"/>
        </w:rPr>
        <w:t xml:space="preserve">территории, указанной в п.1 настоящего постановления, принимаются Управлением архитектуры и градостроительства </w:t>
      </w:r>
      <w:r w:rsidRPr="00035CB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Елизовского городского поселения в </w:t>
      </w:r>
      <w:r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</w:t>
      </w:r>
      <w:r w:rsidRPr="00035CB5">
        <w:rPr>
          <w:rFonts w:ascii="Times New Roman" w:hAnsi="Times New Roman" w:cs="Times New Roman"/>
          <w:sz w:val="28"/>
          <w:szCs w:val="28"/>
        </w:rPr>
        <w:t xml:space="preserve"> со дня опубликования  настоящего постановления по адресу: г. Елизово, ул. В</w:t>
      </w:r>
      <w:r>
        <w:rPr>
          <w:rFonts w:ascii="Times New Roman" w:hAnsi="Times New Roman" w:cs="Times New Roman"/>
          <w:sz w:val="28"/>
          <w:szCs w:val="28"/>
        </w:rPr>
        <w:t xml:space="preserve">италия </w:t>
      </w:r>
      <w:r w:rsidRPr="00035CB5">
        <w:rPr>
          <w:rFonts w:ascii="Times New Roman" w:hAnsi="Times New Roman" w:cs="Times New Roman"/>
          <w:sz w:val="28"/>
          <w:szCs w:val="28"/>
        </w:rPr>
        <w:t xml:space="preserve"> Кручины, 20, </w:t>
      </w:r>
      <w:proofErr w:type="spellStart"/>
      <w:r w:rsidRPr="00035CB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35CB5">
        <w:rPr>
          <w:rFonts w:ascii="Times New Roman" w:hAnsi="Times New Roman" w:cs="Times New Roman"/>
          <w:sz w:val="28"/>
          <w:szCs w:val="28"/>
        </w:rPr>
        <w:t>. 110, тел. 73016.</w:t>
      </w:r>
    </w:p>
    <w:p w:rsidR="00C16BAA" w:rsidRDefault="00C16BAA" w:rsidP="00C16B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C16BAA" w:rsidRPr="00035CB5" w:rsidRDefault="00C16BAA" w:rsidP="00C16BAA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035CB5">
        <w:rPr>
          <w:rFonts w:ascii="Times New Roman" w:hAnsi="Times New Roman"/>
          <w:sz w:val="28"/>
          <w:szCs w:val="26"/>
        </w:rPr>
        <w:t xml:space="preserve"> со дня его  подписания</w:t>
      </w:r>
      <w:r w:rsidRPr="00035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BAA" w:rsidRPr="00CC5BF6" w:rsidRDefault="00C16BAA" w:rsidP="00C16BAA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5B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поселения. </w:t>
      </w:r>
    </w:p>
    <w:p w:rsidR="00C16BAA" w:rsidRPr="00577740" w:rsidRDefault="00C16BAA" w:rsidP="00C16BA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16BAA" w:rsidRPr="00CC5BF6" w:rsidRDefault="00C16BAA" w:rsidP="00C16BA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16BAA" w:rsidRDefault="00C16BAA" w:rsidP="00C16B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16BAA" w:rsidRDefault="00C16BAA" w:rsidP="00C16BAA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C16BAA" w:rsidRDefault="00C16BAA" w:rsidP="00C16BAA"/>
    <w:p w:rsidR="00C16BAA" w:rsidRDefault="00C16BAA" w:rsidP="00C16BAA"/>
    <w:p w:rsidR="00C16BAA" w:rsidRDefault="00C16BAA" w:rsidP="00C16BAA"/>
    <w:p w:rsidR="00C16BAA" w:rsidRDefault="00C16BAA" w:rsidP="00C16BAA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AA"/>
    <w:rsid w:val="00174158"/>
    <w:rsid w:val="00313365"/>
    <w:rsid w:val="00576A97"/>
    <w:rsid w:val="005A24CD"/>
    <w:rsid w:val="009D4C10"/>
    <w:rsid w:val="00B10689"/>
    <w:rsid w:val="00C16BAA"/>
    <w:rsid w:val="00D23303"/>
    <w:rsid w:val="00DC71E4"/>
    <w:rsid w:val="00E7020A"/>
    <w:rsid w:val="00F85F64"/>
    <w:rsid w:val="00F9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B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2020-12-28T02:05:00Z</dcterms:created>
  <dcterms:modified xsi:type="dcterms:W3CDTF">2021-01-14T03:49:00Z</dcterms:modified>
</cp:coreProperties>
</file>