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D1" w:rsidRDefault="00D01AD1" w:rsidP="004049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AD1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049CD" w:rsidRDefault="00D01AD1" w:rsidP="008274D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AD1">
        <w:rPr>
          <w:rFonts w:ascii="Times New Roman" w:hAnsi="Times New Roman" w:cs="Times New Roman"/>
          <w:sz w:val="28"/>
          <w:szCs w:val="28"/>
        </w:rPr>
        <w:t xml:space="preserve"> внесения изменений в проект планировки и межевания на застроенную территорию в ка</w:t>
      </w:r>
      <w:r w:rsidR="00373D24">
        <w:rPr>
          <w:rFonts w:ascii="Times New Roman" w:hAnsi="Times New Roman" w:cs="Times New Roman"/>
          <w:sz w:val="28"/>
          <w:szCs w:val="28"/>
        </w:rPr>
        <w:t>дастровом квартале 41:05:0101004</w:t>
      </w:r>
      <w:r w:rsidR="00C86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B7A">
        <w:rPr>
          <w:rFonts w:ascii="Times New Roman" w:hAnsi="Times New Roman" w:cs="Times New Roman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BE1">
        <w:rPr>
          <w:rFonts w:ascii="Times New Roman" w:hAnsi="Times New Roman" w:cs="Times New Roman"/>
          <w:sz w:val="28"/>
          <w:szCs w:val="28"/>
        </w:rPr>
        <w:t>городского поселения</w:t>
      </w:r>
    </w:p>
    <w:p w:rsidR="009F094A" w:rsidRDefault="00373D24" w:rsidP="00373D24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73D24">
        <w:rPr>
          <w:rFonts w:ascii="Times New Roman" w:eastAsia="Calibri" w:hAnsi="Times New Roman" w:cs="Times New Roman"/>
          <w:sz w:val="28"/>
          <w:szCs w:val="28"/>
        </w:rPr>
        <w:t xml:space="preserve">Перераспределение земельного участка частной собственности с кадастровым номером 41:05:0101004:44, расположенного по адресу: ул. </w:t>
      </w:r>
      <w:proofErr w:type="spellStart"/>
      <w:r w:rsidRPr="00373D24">
        <w:rPr>
          <w:rFonts w:ascii="Times New Roman" w:eastAsia="Calibri" w:hAnsi="Times New Roman" w:cs="Times New Roman"/>
          <w:sz w:val="28"/>
          <w:szCs w:val="28"/>
        </w:rPr>
        <w:t>Винокурова</w:t>
      </w:r>
      <w:proofErr w:type="spellEnd"/>
      <w:r w:rsidRPr="00373D24">
        <w:rPr>
          <w:rFonts w:ascii="Times New Roman" w:eastAsia="Calibri" w:hAnsi="Times New Roman" w:cs="Times New Roman"/>
          <w:sz w:val="28"/>
          <w:szCs w:val="28"/>
        </w:rPr>
        <w:t>, 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2376 кв.м.</w:t>
      </w:r>
    </w:p>
    <w:p w:rsidR="00373D24" w:rsidRDefault="00373D24" w:rsidP="00373D24">
      <w:pPr>
        <w:pStyle w:val="a3"/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73D24" w:rsidRDefault="00142000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141" cy="4143375"/>
            <wp:effectExtent l="19050" t="0" r="0" b="0"/>
            <wp:docPr id="2" name="Рисунок 2" descr="C:\Users\work\Desktop\Обсуждения 004 квартал с 18.01.2021\Стало Винок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Обсуждения 004 квартал с 18.01.2021\Стало Винокур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41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45" w:rsidRDefault="00214645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4645" w:rsidRDefault="00214645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214645" w:rsidP="00214645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103" cy="7924800"/>
            <wp:effectExtent l="19050" t="0" r="0" b="0"/>
            <wp:docPr id="1" name="Рисунок 1" descr="C:\Users\work\Desktop\Винокуров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Винокурова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04" cy="793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Default="003E5C9D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4645" w:rsidRPr="003E5C9D" w:rsidRDefault="00214645" w:rsidP="003E5C9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>Перераспределение земельного участка частной собственности с кадастровым номером 41:05:0101004:245, расположенного по адресу: ул. Маяковского, 1а,  г. Елизово и смежного с ним земельного участка с кадастровым номером 41:05:0101004:246 государственной собственности, путем образования земельных участков площадью 1579 и 28 кв.м.</w:t>
      </w:r>
    </w:p>
    <w:p w:rsidR="003E5C9D" w:rsidRDefault="00FF0670" w:rsidP="00FF06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448050"/>
            <wp:effectExtent l="19050" t="0" r="9525" b="0"/>
            <wp:docPr id="5" name="Рисунок 4" descr="C:\Users\work\Desktop\Обсуждения 004 квартал с 18.01.2021\Маяковского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Обсуждения 004 квартал с 18.01.2021\Маяковского 1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Default="003E5C9D" w:rsidP="003E5C9D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E5C9D" w:rsidRDefault="00FF0670" w:rsidP="00FF06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7743825"/>
            <wp:effectExtent l="19050" t="0" r="9525" b="0"/>
            <wp:docPr id="6" name="Рисунок 5" descr="C:\Users\work\Desktop\Обсуждения 004 квартал с 18.01.2021\Маяковского 1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Обсуждения 004 квартал с 18.01.2021\Маяковского 1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Default="003E5C9D" w:rsidP="003E5C9D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E5C9D" w:rsidRDefault="003E5C9D" w:rsidP="003E5C9D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E5C9D" w:rsidRPr="009B4566" w:rsidRDefault="003E5C9D" w:rsidP="009B4566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Перераспределение земельного участка частной собственности с кадастровым номером 41:05:0101004:1336, расположенного по адресу: ул. Некрасова,  </w:t>
      </w:r>
      <w:proofErr w:type="gramStart"/>
      <w:r w:rsidRPr="003E5C9D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3E5C9D">
        <w:rPr>
          <w:rFonts w:ascii="Times New Roman" w:eastAsia="Calibri" w:hAnsi="Times New Roman" w:cs="Times New Roman"/>
          <w:sz w:val="28"/>
          <w:szCs w:val="28"/>
        </w:rPr>
        <w:t>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1456 кв.м.</w:t>
      </w:r>
    </w:p>
    <w:p w:rsidR="00485BA2" w:rsidRDefault="00485BA2" w:rsidP="00485BA2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85BA2" w:rsidRDefault="00F95E03" w:rsidP="00F95E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2609"/>
            <wp:effectExtent l="19050" t="0" r="3175" b="0"/>
            <wp:docPr id="8" name="Рисунок 7" descr="C:\Users\work\Desktop\Обсуждения 004 квартал с 18.01.2021\Стало ул. Некрасова, Востриков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Обсуждения 004 квартал с 18.01.2021\Стало ул. Некрасова, Востриков М.И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A2" w:rsidRDefault="00485BA2" w:rsidP="00485BA2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85BA2" w:rsidRDefault="00485BA2" w:rsidP="00485BA2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85BA2" w:rsidRDefault="00485BA2" w:rsidP="00485BA2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85BA2" w:rsidRPr="00485BA2" w:rsidRDefault="00485BA2" w:rsidP="00485BA2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Pr="003E5C9D" w:rsidRDefault="00485BA2" w:rsidP="00F95E0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8825003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2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Pr="003E5C9D" w:rsidRDefault="003E5C9D" w:rsidP="003E5C9D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>Перераспределение земельного участка частной собственности с кадастровым номером 41:05:0101004:41, расположенного по адресу: ул. Осенняя,16, 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2249 кв.м.</w:t>
      </w:r>
    </w:p>
    <w:p w:rsidR="00F95E03" w:rsidRDefault="00973D57" w:rsidP="00973D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5277"/>
            <wp:effectExtent l="19050" t="0" r="3175" b="0"/>
            <wp:docPr id="10" name="Рисунок 9" descr="C:\Users\work\Desktop\Обсуждения 004 квартал с 18.01.2021\Стало Осенняя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Обсуждения 004 квартал с 18.01.2021\Стало Осенняя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03" w:rsidRDefault="00F95E03" w:rsidP="00F95E03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973D57" w:rsidRDefault="00973D57" w:rsidP="00F95E03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95E03" w:rsidRPr="00F95E03" w:rsidRDefault="00973D57" w:rsidP="00973D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7426772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2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Default="003E5C9D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Pr="003E5C9D" w:rsidRDefault="00291501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>Перераспределение земельного участка частной собственности с кадастровым номером 41:05:0101004:1077, расположенного по адресу: ул. Осенняя, 23, 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2000 кв.м.</w:t>
      </w:r>
    </w:p>
    <w:p w:rsidR="00291501" w:rsidRDefault="00291501" w:rsidP="0029150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074017"/>
            <wp:effectExtent l="19050" t="0" r="0" b="0"/>
            <wp:docPr id="12" name="Рисунок 11" descr="C:\Users\work\Desktop\Обсуждения 004 квартал с 18.01.2021\Стало Осенняя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Обсуждения 004 квартал с 18.01.2021\Стало Осенняя 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40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01" w:rsidRDefault="00291501" w:rsidP="00291501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B80888" w:rsidP="00B8088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741" cy="804862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37" cy="805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01" w:rsidRDefault="00291501" w:rsidP="00291501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Default="00291501" w:rsidP="00291501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501" w:rsidRPr="00291501" w:rsidRDefault="00291501" w:rsidP="00291501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Pr="003E5C9D" w:rsidRDefault="003E5C9D" w:rsidP="003E5C9D">
      <w:pPr>
        <w:pStyle w:val="a3"/>
        <w:ind w:left="0"/>
        <w:jc w:val="both"/>
        <w:rPr>
          <w:rFonts w:ascii="Times New Roman" w:eastAsia="Calibri" w:hAnsi="Times New Roman" w:cs="Times New Roman"/>
        </w:rPr>
      </w:pPr>
    </w:p>
    <w:p w:rsidR="003E5C9D" w:rsidRDefault="003E5C9D" w:rsidP="003E5C9D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t>Перераспределение земельного участка частной собственности с кадастровым номером 41:05:0101004:267, расположенного по адресу: ул. Попова 19,  г. Елизово и смежного с ним земельного участка, государственная собственность на который не разграничена, путем образования земельного участка общей площадью 1649 кв.м.</w:t>
      </w:r>
    </w:p>
    <w:p w:rsidR="00B80888" w:rsidRDefault="002738BF" w:rsidP="002738B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5921"/>
            <wp:effectExtent l="19050" t="0" r="3175" b="0"/>
            <wp:docPr id="16" name="Рисунок 15" descr="C:\Users\work\Desktop\Обсуждения 004 квартал с 18.01.2021\Стало Попов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ork\Desktop\Обсуждения 004 квартал с 18.01.2021\Стало Попова 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88" w:rsidRDefault="00B80888" w:rsidP="00B80888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Pr="005B355E" w:rsidRDefault="002738BF" w:rsidP="005B35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9009131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00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Default="003E5C9D" w:rsidP="003E5C9D">
      <w:pPr>
        <w:pStyle w:val="a3"/>
        <w:numPr>
          <w:ilvl w:val="0"/>
          <w:numId w:val="8"/>
        </w:num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>Перераспределение земельного участка частной собственности с кадастровым номером 41:05:0101004:264, расположенного по адресу: ул. Пушкина, 9,  г. Елизово и смежного с ним земельного участка с кадастровым номером 41:05:0101004:1001 государственной собственности, путем образования земельных участков площадью 2173 и 90 кв.м.</w:t>
      </w:r>
    </w:p>
    <w:p w:rsidR="005B355E" w:rsidRDefault="005B355E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55E" w:rsidRDefault="00772A76" w:rsidP="00772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0937"/>
            <wp:effectExtent l="19050" t="0" r="3175" b="0"/>
            <wp:docPr id="18" name="Рисунок 17" descr="C:\Users\work\Desktop\Обсуждения 004 квартал с 18.01.2021\Стало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rk\Desktop\Обсуждения 004 квартал с 18.01.2021\Стало Пушк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5E" w:rsidRDefault="005B355E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A76" w:rsidRDefault="00772A76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55E" w:rsidRDefault="005B355E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A76" w:rsidRDefault="00772A76" w:rsidP="00772A7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7643758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4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76" w:rsidRDefault="00772A76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A76" w:rsidRDefault="00772A76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A76" w:rsidRDefault="00772A76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A76" w:rsidRDefault="00772A76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A76" w:rsidRPr="005B355E" w:rsidRDefault="00772A76" w:rsidP="005B355E">
      <w:pPr>
        <w:spacing w:after="0"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Pr="003E5C9D" w:rsidRDefault="003E5C9D" w:rsidP="003E5C9D">
      <w:pPr>
        <w:spacing w:line="300" w:lineRule="exact"/>
        <w:jc w:val="both"/>
        <w:rPr>
          <w:rFonts w:ascii="Times New Roman" w:eastAsia="Calibri" w:hAnsi="Times New Roman" w:cs="Times New Roman"/>
        </w:rPr>
      </w:pPr>
    </w:p>
    <w:p w:rsidR="003E5C9D" w:rsidRPr="00E66B7A" w:rsidRDefault="003E5C9D" w:rsidP="00CC5B73">
      <w:pPr>
        <w:pStyle w:val="a3"/>
        <w:numPr>
          <w:ilvl w:val="0"/>
          <w:numId w:val="8"/>
        </w:numPr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>Перераспределение земельного участка частной собственности с кадастровым номером 41:05:0101004:52, расположен</w:t>
      </w:r>
      <w:r w:rsidR="00CE62BA">
        <w:rPr>
          <w:rFonts w:ascii="Times New Roman" w:eastAsia="Calibri" w:hAnsi="Times New Roman" w:cs="Times New Roman"/>
          <w:sz w:val="28"/>
          <w:szCs w:val="28"/>
        </w:rPr>
        <w:t>ного по адресу: ул. Тверская, 19</w:t>
      </w:r>
      <w:r w:rsidRPr="003E5C9D">
        <w:rPr>
          <w:rFonts w:ascii="Times New Roman" w:eastAsia="Calibri" w:hAnsi="Times New Roman" w:cs="Times New Roman"/>
          <w:sz w:val="28"/>
          <w:szCs w:val="28"/>
        </w:rPr>
        <w:t>,  г. Елизово и смежного с ним земельного участка с кадастровым номером 41:05:0101004:1409 государственной собственности, путем образования земельного участка площадью 1560 кв.м.</w:t>
      </w:r>
    </w:p>
    <w:p w:rsidR="00E66B7A" w:rsidRPr="00CC5B73" w:rsidRDefault="00E66B7A" w:rsidP="00E66B7A">
      <w:pPr>
        <w:pStyle w:val="a3"/>
        <w:spacing w:after="0"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E5C9D" w:rsidRDefault="00470632" w:rsidP="00E66B7A">
      <w:pPr>
        <w:pStyle w:val="a3"/>
        <w:spacing w:line="240" w:lineRule="auto"/>
        <w:contextualSpacing w:val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123044"/>
            <wp:effectExtent l="19050" t="0" r="9525" b="0"/>
            <wp:docPr id="21" name="Рисунок 20" descr="C:\Users\work\Desktop\Обсуждения 004 квартал с 18.01.2021\Стало Тв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ork\Desktop\Обсуждения 004 квартал с 18.01.2021\Стало Тверск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20" cy="412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73" w:rsidRDefault="00CC5B73" w:rsidP="00470632">
      <w:pPr>
        <w:pStyle w:val="a3"/>
        <w:spacing w:line="240" w:lineRule="auto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5B73" w:rsidRDefault="00CC5B73" w:rsidP="00470632">
      <w:pPr>
        <w:pStyle w:val="a3"/>
        <w:spacing w:line="240" w:lineRule="auto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B7A" w:rsidRDefault="00E66B7A" w:rsidP="00470632">
      <w:pPr>
        <w:pStyle w:val="a3"/>
        <w:spacing w:line="240" w:lineRule="auto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B7A" w:rsidRDefault="00E66B7A" w:rsidP="00470632">
      <w:pPr>
        <w:pStyle w:val="a3"/>
        <w:spacing w:line="240" w:lineRule="auto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5B73" w:rsidRDefault="00CC5B73" w:rsidP="00470632">
      <w:pPr>
        <w:pStyle w:val="a3"/>
        <w:spacing w:line="240" w:lineRule="auto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C5B73" w:rsidRDefault="00CC5B73" w:rsidP="00E66B7A">
      <w:pPr>
        <w:pStyle w:val="a3"/>
        <w:spacing w:line="240" w:lineRule="auto"/>
        <w:contextualSpacing w:val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C5B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2994724"/>
            <wp:effectExtent l="19050" t="0" r="9525" b="0"/>
            <wp:docPr id="4" name="Рисунок 2" descr="C:\Users\work\Desktop\Тверская,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Тверская, 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79" cy="29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73" w:rsidRDefault="00CC5B73" w:rsidP="00470632">
      <w:pPr>
        <w:pStyle w:val="a3"/>
        <w:spacing w:line="240" w:lineRule="auto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4645" w:rsidRDefault="00214645" w:rsidP="00CC5B73">
      <w:pPr>
        <w:pStyle w:val="a3"/>
        <w:spacing w:after="0" w:line="240" w:lineRule="auto"/>
        <w:contextualSpacing w:val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Геодезические данные образуемого земельного участка по                             ул.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Тверская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19, г. Елизово:</w:t>
      </w:r>
    </w:p>
    <w:p w:rsidR="00E66B7A" w:rsidRDefault="00E66B7A" w:rsidP="00CC5B73">
      <w:pPr>
        <w:pStyle w:val="a3"/>
        <w:spacing w:after="0" w:line="240" w:lineRule="auto"/>
        <w:contextualSpacing w:val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315" w:type="dxa"/>
        <w:jc w:val="center"/>
        <w:tblLayout w:type="fixed"/>
        <w:tblLook w:val="0000"/>
      </w:tblPr>
      <w:tblGrid>
        <w:gridCol w:w="818"/>
        <w:gridCol w:w="1700"/>
        <w:gridCol w:w="1797"/>
      </w:tblGrid>
      <w:tr w:rsidR="00214645" w:rsidRPr="000D5375" w:rsidTr="00214645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45" w:rsidRDefault="00214645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214645" w:rsidRPr="002E2F46" w:rsidRDefault="00214645" w:rsidP="00CC5B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45" w:rsidRPr="002E2F46" w:rsidRDefault="00214645" w:rsidP="005165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45" w:rsidRPr="002E2F46" w:rsidRDefault="00214645" w:rsidP="0051652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E2F46">
              <w:rPr>
                <w:rFonts w:ascii="Times New Roman" w:hAnsi="Times New Roman" w:cs="Times New Roman"/>
              </w:rPr>
              <w:t>Y</w:t>
            </w:r>
          </w:p>
        </w:tc>
      </w:tr>
      <w:tr w:rsidR="00214645" w:rsidRPr="000D5375" w:rsidTr="00214645">
        <w:trPr>
          <w:trHeight w:val="260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45" w:rsidRPr="002E2F46" w:rsidRDefault="00214645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645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580925,76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645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1396576,24</w:t>
            </w:r>
          </w:p>
        </w:tc>
      </w:tr>
      <w:tr w:rsidR="00CC24F8" w:rsidRPr="00EB78ED" w:rsidTr="009A109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Pr="002E2F46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Default="00CC24F8" w:rsidP="00CC24F8">
            <w:pPr>
              <w:spacing w:after="0" w:line="240" w:lineRule="auto"/>
              <w:jc w:val="center"/>
            </w:pPr>
            <w:r w:rsidRPr="001E1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926,30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24F8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1396606,44</w:t>
            </w:r>
          </w:p>
        </w:tc>
      </w:tr>
      <w:tr w:rsidR="00CC24F8" w:rsidRPr="000D5375" w:rsidTr="009A109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Pr="002E2F46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Default="00CC24F8" w:rsidP="00CC24F8">
            <w:pPr>
              <w:spacing w:after="0" w:line="240" w:lineRule="auto"/>
              <w:jc w:val="center"/>
            </w:pPr>
            <w:r w:rsidRPr="001E1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926,30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24F8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1396608,44</w:t>
            </w:r>
          </w:p>
        </w:tc>
      </w:tr>
      <w:tr w:rsidR="00CC24F8" w:rsidRPr="000D5375" w:rsidTr="009A1096">
        <w:trPr>
          <w:trHeight w:val="74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Pr="002E2F46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Default="00CC24F8" w:rsidP="00CC24F8">
            <w:pPr>
              <w:spacing w:after="0" w:line="240" w:lineRule="auto"/>
              <w:jc w:val="center"/>
            </w:pPr>
            <w:r w:rsidRPr="001E1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  <w:r w:rsidR="00CC5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876,61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24F8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</w:t>
            </w:r>
            <w:r w:rsidR="00CC5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608,56</w:t>
            </w:r>
          </w:p>
        </w:tc>
      </w:tr>
      <w:tr w:rsidR="00CC24F8" w:rsidRPr="000D5375" w:rsidTr="009A109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Pr="002E2F46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Default="00CC24F8" w:rsidP="00CC24F8">
            <w:pPr>
              <w:spacing w:after="0" w:line="240" w:lineRule="auto"/>
              <w:jc w:val="center"/>
            </w:pPr>
            <w:r w:rsidRPr="001E1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  <w:r w:rsidR="00CC5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876,59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24F8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</w:t>
            </w:r>
            <w:r w:rsidR="00CC5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606,56</w:t>
            </w:r>
          </w:p>
        </w:tc>
      </w:tr>
      <w:tr w:rsidR="00CC24F8" w:rsidRPr="000D5375" w:rsidTr="009A1096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Pr="002E2F46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F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4F8" w:rsidRDefault="00CC24F8" w:rsidP="00CC24F8">
            <w:pPr>
              <w:spacing w:after="0" w:line="240" w:lineRule="auto"/>
              <w:jc w:val="center"/>
            </w:pPr>
            <w:r w:rsidRPr="001E1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  <w:r w:rsidR="00CC5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876,19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24F8" w:rsidRPr="00910765" w:rsidRDefault="00CC24F8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</w:t>
            </w:r>
            <w:r w:rsidR="00CC5B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576,32</w:t>
            </w:r>
          </w:p>
        </w:tc>
      </w:tr>
      <w:tr w:rsidR="00214645" w:rsidRPr="000D5375" w:rsidTr="00214645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45" w:rsidRPr="002E2F46" w:rsidRDefault="00214645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645" w:rsidRPr="00910765" w:rsidRDefault="00214645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4645" w:rsidRPr="00CC5B73" w:rsidRDefault="00CC5B73" w:rsidP="005165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 = 1560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кв.м.</w:t>
            </w:r>
          </w:p>
        </w:tc>
      </w:tr>
    </w:tbl>
    <w:p w:rsidR="00214645" w:rsidRPr="00CC5B73" w:rsidRDefault="00214645" w:rsidP="00CC5B73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214645">
      <w:pPr>
        <w:pStyle w:val="a3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Pr="00470632" w:rsidRDefault="000A2A08" w:rsidP="00470632">
      <w:p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2A08" w:rsidRDefault="000A2A08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B7A" w:rsidRDefault="00E66B7A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6B7A" w:rsidRPr="003E5C9D" w:rsidRDefault="00E66B7A" w:rsidP="003E5C9D">
      <w:pPr>
        <w:pStyle w:val="a3"/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C9D" w:rsidRDefault="003E5C9D" w:rsidP="003E5C9D">
      <w:pPr>
        <w:pStyle w:val="a3"/>
        <w:numPr>
          <w:ilvl w:val="0"/>
          <w:numId w:val="8"/>
        </w:numPr>
        <w:spacing w:line="30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E5C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Перераспределение земельного участка частной собственности с кадастровым номером 41:05:0101004:1113, расположенного по адресу: ул. Попова,  г. Елизово и смежного с ним земельного участка, государственная собственность на который не разграничена, а также смежного с ним земельного участка с кадастровым номером 41:05:0101004:63 </w:t>
      </w:r>
      <w:proofErr w:type="spellStart"/>
      <w:r w:rsidRPr="003E5C9D">
        <w:rPr>
          <w:rFonts w:ascii="Times New Roman" w:eastAsia="Calibri" w:hAnsi="Times New Roman" w:cs="Times New Roman"/>
          <w:sz w:val="28"/>
          <w:szCs w:val="28"/>
        </w:rPr>
        <w:t>общедолевой</w:t>
      </w:r>
      <w:proofErr w:type="spellEnd"/>
      <w:r w:rsidRPr="003E5C9D">
        <w:rPr>
          <w:rFonts w:ascii="Times New Roman" w:eastAsia="Calibri" w:hAnsi="Times New Roman" w:cs="Times New Roman"/>
          <w:sz w:val="28"/>
          <w:szCs w:val="28"/>
        </w:rPr>
        <w:t xml:space="preserve"> собственности, путем образования земельного участка общей площадью 2367 кв.м.</w:t>
      </w:r>
      <w:proofErr w:type="gramEnd"/>
    </w:p>
    <w:p w:rsidR="000A2A08" w:rsidRPr="000A2A08" w:rsidRDefault="000A2A08" w:rsidP="000A2A0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42665"/>
            <wp:effectExtent l="19050" t="0" r="3175" b="0"/>
            <wp:docPr id="15" name="Рисунок 14" descr="C:\Users\work\Desktop\Обсуждения 004 квартал с 18.01.2021\Стало ул. Попова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Desktop\Обсуждения 004 квартал с 18.01.2021\Стало ул. Попова 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9D" w:rsidRPr="003E5C9D" w:rsidRDefault="000A2A08" w:rsidP="000A2A08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1451" cy="8096250"/>
            <wp:effectExtent l="19050" t="0" r="699" b="0"/>
            <wp:docPr id="14" name="Рисунок 13" descr="C:\Users\work\Desktop\Обсуждения 004 квартал с 18.01.2021\Попова 2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Desktop\Обсуждения 004 квартал с 18.01.2021\Попова 21 схе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51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C9D" w:rsidRPr="003E5C9D" w:rsidSect="00404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61DB"/>
    <w:multiLevelType w:val="hybridMultilevel"/>
    <w:tmpl w:val="40903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B7A88"/>
    <w:multiLevelType w:val="hybridMultilevel"/>
    <w:tmpl w:val="AA7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13944"/>
    <w:multiLevelType w:val="hybridMultilevel"/>
    <w:tmpl w:val="761EED40"/>
    <w:lvl w:ilvl="0" w:tplc="74D20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7AE23AC"/>
    <w:multiLevelType w:val="hybridMultilevel"/>
    <w:tmpl w:val="EA987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655B8"/>
    <w:multiLevelType w:val="hybridMultilevel"/>
    <w:tmpl w:val="4F62F790"/>
    <w:lvl w:ilvl="0" w:tplc="FB241B5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6C76473B"/>
    <w:multiLevelType w:val="hybridMultilevel"/>
    <w:tmpl w:val="612096F0"/>
    <w:lvl w:ilvl="0" w:tplc="051EA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F34C8"/>
    <w:multiLevelType w:val="hybridMultilevel"/>
    <w:tmpl w:val="C82A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B36644"/>
    <w:multiLevelType w:val="hybridMultilevel"/>
    <w:tmpl w:val="DB48EF58"/>
    <w:lvl w:ilvl="0" w:tplc="ABB4AFC2">
      <w:start w:val="1"/>
      <w:numFmt w:val="decimal"/>
      <w:lvlText w:val="%1."/>
      <w:lvlJc w:val="left"/>
      <w:pPr>
        <w:ind w:left="1773" w:hanging="106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AD1"/>
    <w:rsid w:val="00004D62"/>
    <w:rsid w:val="00004E5C"/>
    <w:rsid w:val="000172A6"/>
    <w:rsid w:val="00020CBB"/>
    <w:rsid w:val="00020DA4"/>
    <w:rsid w:val="000347AF"/>
    <w:rsid w:val="00057067"/>
    <w:rsid w:val="00066123"/>
    <w:rsid w:val="00067D90"/>
    <w:rsid w:val="000A2A08"/>
    <w:rsid w:val="000B0F9B"/>
    <w:rsid w:val="001036D8"/>
    <w:rsid w:val="00142000"/>
    <w:rsid w:val="001501DC"/>
    <w:rsid w:val="00165867"/>
    <w:rsid w:val="001A3085"/>
    <w:rsid w:val="001A7A27"/>
    <w:rsid w:val="001D04D1"/>
    <w:rsid w:val="002002FE"/>
    <w:rsid w:val="00214645"/>
    <w:rsid w:val="00233396"/>
    <w:rsid w:val="00270987"/>
    <w:rsid w:val="002738BF"/>
    <w:rsid w:val="002774AD"/>
    <w:rsid w:val="002861D5"/>
    <w:rsid w:val="00291501"/>
    <w:rsid w:val="002B73CB"/>
    <w:rsid w:val="002C5B72"/>
    <w:rsid w:val="002E2F46"/>
    <w:rsid w:val="00316718"/>
    <w:rsid w:val="00373D24"/>
    <w:rsid w:val="00387DBF"/>
    <w:rsid w:val="003A55DA"/>
    <w:rsid w:val="003E5C9D"/>
    <w:rsid w:val="004049CD"/>
    <w:rsid w:val="0043010D"/>
    <w:rsid w:val="00432266"/>
    <w:rsid w:val="00470632"/>
    <w:rsid w:val="004760B0"/>
    <w:rsid w:val="00485BA2"/>
    <w:rsid w:val="004B387D"/>
    <w:rsid w:val="004D3985"/>
    <w:rsid w:val="00501182"/>
    <w:rsid w:val="005077F0"/>
    <w:rsid w:val="005333E9"/>
    <w:rsid w:val="00570192"/>
    <w:rsid w:val="0059257D"/>
    <w:rsid w:val="005A3AA3"/>
    <w:rsid w:val="005B355E"/>
    <w:rsid w:val="005B3780"/>
    <w:rsid w:val="005B6378"/>
    <w:rsid w:val="005B7B84"/>
    <w:rsid w:val="005C180A"/>
    <w:rsid w:val="006026D4"/>
    <w:rsid w:val="00605906"/>
    <w:rsid w:val="00627E08"/>
    <w:rsid w:val="00650FFE"/>
    <w:rsid w:val="0065149A"/>
    <w:rsid w:val="00651D8C"/>
    <w:rsid w:val="00665597"/>
    <w:rsid w:val="00672148"/>
    <w:rsid w:val="006A2D79"/>
    <w:rsid w:val="006C1BA0"/>
    <w:rsid w:val="0071328A"/>
    <w:rsid w:val="0072740E"/>
    <w:rsid w:val="00744269"/>
    <w:rsid w:val="00757974"/>
    <w:rsid w:val="00770708"/>
    <w:rsid w:val="00772A76"/>
    <w:rsid w:val="00780644"/>
    <w:rsid w:val="00782E95"/>
    <w:rsid w:val="007A0877"/>
    <w:rsid w:val="007A4E2D"/>
    <w:rsid w:val="00820BC2"/>
    <w:rsid w:val="00825C2D"/>
    <w:rsid w:val="008274D6"/>
    <w:rsid w:val="008960FD"/>
    <w:rsid w:val="00910765"/>
    <w:rsid w:val="00913685"/>
    <w:rsid w:val="0092026F"/>
    <w:rsid w:val="0096786A"/>
    <w:rsid w:val="00973D57"/>
    <w:rsid w:val="00975BE1"/>
    <w:rsid w:val="009956D3"/>
    <w:rsid w:val="009A3A57"/>
    <w:rsid w:val="009A727B"/>
    <w:rsid w:val="009B4566"/>
    <w:rsid w:val="009E25DE"/>
    <w:rsid w:val="009F094A"/>
    <w:rsid w:val="00A02E62"/>
    <w:rsid w:val="00A169BC"/>
    <w:rsid w:val="00A2298F"/>
    <w:rsid w:val="00A25CE1"/>
    <w:rsid w:val="00A320A2"/>
    <w:rsid w:val="00A41A64"/>
    <w:rsid w:val="00A71FB4"/>
    <w:rsid w:val="00A77CD4"/>
    <w:rsid w:val="00A83C7C"/>
    <w:rsid w:val="00AC5C4A"/>
    <w:rsid w:val="00B80888"/>
    <w:rsid w:val="00B958F4"/>
    <w:rsid w:val="00BA5F4B"/>
    <w:rsid w:val="00BC0E8E"/>
    <w:rsid w:val="00BE6E70"/>
    <w:rsid w:val="00C01B2F"/>
    <w:rsid w:val="00C33456"/>
    <w:rsid w:val="00C51DCC"/>
    <w:rsid w:val="00C67D96"/>
    <w:rsid w:val="00C800A2"/>
    <w:rsid w:val="00C837D5"/>
    <w:rsid w:val="00C86B7A"/>
    <w:rsid w:val="00CA1D9B"/>
    <w:rsid w:val="00CA7617"/>
    <w:rsid w:val="00CC24F8"/>
    <w:rsid w:val="00CC5B73"/>
    <w:rsid w:val="00CE62BA"/>
    <w:rsid w:val="00CF1EB5"/>
    <w:rsid w:val="00D01AD1"/>
    <w:rsid w:val="00D43FE9"/>
    <w:rsid w:val="00D5517E"/>
    <w:rsid w:val="00D63D18"/>
    <w:rsid w:val="00D92994"/>
    <w:rsid w:val="00E138E2"/>
    <w:rsid w:val="00E62693"/>
    <w:rsid w:val="00E66285"/>
    <w:rsid w:val="00E66B7A"/>
    <w:rsid w:val="00EA3B77"/>
    <w:rsid w:val="00EB1A17"/>
    <w:rsid w:val="00EB78ED"/>
    <w:rsid w:val="00ED6F47"/>
    <w:rsid w:val="00EE144E"/>
    <w:rsid w:val="00EF092F"/>
    <w:rsid w:val="00F01EDE"/>
    <w:rsid w:val="00F0239F"/>
    <w:rsid w:val="00F34CDE"/>
    <w:rsid w:val="00F50513"/>
    <w:rsid w:val="00F66688"/>
    <w:rsid w:val="00F95E03"/>
    <w:rsid w:val="00F9691E"/>
    <w:rsid w:val="00FD27E3"/>
    <w:rsid w:val="00FE2184"/>
    <w:rsid w:val="00FF0670"/>
    <w:rsid w:val="00FF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A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378"/>
    <w:rPr>
      <w:rFonts w:ascii="Tahoma" w:hAnsi="Tahoma" w:cs="Tahoma"/>
      <w:sz w:val="16"/>
      <w:szCs w:val="16"/>
    </w:rPr>
  </w:style>
  <w:style w:type="paragraph" w:customStyle="1" w:styleId="a6">
    <w:name w:val="Текст таблицы"/>
    <w:basedOn w:val="a"/>
    <w:rsid w:val="00067D9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5A3BE-DF32-48E3-80E2-63E61371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4294964457</TotalTime>
  <Pages>18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cp:lastPrinted>2020-05-28T05:11:00Z</cp:lastPrinted>
  <dcterms:created xsi:type="dcterms:W3CDTF">2021-01-18T07:30:00Z</dcterms:created>
  <dcterms:modified xsi:type="dcterms:W3CDTF">2021-01-18T04:04:00Z</dcterms:modified>
</cp:coreProperties>
</file>