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98" w:rsidRDefault="00227A98" w:rsidP="005D0029">
      <w:pPr>
        <w:spacing w:after="0" w:line="240" w:lineRule="auto"/>
        <w:jc w:val="center"/>
      </w:pPr>
    </w:p>
    <w:p w:rsidR="005D0029" w:rsidRPr="00E05E5B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5D0029" w:rsidRDefault="005D002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452CA6">
        <w:rPr>
          <w:rFonts w:ascii="Times New Roman" w:eastAsia="Times New Roman" w:hAnsi="Times New Roman" w:cs="Times New Roman"/>
          <w:sz w:val="28"/>
          <w:szCs w:val="28"/>
        </w:rPr>
        <w:t>гражданки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029" w:rsidRDefault="00570147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Светланы Владимировны</w:t>
      </w:r>
    </w:p>
    <w:p w:rsidR="005D0029" w:rsidRPr="00E05E5B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Default="00570147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 w:rsidRPr="0057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70147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.2015.</w:t>
            </w: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Pr="009D1309" w:rsidRDefault="009D1309" w:rsidP="005701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0029" w:rsidRPr="009D1309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 xml:space="preserve"> с к</w:t>
            </w:r>
            <w:r w:rsidR="00570147">
              <w:rPr>
                <w:rFonts w:ascii="Times New Roman" w:hAnsi="Times New Roman" w:cs="Times New Roman"/>
                <w:sz w:val="28"/>
                <w:szCs w:val="28"/>
              </w:rPr>
              <w:t>адастровым номером 41:05:0101007:311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0029" w:rsidRPr="009D130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Камчатский край, </w:t>
            </w:r>
            <w:proofErr w:type="spell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лизово, </w:t>
            </w:r>
            <w:r w:rsidR="0057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7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Магистральная, д.252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D0029" w:rsidTr="009D1309">
        <w:trPr>
          <w:trHeight w:val="8550"/>
        </w:trPr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147" w:rsidRPr="00570147" w:rsidRDefault="00570147" w:rsidP="005701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57014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 xml:space="preserve">Выявлены  признаки, указывающие на событие административного правонарушения, предусмотренные ст. 7.1. </w:t>
            </w:r>
            <w:proofErr w:type="spellStart"/>
            <w:r w:rsidRPr="0057014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КоАП</w:t>
            </w:r>
            <w:proofErr w:type="spellEnd"/>
            <w:r w:rsidRPr="0057014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 xml:space="preserve"> РФ.</w:t>
            </w:r>
          </w:p>
          <w:p w:rsidR="00570147" w:rsidRPr="009D1309" w:rsidRDefault="00570147" w:rsidP="005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 п. п.  5, 6 ст. 72  Земельного кодекса РФ, п. 12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>«Правил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утвержденных постановлением Правительства Российской Федерации от 26.12.2014 №1515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взаимодействия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 городского поселения в лице Управления архитектуры и градостроительства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Управлением Федеральной службы государственной регистрации, кадастра и</w:t>
            </w:r>
            <w:proofErr w:type="gramEnd"/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картографии по Камчатскому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осуществлению </w:t>
            </w:r>
            <w:proofErr w:type="gramStart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и охраной земель на территории Елизовского городского поселения, </w:t>
            </w:r>
            <w:r w:rsidRPr="0057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материалы, полученные в ходе проведения проверки в рамках осуществления муниципального земельного контроля направлены для рассмотрения и принятия решения в</w:t>
            </w:r>
            <w:r w:rsidRPr="0057014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5701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Управление Федеральной службы государственной регистрации, кадастра и картографии по Камчатскому краю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9D1309" w:rsidRPr="00E05E5B" w:rsidRDefault="009D1309" w:rsidP="005701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5D0029">
      <w:pPr>
        <w:tabs>
          <w:tab w:val="left" w:pos="3228"/>
        </w:tabs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35864"/>
    <w:rsid w:val="00090DEA"/>
    <w:rsid w:val="0014672B"/>
    <w:rsid w:val="00227A98"/>
    <w:rsid w:val="00452CA6"/>
    <w:rsid w:val="00570147"/>
    <w:rsid w:val="005D0029"/>
    <w:rsid w:val="006A0CDC"/>
    <w:rsid w:val="007035DC"/>
    <w:rsid w:val="009B5239"/>
    <w:rsid w:val="009D1309"/>
    <w:rsid w:val="00B557DD"/>
    <w:rsid w:val="00BF70DE"/>
    <w:rsid w:val="00C714D1"/>
    <w:rsid w:val="00D670D9"/>
    <w:rsid w:val="00D756FB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11</cp:revision>
  <cp:lastPrinted>2015-02-26T23:29:00Z</cp:lastPrinted>
  <dcterms:created xsi:type="dcterms:W3CDTF">2014-09-14T23:00:00Z</dcterms:created>
  <dcterms:modified xsi:type="dcterms:W3CDTF">2015-04-24T03:54:00Z</dcterms:modified>
</cp:coreProperties>
</file>