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03" w:rsidRPr="003A6C4F" w:rsidRDefault="00185503" w:rsidP="0018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5503" w:rsidRDefault="00185503" w:rsidP="00185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60F1">
        <w:rPr>
          <w:rFonts w:ascii="Times New Roman" w:hAnsi="Times New Roman" w:cs="Times New Roman"/>
          <w:sz w:val="28"/>
          <w:szCs w:val="28"/>
        </w:rPr>
        <w:t xml:space="preserve"> проекту внесения изменений в проект планировки и межевания </w:t>
      </w:r>
      <w:r>
        <w:rPr>
          <w:rFonts w:ascii="Times New Roman" w:hAnsi="Times New Roman" w:cs="Times New Roman"/>
          <w:sz w:val="28"/>
          <w:szCs w:val="28"/>
        </w:rPr>
        <w:t>территории для инженерно-технического обеспечения</w:t>
      </w:r>
      <w:r w:rsidR="00984C69">
        <w:rPr>
          <w:rFonts w:ascii="Times New Roman" w:hAnsi="Times New Roman" w:cs="Times New Roman"/>
          <w:sz w:val="28"/>
          <w:szCs w:val="28"/>
        </w:rPr>
        <w:t xml:space="preserve"> жилой застройки по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ул. Ст</w:t>
      </w:r>
      <w:r w:rsidR="00984C69">
        <w:rPr>
          <w:rFonts w:ascii="Times New Roman" w:hAnsi="Times New Roman" w:cs="Times New Roman"/>
          <w:sz w:val="28"/>
          <w:szCs w:val="28"/>
        </w:rPr>
        <w:t xml:space="preserve">арикова в </w:t>
      </w:r>
      <w:r>
        <w:rPr>
          <w:rFonts w:ascii="Times New Roman" w:hAnsi="Times New Roman" w:cs="Times New Roman"/>
          <w:sz w:val="28"/>
          <w:szCs w:val="28"/>
        </w:rPr>
        <w:t>г. Елизово</w:t>
      </w:r>
      <w:r w:rsidRPr="002760F1">
        <w:rPr>
          <w:rFonts w:ascii="Times New Roman" w:hAnsi="Times New Roman" w:cs="Times New Roman"/>
          <w:sz w:val="28"/>
          <w:szCs w:val="28"/>
        </w:rPr>
        <w:t>.</w:t>
      </w:r>
    </w:p>
    <w:p w:rsidR="00185503" w:rsidRDefault="00185503" w:rsidP="0018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503" w:rsidRPr="00B9383C" w:rsidRDefault="00185503" w:rsidP="0018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041B">
        <w:rPr>
          <w:rFonts w:ascii="Times New Roman" w:hAnsi="Times New Roman" w:cs="Times New Roman"/>
          <w:b/>
          <w:sz w:val="28"/>
          <w:szCs w:val="28"/>
        </w:rPr>
        <w:t xml:space="preserve">первому вопросу ул. </w:t>
      </w:r>
      <w:proofErr w:type="gramStart"/>
      <w:r w:rsidR="00F7041B">
        <w:rPr>
          <w:rFonts w:ascii="Times New Roman" w:hAnsi="Times New Roman" w:cs="Times New Roman"/>
          <w:b/>
          <w:sz w:val="28"/>
          <w:szCs w:val="28"/>
        </w:rPr>
        <w:t>Осиновая</w:t>
      </w:r>
      <w:proofErr w:type="gramEnd"/>
      <w:r w:rsidR="00F7041B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, г. Елизово.</w:t>
      </w:r>
    </w:p>
    <w:p w:rsidR="00185503" w:rsidRDefault="00185503" w:rsidP="0018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5503" w:rsidRDefault="00185503" w:rsidP="0018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таблице 2 пункта 3.1 Информация о формируемых земельных участках раздела 3 Текстовое пояснение графических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 проекта межевания строки образуемых земельных уч</w:t>
      </w:r>
      <w:r w:rsidR="00F7041B">
        <w:rPr>
          <w:rFonts w:ascii="Times New Roman" w:hAnsi="Times New Roman" w:cs="Times New Roman"/>
          <w:sz w:val="28"/>
          <w:szCs w:val="28"/>
        </w:rPr>
        <w:t>астков</w:t>
      </w:r>
      <w:proofErr w:type="gramEnd"/>
      <w:r w:rsidR="00F7041B">
        <w:rPr>
          <w:rFonts w:ascii="Times New Roman" w:hAnsi="Times New Roman" w:cs="Times New Roman"/>
          <w:sz w:val="28"/>
          <w:szCs w:val="28"/>
        </w:rPr>
        <w:t xml:space="preserve"> с условными номерами ЗУ 18 и ЗУ 23</w:t>
      </w:r>
      <w:r>
        <w:rPr>
          <w:rFonts w:ascii="Times New Roman" w:hAnsi="Times New Roman" w:cs="Times New Roman"/>
          <w:sz w:val="28"/>
          <w:szCs w:val="28"/>
        </w:rPr>
        <w:t xml:space="preserve"> излагаются в следующей редакции:</w:t>
      </w:r>
    </w:p>
    <w:p w:rsidR="00185503" w:rsidRDefault="00185503" w:rsidP="0018550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9"/>
        <w:gridCol w:w="3166"/>
        <w:gridCol w:w="2391"/>
        <w:gridCol w:w="1378"/>
      </w:tblGrid>
      <w:tr w:rsidR="00185503" w:rsidTr="00873E9F">
        <w:trPr>
          <w:trHeight w:val="124"/>
        </w:trPr>
        <w:tc>
          <w:tcPr>
            <w:tcW w:w="825" w:type="dxa"/>
          </w:tcPr>
          <w:p w:rsidR="00185503" w:rsidRDefault="00185503" w:rsidP="00873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Условный</w:t>
            </w:r>
          </w:p>
          <w:p w:rsidR="00185503" w:rsidRDefault="00185503" w:rsidP="00873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630" w:type="dxa"/>
          </w:tcPr>
          <w:p w:rsidR="00185503" w:rsidRDefault="00185503" w:rsidP="00873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 земельных участков</w:t>
            </w:r>
          </w:p>
          <w:p w:rsidR="00185503" w:rsidRDefault="00185503" w:rsidP="00873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03" w:rsidRDefault="00185503" w:rsidP="00873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85503" w:rsidRDefault="00185503" w:rsidP="00873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110" w:type="dxa"/>
          </w:tcPr>
          <w:p w:rsidR="00185503" w:rsidRDefault="00185503" w:rsidP="00873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185503" w:rsidRDefault="00185503" w:rsidP="00873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85503" w:rsidTr="00873E9F">
        <w:trPr>
          <w:trHeight w:val="690"/>
        </w:trPr>
        <w:tc>
          <w:tcPr>
            <w:tcW w:w="825" w:type="dxa"/>
          </w:tcPr>
          <w:p w:rsidR="00185503" w:rsidRPr="00D96963" w:rsidRDefault="00185503" w:rsidP="00873E9F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:ЗУ </w:t>
            </w:r>
            <w:r w:rsidR="00F704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30" w:type="dxa"/>
          </w:tcPr>
          <w:p w:rsidR="00185503" w:rsidRPr="00D96963" w:rsidRDefault="00F7041B" w:rsidP="00873E9F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2805" w:type="dxa"/>
          </w:tcPr>
          <w:p w:rsidR="00185503" w:rsidRPr="00D96963" w:rsidRDefault="00185503" w:rsidP="00873E9F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10" w:type="dxa"/>
          </w:tcPr>
          <w:p w:rsidR="00185503" w:rsidRPr="00D96963" w:rsidRDefault="00F7041B" w:rsidP="00873E9F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32045</w:t>
            </w:r>
          </w:p>
        </w:tc>
      </w:tr>
      <w:tr w:rsidR="00185503" w:rsidTr="00873E9F">
        <w:trPr>
          <w:trHeight w:val="690"/>
        </w:trPr>
        <w:tc>
          <w:tcPr>
            <w:tcW w:w="825" w:type="dxa"/>
          </w:tcPr>
          <w:p w:rsidR="00185503" w:rsidRPr="00D96963" w:rsidRDefault="00185503" w:rsidP="00873E9F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:ЗУ </w:t>
            </w:r>
            <w:r w:rsidR="00F704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30" w:type="dxa"/>
          </w:tcPr>
          <w:p w:rsidR="00185503" w:rsidRPr="00D96963" w:rsidRDefault="00185503" w:rsidP="00873E9F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805" w:type="dxa"/>
          </w:tcPr>
          <w:p w:rsidR="00185503" w:rsidRPr="00D96963" w:rsidRDefault="00185503" w:rsidP="00873E9F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10" w:type="dxa"/>
          </w:tcPr>
          <w:p w:rsidR="00185503" w:rsidRPr="00D96963" w:rsidRDefault="00F7041B" w:rsidP="00873E9F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</w:tr>
    </w:tbl>
    <w:p w:rsidR="00185503" w:rsidRDefault="00185503" w:rsidP="001855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5503" w:rsidRDefault="00185503" w:rsidP="001855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5503" w:rsidRPr="002B1AFB" w:rsidRDefault="00185503" w:rsidP="001855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4 Ведомость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 точек образуемых земельных участков Текстовых материалов координаты характерных точек образуемых земельных уч</w:t>
      </w:r>
      <w:r w:rsidR="00F7041B">
        <w:rPr>
          <w:rFonts w:ascii="Times New Roman" w:hAnsi="Times New Roman" w:cs="Times New Roman"/>
          <w:sz w:val="28"/>
          <w:szCs w:val="28"/>
        </w:rPr>
        <w:t>астков</w:t>
      </w:r>
      <w:proofErr w:type="gramEnd"/>
      <w:r w:rsidR="00F7041B">
        <w:rPr>
          <w:rFonts w:ascii="Times New Roman" w:hAnsi="Times New Roman" w:cs="Times New Roman"/>
          <w:sz w:val="28"/>
          <w:szCs w:val="28"/>
        </w:rPr>
        <w:t xml:space="preserve"> с условными номерами ЗУ18 и              ЗУ 23</w:t>
      </w:r>
      <w:r>
        <w:rPr>
          <w:rFonts w:ascii="Times New Roman" w:hAnsi="Times New Roman" w:cs="Times New Roman"/>
          <w:sz w:val="28"/>
          <w:szCs w:val="28"/>
        </w:rPr>
        <w:t xml:space="preserve"> излагаются в следующей редакции:</w:t>
      </w:r>
    </w:p>
    <w:p w:rsidR="00185503" w:rsidRDefault="00185503" w:rsidP="00185503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85503" w:rsidRPr="003654E0" w:rsidRDefault="00185503" w:rsidP="00185503">
      <w:pPr>
        <w:spacing w:after="0" w:line="24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54E0">
        <w:rPr>
          <w:rFonts w:ascii="Times New Roman" w:eastAsia="SimSun" w:hAnsi="Times New Roman" w:cs="Times New Roman"/>
          <w:sz w:val="28"/>
          <w:szCs w:val="28"/>
          <w:lang w:eastAsia="zh-CN"/>
        </w:rPr>
        <w:t>Образуемый земельный</w:t>
      </w:r>
      <w:r w:rsidR="00F704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участок с условным номером </w:t>
      </w:r>
      <w:proofErr w:type="gramStart"/>
      <w:r w:rsidR="00F7041B">
        <w:rPr>
          <w:rFonts w:ascii="Times New Roman" w:eastAsia="SimSun" w:hAnsi="Times New Roman" w:cs="Times New Roman"/>
          <w:sz w:val="28"/>
          <w:szCs w:val="28"/>
          <w:lang w:eastAsia="zh-CN"/>
        </w:rPr>
        <w:t>:З</w:t>
      </w:r>
      <w:proofErr w:type="gramEnd"/>
      <w:r w:rsidR="00F7041B">
        <w:rPr>
          <w:rFonts w:ascii="Times New Roman" w:eastAsia="SimSun" w:hAnsi="Times New Roman" w:cs="Times New Roman"/>
          <w:sz w:val="28"/>
          <w:szCs w:val="28"/>
          <w:lang w:eastAsia="zh-CN"/>
        </w:rPr>
        <w:t>У18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7041B" w:rsidRPr="00466FC6" w:rsidTr="005D033B">
        <w:tc>
          <w:tcPr>
            <w:tcW w:w="1914" w:type="dxa"/>
          </w:tcPr>
          <w:p w:rsidR="00F7041B" w:rsidRPr="008029BC" w:rsidRDefault="00F7041B" w:rsidP="005D033B">
            <w:pPr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r w:rsidRPr="008029BC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Номер</w:t>
            </w:r>
          </w:p>
        </w:tc>
        <w:tc>
          <w:tcPr>
            <w:tcW w:w="1914" w:type="dxa"/>
          </w:tcPr>
          <w:p w:rsidR="00F7041B" w:rsidRPr="008029BC" w:rsidRDefault="00F7041B" w:rsidP="005D033B">
            <w:pPr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proofErr w:type="spellStart"/>
            <w:r w:rsidRPr="008029BC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Дир</w:t>
            </w:r>
            <w:proofErr w:type="gramStart"/>
            <w:r w:rsidRPr="008029BC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.у</w:t>
            </w:r>
            <w:proofErr w:type="gramEnd"/>
            <w:r w:rsidRPr="008029BC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F7041B" w:rsidRPr="008029BC" w:rsidRDefault="00F7041B" w:rsidP="005D033B">
            <w:pPr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r w:rsidRPr="008029BC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Длина</w:t>
            </w:r>
          </w:p>
        </w:tc>
        <w:tc>
          <w:tcPr>
            <w:tcW w:w="1914" w:type="dxa"/>
          </w:tcPr>
          <w:p w:rsidR="00F7041B" w:rsidRPr="008029BC" w:rsidRDefault="00F7041B" w:rsidP="005D033B">
            <w:pPr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r w:rsidRPr="008029BC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X</w:t>
            </w:r>
          </w:p>
        </w:tc>
        <w:tc>
          <w:tcPr>
            <w:tcW w:w="1915" w:type="dxa"/>
          </w:tcPr>
          <w:p w:rsidR="00F7041B" w:rsidRPr="008029BC" w:rsidRDefault="00F7041B" w:rsidP="005D033B">
            <w:pPr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r w:rsidRPr="008029BC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Y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574918,86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1392133,69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574933,12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1392142,88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574942,03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1392155,07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574943,47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1392189,25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574951,52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1392223,69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574971,79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1392286,39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574983,52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1392316,85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574997,78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1392346,14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574999,90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1392349,72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574842,84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1392391,11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lastRenderedPageBreak/>
              <w:t>11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574830,81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1392394,28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574659,76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1392439,35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574454,35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1392459,20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574468,42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1392446,75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574495,46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1392401,94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574545,75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1392262,46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574570,30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1392205,00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574610,82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1392094,82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574625,10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1392087,20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574812,98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1392126,12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574918,86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1392133,69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574877,22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1392132,83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574906,41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1392134,60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574919,16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1392134,97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574934,37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1392151,45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574942,79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1392187,13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574931,09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1392188,55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574936,08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1392205,79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574954,98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1392271,14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574933,05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1392273,69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30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574903,19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1392277,20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31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574871,55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1392278,54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32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574836,98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1392280,03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33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574827,57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1392271,10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34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574826,57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1392293,34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35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574826,38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1392305,22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36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574825,95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1392311,65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37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574825,33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1392321,53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38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574822,91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1392343,66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39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574824,29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1392370,50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40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574825,61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1392383,43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41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574759,11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1392393,47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42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574766,58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1392358,26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43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574771,98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1392332,83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44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574771,16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1392331,51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45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574777,13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1392301,19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46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574785,14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1392262,40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47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574788,20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1392246,90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48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574791,19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1392242,34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49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574761,83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1392236,09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574732,49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1392229,84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574703,15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1392223,59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574673,81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1392217,33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574645,45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1392211,28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574617,09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1392205,23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574587,42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1392198,90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574605,78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1392149,22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lastRenderedPageBreak/>
              <w:t>57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574627,25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1392091,10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574649,84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1392095,82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574685,32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1392103,23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574718,49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1392110,16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574749,31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1392116,58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574749,20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1392121,20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574783,82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1392124,49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574813,72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1392129,86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574816,31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1392130,02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574847,36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1392132,04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21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574877,22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1392132,83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574729,94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1392249,29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574731,76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1392251,01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574753,61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1392271,67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70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574754,56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1392272,64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71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574767,16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1392284,04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72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574754,68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1392338,39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73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574756,00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1392339,51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74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574749,18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1392372,39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75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574741,46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1392394,15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76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574705,13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1392363,63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77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574706,31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1392362,27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78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574683,60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1392342,66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79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574661,40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1392322,29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80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574661,71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1392321,93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81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574637,78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1392303,10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82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574599,87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1392270,46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83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574576,16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1392250,00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84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574586,77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1392222,52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85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574630,30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1392230,66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86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574693,03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1392242,39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67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574729,94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1392249,29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87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574642,78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1392336,97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88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574662,00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1392353,00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89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F74A6E" w:rsidRDefault="00F7041B" w:rsidP="005D033B">
            <w:pPr>
              <w:pStyle w:val="a7"/>
              <w:spacing w:after="0" w:line="240" w:lineRule="auto"/>
              <w:ind w:firstLine="0"/>
              <w:rPr>
                <w:color w:val="FF0000"/>
              </w:rPr>
            </w:pPr>
            <w:r w:rsidRPr="00F74A6E">
              <w:rPr>
                <w:color w:val="FF0000"/>
              </w:rPr>
              <w:t>574681,00</w:t>
            </w:r>
          </w:p>
        </w:tc>
        <w:tc>
          <w:tcPr>
            <w:tcW w:w="1915" w:type="dxa"/>
          </w:tcPr>
          <w:p w:rsidR="00F7041B" w:rsidRPr="00F74A6E" w:rsidRDefault="00F7041B" w:rsidP="005D033B">
            <w:pPr>
              <w:pStyle w:val="a7"/>
              <w:spacing w:after="0" w:line="240" w:lineRule="auto"/>
              <w:ind w:firstLine="0"/>
              <w:rPr>
                <w:color w:val="FF0000"/>
              </w:rPr>
            </w:pPr>
            <w:r w:rsidRPr="00F74A6E">
              <w:rPr>
                <w:color w:val="FF0000"/>
              </w:rPr>
              <w:t>1392369,00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90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F74A6E" w:rsidRDefault="00F7041B" w:rsidP="005D033B">
            <w:pPr>
              <w:pStyle w:val="a7"/>
              <w:spacing w:after="0" w:line="240" w:lineRule="auto"/>
              <w:ind w:firstLine="0"/>
              <w:rPr>
                <w:color w:val="FF0000"/>
              </w:rPr>
            </w:pPr>
            <w:r w:rsidRPr="00F74A6E">
              <w:rPr>
                <w:color w:val="FF0000"/>
              </w:rPr>
              <w:t>574706.08</w:t>
            </w:r>
          </w:p>
        </w:tc>
        <w:tc>
          <w:tcPr>
            <w:tcW w:w="1915" w:type="dxa"/>
          </w:tcPr>
          <w:p w:rsidR="00F7041B" w:rsidRPr="00F74A6E" w:rsidRDefault="00F7041B" w:rsidP="005D033B">
            <w:pPr>
              <w:pStyle w:val="a7"/>
              <w:spacing w:after="0" w:line="240" w:lineRule="auto"/>
              <w:ind w:firstLine="0"/>
              <w:rPr>
                <w:color w:val="FF0000"/>
              </w:rPr>
            </w:pPr>
            <w:r w:rsidRPr="00F74A6E">
              <w:rPr>
                <w:color w:val="FF0000"/>
              </w:rPr>
              <w:t>1392392,30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91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F74A6E" w:rsidRDefault="00F7041B" w:rsidP="005D033B">
            <w:pPr>
              <w:pStyle w:val="a7"/>
              <w:spacing w:after="0" w:line="240" w:lineRule="auto"/>
              <w:ind w:firstLine="0"/>
              <w:rPr>
                <w:color w:val="FF0000"/>
              </w:rPr>
            </w:pPr>
            <w:r w:rsidRPr="00F74A6E">
              <w:rPr>
                <w:color w:val="FF0000"/>
              </w:rPr>
              <w:t>574701,94</w:t>
            </w:r>
          </w:p>
        </w:tc>
        <w:tc>
          <w:tcPr>
            <w:tcW w:w="1915" w:type="dxa"/>
          </w:tcPr>
          <w:p w:rsidR="00F7041B" w:rsidRPr="00F74A6E" w:rsidRDefault="00F7041B" w:rsidP="005D033B">
            <w:pPr>
              <w:pStyle w:val="a7"/>
              <w:spacing w:after="0" w:line="240" w:lineRule="auto"/>
              <w:ind w:firstLine="0"/>
              <w:rPr>
                <w:color w:val="FF0000"/>
              </w:rPr>
            </w:pPr>
            <w:r w:rsidRPr="00F74A6E">
              <w:rPr>
                <w:color w:val="FF0000"/>
              </w:rPr>
              <w:t>1392396,91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9</w:t>
            </w:r>
            <w:r>
              <w:rPr>
                <w:color w:val="525252"/>
              </w:rPr>
              <w:t>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574675,21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1392426,67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9</w:t>
            </w:r>
            <w:r>
              <w:rPr>
                <w:color w:val="525252"/>
              </w:rPr>
              <w:t>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574668,53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1392420,64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9</w:t>
            </w:r>
            <w:r>
              <w:rPr>
                <w:color w:val="525252"/>
              </w:rPr>
              <w:t>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574658,52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1392431,75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9</w:t>
            </w:r>
            <w:r>
              <w:rPr>
                <w:color w:val="525252"/>
              </w:rPr>
              <w:t>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574624,75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1392435,03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9</w:t>
            </w:r>
            <w:r>
              <w:rPr>
                <w:color w:val="525252"/>
              </w:rPr>
              <w:t>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574613,65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1392425,03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9</w:t>
            </w:r>
            <w:r>
              <w:rPr>
                <w:color w:val="525252"/>
              </w:rPr>
              <w:t>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574595,07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1392408,29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9</w:t>
            </w:r>
            <w:r>
              <w:rPr>
                <w:color w:val="525252"/>
              </w:rPr>
              <w:t>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574576,14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1392391,18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>
              <w:rPr>
                <w:color w:val="525252"/>
              </w:rPr>
              <w:t>99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574557,55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1392374,42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100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574538,97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1392357,67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101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574526,02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1392346,00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lastRenderedPageBreak/>
              <w:t>102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574541,34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1392305,99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103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574556,67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1392265,98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104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574559,54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1392261,08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105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574587,70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1392285,96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106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574605,95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1392303,29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107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574624,54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1392320,17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108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574642,78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1392336,97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109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574959,03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1392285,15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110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574968,57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1392318,14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111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574982,50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1392346,75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112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574963,51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1392350,70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113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574934,11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1392356,81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114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574904,16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1392358,65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115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574876,57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1392360,17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116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574842,52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1392369,19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117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574841,00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1392339,00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118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574841,00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1392295,00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119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574860,80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1392294,08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120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574861,02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1392294,07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121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574878,26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1392293,27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122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574908,23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1392291,65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123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574937,37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1392287,92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124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574959,03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1392285,15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125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574546,18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1392384,32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126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574569,89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1392405,69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127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574604,62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1392437,00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128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574555,78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1392441,75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129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574510,66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1392446,15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130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574477,34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1392449,39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574502,26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1392408,09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132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574504,97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1392400,99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133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574520,25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1392360,95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134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574546,18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1392384,32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135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574581,32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1392227,80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136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574577,72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1392237,12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137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574568,37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1392233,57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138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574571,98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1392224,24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574581,32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1392227,80</w:t>
            </w:r>
          </w:p>
        </w:tc>
      </w:tr>
      <w:tr w:rsidR="00F7041B" w:rsidRPr="00466FC6" w:rsidTr="005D033B"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>
              <w:rPr>
                <w:color w:val="525252"/>
              </w:rPr>
              <w:t>1</w:t>
            </w: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574918,86</w:t>
            </w:r>
          </w:p>
        </w:tc>
        <w:tc>
          <w:tcPr>
            <w:tcW w:w="1915" w:type="dxa"/>
          </w:tcPr>
          <w:p w:rsidR="00F7041B" w:rsidRPr="00466FC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466FC6">
              <w:rPr>
                <w:color w:val="525252"/>
              </w:rPr>
              <w:t>1392133,69</w:t>
            </w:r>
          </w:p>
        </w:tc>
      </w:tr>
    </w:tbl>
    <w:p w:rsidR="00185503" w:rsidRPr="003654E0" w:rsidRDefault="00185503" w:rsidP="00185503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85503" w:rsidRDefault="00185503" w:rsidP="00185503">
      <w:pPr>
        <w:spacing w:after="0" w:line="240" w:lineRule="atLeas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Образуемый земельный </w:t>
      </w:r>
      <w:r w:rsidR="00F7041B">
        <w:rPr>
          <w:rFonts w:ascii="Times New Roman" w:eastAsia="SimSun" w:hAnsi="Times New Roman"/>
          <w:sz w:val="28"/>
          <w:szCs w:val="28"/>
          <w:lang w:eastAsia="zh-CN"/>
        </w:rPr>
        <w:t xml:space="preserve">участок с условным номером </w:t>
      </w:r>
      <w:proofErr w:type="gramStart"/>
      <w:r w:rsidR="00F7041B">
        <w:rPr>
          <w:rFonts w:ascii="Times New Roman" w:eastAsia="SimSun" w:hAnsi="Times New Roman"/>
          <w:sz w:val="28"/>
          <w:szCs w:val="28"/>
          <w:lang w:eastAsia="zh-CN"/>
        </w:rPr>
        <w:t>:З</w:t>
      </w:r>
      <w:proofErr w:type="gramEnd"/>
      <w:r w:rsidR="00F7041B">
        <w:rPr>
          <w:rFonts w:ascii="Times New Roman" w:eastAsia="SimSun" w:hAnsi="Times New Roman"/>
          <w:sz w:val="28"/>
          <w:szCs w:val="28"/>
          <w:lang w:eastAsia="zh-CN"/>
        </w:rPr>
        <w:t>У23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20"/>
        <w:gridCol w:w="1910"/>
        <w:gridCol w:w="1925"/>
        <w:gridCol w:w="1906"/>
        <w:gridCol w:w="1925"/>
      </w:tblGrid>
      <w:tr w:rsidR="00F7041B" w:rsidRPr="00A256F1" w:rsidTr="00F7041B">
        <w:trPr>
          <w:trHeight w:hRule="exact" w:val="29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A256F1" w:rsidRDefault="00F7041B" w:rsidP="005D033B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6F1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A256F1" w:rsidRDefault="00F7041B" w:rsidP="005D033B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56F1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gramStart"/>
            <w:r w:rsidRPr="00A256F1">
              <w:rPr>
                <w:rFonts w:ascii="Times New Roman" w:eastAsia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A256F1">
              <w:rPr>
                <w:rFonts w:ascii="Times New Roman" w:eastAsia="Times New Roman" w:hAnsi="Times New Roman" w:cs="Times New Roman"/>
                <w:sz w:val="26"/>
                <w:szCs w:val="26"/>
              </w:rPr>
              <w:t>гол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A256F1" w:rsidRDefault="00F7041B" w:rsidP="005D033B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6F1">
              <w:rPr>
                <w:rFonts w:ascii="Times New Roman" w:eastAsia="Times New Roman" w:hAnsi="Times New Roman" w:cs="Times New Roman"/>
                <w:sz w:val="26"/>
                <w:szCs w:val="26"/>
              </w:rPr>
              <w:t>Длина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A256F1" w:rsidRDefault="00F7041B" w:rsidP="005D033B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41B" w:rsidRPr="00A256F1" w:rsidRDefault="00F7041B" w:rsidP="005D033B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6F1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F7041B" w:rsidRPr="002A7E86" w:rsidTr="00F7041B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8828FF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r w:rsidRPr="008828FF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574681,00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1392369,00</w:t>
            </w:r>
          </w:p>
        </w:tc>
      </w:tr>
      <w:tr w:rsidR="00F7041B" w:rsidRPr="002A7E86" w:rsidTr="00F7041B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8828FF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r w:rsidRPr="008828FF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574706,08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1392392,30</w:t>
            </w:r>
          </w:p>
        </w:tc>
      </w:tr>
      <w:tr w:rsidR="00F7041B" w:rsidRPr="002A7E86" w:rsidTr="00F7041B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8828FF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r w:rsidRPr="008828FF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574701,94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1392396,91</w:t>
            </w:r>
          </w:p>
        </w:tc>
      </w:tr>
      <w:tr w:rsidR="00F7041B" w:rsidRPr="002A7E86" w:rsidTr="00F7041B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8828FF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r w:rsidRPr="008828FF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574675,21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1392426,67</w:t>
            </w:r>
          </w:p>
        </w:tc>
      </w:tr>
      <w:tr w:rsidR="00F7041B" w:rsidRPr="002A7E86" w:rsidTr="00F7041B">
        <w:trPr>
          <w:trHeight w:hRule="exact" w:val="25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41B" w:rsidRPr="008828FF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r w:rsidRPr="008828FF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574668,53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1392420,64</w:t>
            </w:r>
          </w:p>
        </w:tc>
      </w:tr>
      <w:tr w:rsidR="00F7041B" w:rsidRPr="002A7E86" w:rsidTr="00F7041B">
        <w:trPr>
          <w:trHeight w:hRule="exact" w:val="2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8828FF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rPr>
                <w:color w:val="52525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rPr>
                <w:color w:val="525252"/>
              </w:rPr>
            </w:pPr>
          </w:p>
        </w:tc>
      </w:tr>
      <w:tr w:rsidR="00F7041B" w:rsidRPr="002A7E86" w:rsidTr="00F7041B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41B" w:rsidRPr="008828FF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r w:rsidRPr="008828FF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lastRenderedPageBreak/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574649,96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1392403,90</w:t>
            </w:r>
          </w:p>
        </w:tc>
      </w:tr>
      <w:tr w:rsidR="00F7041B" w:rsidRPr="002A7E86" w:rsidTr="00F7041B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41B" w:rsidRPr="001A71B5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  <w:lang w:val="en-US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574676,75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1392374,19</w:t>
            </w:r>
          </w:p>
        </w:tc>
      </w:tr>
      <w:tr w:rsidR="00F7041B" w:rsidRPr="002A7E86" w:rsidTr="00F7041B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41B" w:rsidRPr="008828FF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</w:pPr>
            <w:r w:rsidRPr="008828FF">
              <w:rPr>
                <w:rFonts w:ascii="Times New Roman" w:eastAsia="Times New Roman" w:hAnsi="Times New Roman" w:cs="Times New Roman"/>
                <w:color w:val="343636"/>
                <w:sz w:val="26"/>
                <w:szCs w:val="26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41B" w:rsidRPr="005C4878" w:rsidRDefault="00F7041B" w:rsidP="005D03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574681,00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41B" w:rsidRPr="00700FA6" w:rsidRDefault="00F7041B" w:rsidP="005D033B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 w:rsidRPr="00700FA6">
              <w:rPr>
                <w:color w:val="525252"/>
              </w:rPr>
              <w:t>1392369,00</w:t>
            </w:r>
          </w:p>
        </w:tc>
      </w:tr>
    </w:tbl>
    <w:p w:rsidR="00F7041B" w:rsidRDefault="00F7041B" w:rsidP="00185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bookmarkStart w:id="1" w:name="bookmark3"/>
      <w:bookmarkStart w:id="2" w:name="bookmark4"/>
      <w:bookmarkStart w:id="3" w:name="_GoBack"/>
      <w:bookmarkEnd w:id="0"/>
      <w:bookmarkEnd w:id="1"/>
      <w:bookmarkEnd w:id="2"/>
      <w:bookmarkEnd w:id="3"/>
    </w:p>
    <w:p w:rsidR="00185503" w:rsidRPr="003654E0" w:rsidRDefault="00185503" w:rsidP="00185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E0">
        <w:rPr>
          <w:rFonts w:ascii="Times New Roman" w:hAnsi="Times New Roman" w:cs="Times New Roman"/>
          <w:sz w:val="28"/>
          <w:szCs w:val="28"/>
        </w:rPr>
        <w:t>Изменения заявлены в целях 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(увеличения площади)</w:t>
      </w:r>
      <w:r w:rsidRPr="003654E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частной собственности</w:t>
      </w:r>
      <w:r w:rsidRPr="003654E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F7041B">
        <w:rPr>
          <w:rFonts w:ascii="Times New Roman" w:hAnsi="Times New Roman" w:cs="Times New Roman"/>
          <w:sz w:val="28"/>
          <w:szCs w:val="28"/>
        </w:rPr>
        <w:t xml:space="preserve"> 41:05:0101003:4232</w:t>
      </w:r>
      <w:r>
        <w:rPr>
          <w:rFonts w:ascii="Times New Roman" w:hAnsi="Times New Roman" w:cs="Times New Roman"/>
          <w:sz w:val="28"/>
          <w:szCs w:val="28"/>
        </w:rPr>
        <w:t>, ра</w:t>
      </w:r>
      <w:r w:rsidR="00F7041B">
        <w:rPr>
          <w:rFonts w:ascii="Times New Roman" w:hAnsi="Times New Roman" w:cs="Times New Roman"/>
          <w:sz w:val="28"/>
          <w:szCs w:val="28"/>
        </w:rPr>
        <w:t>сположенного по ул. Осиновая, 1</w:t>
      </w:r>
      <w:r>
        <w:rPr>
          <w:rFonts w:ascii="Times New Roman" w:hAnsi="Times New Roman" w:cs="Times New Roman"/>
          <w:sz w:val="28"/>
          <w:szCs w:val="28"/>
        </w:rPr>
        <w:t>, г. Елизово, за сч</w:t>
      </w:r>
      <w:r w:rsidR="00F7041B">
        <w:rPr>
          <w:rFonts w:ascii="Times New Roman" w:hAnsi="Times New Roman" w:cs="Times New Roman"/>
          <w:sz w:val="28"/>
          <w:szCs w:val="28"/>
        </w:rPr>
        <w:t>ет свободных земель площадью 220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разграничена.</w:t>
      </w:r>
    </w:p>
    <w:p w:rsidR="00E150E0" w:rsidRDefault="00E150E0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50E0" w:rsidRDefault="00E150E0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50E0" w:rsidRPr="00AE744B" w:rsidRDefault="00E150E0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150E0" w:rsidRPr="00AE744B" w:rsidSect="00EF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032A"/>
    <w:multiLevelType w:val="hybridMultilevel"/>
    <w:tmpl w:val="8718209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E00180"/>
    <w:multiLevelType w:val="hybridMultilevel"/>
    <w:tmpl w:val="6D0E2006"/>
    <w:lvl w:ilvl="0" w:tplc="FB6CE15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BB"/>
    <w:rsid w:val="00026D26"/>
    <w:rsid w:val="00032945"/>
    <w:rsid w:val="00091B0A"/>
    <w:rsid w:val="000A51D5"/>
    <w:rsid w:val="000A73EF"/>
    <w:rsid w:val="00120C66"/>
    <w:rsid w:val="0015159A"/>
    <w:rsid w:val="00155D7D"/>
    <w:rsid w:val="0017005F"/>
    <w:rsid w:val="001806DC"/>
    <w:rsid w:val="00185503"/>
    <w:rsid w:val="002760F1"/>
    <w:rsid w:val="002F49F8"/>
    <w:rsid w:val="00333A5F"/>
    <w:rsid w:val="00341AAA"/>
    <w:rsid w:val="003721E7"/>
    <w:rsid w:val="003A6C4F"/>
    <w:rsid w:val="003C2E43"/>
    <w:rsid w:val="004213AA"/>
    <w:rsid w:val="00436231"/>
    <w:rsid w:val="004807F5"/>
    <w:rsid w:val="00486E38"/>
    <w:rsid w:val="004C3C9C"/>
    <w:rsid w:val="004E65CF"/>
    <w:rsid w:val="00515542"/>
    <w:rsid w:val="005205AD"/>
    <w:rsid w:val="00573B2C"/>
    <w:rsid w:val="005C6D1D"/>
    <w:rsid w:val="006057E4"/>
    <w:rsid w:val="00657835"/>
    <w:rsid w:val="00677767"/>
    <w:rsid w:val="0068155D"/>
    <w:rsid w:val="0068764B"/>
    <w:rsid w:val="006F05C2"/>
    <w:rsid w:val="00743E59"/>
    <w:rsid w:val="00773E13"/>
    <w:rsid w:val="007A512B"/>
    <w:rsid w:val="008012CC"/>
    <w:rsid w:val="00833D03"/>
    <w:rsid w:val="00934164"/>
    <w:rsid w:val="00984C69"/>
    <w:rsid w:val="009B0451"/>
    <w:rsid w:val="009C6F97"/>
    <w:rsid w:val="009E2B61"/>
    <w:rsid w:val="00A00965"/>
    <w:rsid w:val="00A24FDB"/>
    <w:rsid w:val="00AC0312"/>
    <w:rsid w:val="00AE744B"/>
    <w:rsid w:val="00B63DFE"/>
    <w:rsid w:val="00C92CBB"/>
    <w:rsid w:val="00D079B3"/>
    <w:rsid w:val="00D476E1"/>
    <w:rsid w:val="00D529C9"/>
    <w:rsid w:val="00E150E0"/>
    <w:rsid w:val="00E20E89"/>
    <w:rsid w:val="00E849FF"/>
    <w:rsid w:val="00EB2159"/>
    <w:rsid w:val="00EF00DB"/>
    <w:rsid w:val="00F7041B"/>
    <w:rsid w:val="00FC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64"/>
    <w:pPr>
      <w:ind w:left="720"/>
      <w:contextualSpacing/>
    </w:pPr>
  </w:style>
  <w:style w:type="paragraph" w:styleId="a4">
    <w:name w:val="No Spacing"/>
    <w:link w:val="a5"/>
    <w:uiPriority w:val="1"/>
    <w:qFormat/>
    <w:rsid w:val="00185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85503"/>
    <w:rPr>
      <w:rFonts w:ascii="Calibri" w:eastAsia="Times New Roman" w:hAnsi="Calibri" w:cs="Times New Roman"/>
      <w:lang w:eastAsia="ru-RU"/>
    </w:rPr>
  </w:style>
  <w:style w:type="character" w:customStyle="1" w:styleId="a6">
    <w:name w:val="Другое_"/>
    <w:basedOn w:val="a0"/>
    <w:link w:val="a7"/>
    <w:rsid w:val="00F7041B"/>
    <w:rPr>
      <w:rFonts w:ascii="Times New Roman" w:eastAsia="Times New Roman" w:hAnsi="Times New Roman" w:cs="Times New Roman"/>
      <w:color w:val="343636"/>
      <w:sz w:val="26"/>
      <w:szCs w:val="26"/>
    </w:rPr>
  </w:style>
  <w:style w:type="paragraph" w:customStyle="1" w:styleId="a7">
    <w:name w:val="Другое"/>
    <w:basedOn w:val="a"/>
    <w:link w:val="a6"/>
    <w:rsid w:val="00F7041B"/>
    <w:pPr>
      <w:widowControl w:val="0"/>
      <w:spacing w:after="220"/>
      <w:ind w:firstLine="400"/>
    </w:pPr>
    <w:rPr>
      <w:rFonts w:ascii="Times New Roman" w:eastAsia="Times New Roman" w:hAnsi="Times New Roman" w:cs="Times New Roman"/>
      <w:color w:val="34363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Чайка</dc:creator>
  <cp:lastModifiedBy>Алексей Чайка</cp:lastModifiedBy>
  <cp:revision>3</cp:revision>
  <cp:lastPrinted>2023-12-01T05:54:00Z</cp:lastPrinted>
  <dcterms:created xsi:type="dcterms:W3CDTF">2023-12-01T05:55:00Z</dcterms:created>
  <dcterms:modified xsi:type="dcterms:W3CDTF">2023-12-08T03:09:00Z</dcterms:modified>
</cp:coreProperties>
</file>